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64F890C2" wp14:editId="2ED64B27">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6C102F">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0F012C">
        <w:rPr>
          <w:rFonts w:ascii="Times New Roman" w:hAnsi="Times New Roman" w:cs="Times New Roman"/>
          <w:sz w:val="24"/>
          <w:szCs w:val="28"/>
        </w:rPr>
        <w:t>0</w:t>
      </w:r>
      <w:r w:rsidR="00BF14A7" w:rsidRPr="00BF14A7">
        <w:rPr>
          <w:rFonts w:ascii="Times New Roman" w:hAnsi="Times New Roman" w:cs="Times New Roman"/>
          <w:sz w:val="24"/>
          <w:szCs w:val="28"/>
        </w:rPr>
        <w:t>3</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BF14A7" w:rsidRPr="00BF14A7">
        <w:rPr>
          <w:rFonts w:ascii="Times New Roman" w:hAnsi="Times New Roman" w:cs="Times New Roman"/>
          <w:sz w:val="24"/>
          <w:szCs w:val="28"/>
        </w:rPr>
        <w:t>13</w:t>
      </w:r>
      <w:r w:rsidR="000E6352" w:rsidRPr="00B81C8B">
        <w:rPr>
          <w:rFonts w:ascii="Times New Roman" w:hAnsi="Times New Roman" w:cs="Times New Roman"/>
          <w:sz w:val="24"/>
          <w:szCs w:val="28"/>
        </w:rPr>
        <w:t xml:space="preserve"> </w:t>
      </w:r>
      <w:r w:rsidR="00BF14A7">
        <w:rPr>
          <w:rFonts w:ascii="Times New Roman" w:hAnsi="Times New Roman" w:cs="Times New Roman"/>
          <w:sz w:val="24"/>
          <w:szCs w:val="28"/>
        </w:rPr>
        <w:t>февраля</w:t>
      </w:r>
      <w:r w:rsidR="000F012C">
        <w:rPr>
          <w:rFonts w:ascii="Times New Roman" w:hAnsi="Times New Roman" w:cs="Times New Roman"/>
          <w:sz w:val="24"/>
          <w:szCs w:val="28"/>
        </w:rPr>
        <w:t xml:space="preserve"> </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0F012C">
        <w:rPr>
          <w:rFonts w:ascii="Times New Roman" w:hAnsi="Times New Roman" w:cs="Times New Roman"/>
          <w:sz w:val="24"/>
          <w:szCs w:val="28"/>
        </w:rPr>
        <w:t>4 года</w:t>
      </w:r>
    </w:p>
    <w:p w:rsidR="00BF14A7" w:rsidRPr="00BF14A7" w:rsidRDefault="00BF14A7" w:rsidP="006C102F">
      <w:pPr>
        <w:spacing w:after="0" w:line="240" w:lineRule="auto"/>
        <w:jc w:val="center"/>
        <w:rPr>
          <w:rFonts w:ascii="Times New Roman" w:eastAsia="Times New Roman" w:hAnsi="Times New Roman" w:cs="Times New Roman"/>
          <w:b/>
          <w:sz w:val="20"/>
          <w:szCs w:val="20"/>
        </w:rPr>
      </w:pPr>
    </w:p>
    <w:p w:rsidR="00BF14A7" w:rsidRPr="00BF14A7" w:rsidRDefault="00BF14A7" w:rsidP="00BF14A7">
      <w:pPr>
        <w:spacing w:after="0" w:line="240" w:lineRule="auto"/>
        <w:contextualSpacing/>
        <w:jc w:val="center"/>
        <w:rPr>
          <w:rFonts w:ascii="Times New Roman" w:eastAsia="Calibri" w:hAnsi="Times New Roman" w:cs="Times New Roman"/>
          <w:sz w:val="20"/>
          <w:szCs w:val="20"/>
          <w:lang w:eastAsia="en-US"/>
        </w:rPr>
      </w:pPr>
      <w:r w:rsidRPr="00BF14A7">
        <w:rPr>
          <w:rFonts w:ascii="Times New Roman" w:eastAsia="Calibri" w:hAnsi="Times New Roman" w:cs="Times New Roman"/>
          <w:sz w:val="20"/>
          <w:szCs w:val="20"/>
          <w:lang w:eastAsia="en-US"/>
        </w:rPr>
        <w:t xml:space="preserve">СОВЕТ ДЕПУТАТОВ СТЕПНОГО СЕЛЬСОВЕТА </w:t>
      </w:r>
    </w:p>
    <w:p w:rsidR="00BF14A7" w:rsidRPr="00BF14A7" w:rsidRDefault="00BF14A7" w:rsidP="00BF14A7">
      <w:pPr>
        <w:spacing w:after="0" w:line="240" w:lineRule="auto"/>
        <w:contextualSpacing/>
        <w:jc w:val="center"/>
        <w:rPr>
          <w:rFonts w:ascii="Times New Roman" w:eastAsia="Calibri" w:hAnsi="Times New Roman" w:cs="Times New Roman"/>
          <w:sz w:val="20"/>
          <w:szCs w:val="20"/>
          <w:lang w:eastAsia="en-US"/>
        </w:rPr>
      </w:pPr>
      <w:r w:rsidRPr="00BF14A7">
        <w:rPr>
          <w:rFonts w:ascii="Times New Roman" w:eastAsia="Calibri" w:hAnsi="Times New Roman" w:cs="Times New Roman"/>
          <w:sz w:val="20"/>
          <w:szCs w:val="20"/>
          <w:lang w:eastAsia="en-US"/>
        </w:rPr>
        <w:t>ИСКИТИМСКОГО РАЙОНА НОВОСИБИРСКОЙ ОБЛАСТИ</w:t>
      </w:r>
    </w:p>
    <w:p w:rsidR="00BF14A7" w:rsidRPr="00BF14A7" w:rsidRDefault="00BF14A7" w:rsidP="00BF14A7">
      <w:pPr>
        <w:spacing w:after="0" w:line="240" w:lineRule="auto"/>
        <w:contextualSpacing/>
        <w:jc w:val="center"/>
        <w:rPr>
          <w:rFonts w:ascii="Times New Roman" w:eastAsia="Calibri" w:hAnsi="Times New Roman" w:cs="Times New Roman"/>
          <w:i/>
          <w:sz w:val="20"/>
          <w:szCs w:val="20"/>
          <w:lang w:eastAsia="en-US"/>
        </w:rPr>
      </w:pPr>
      <w:r w:rsidRPr="00BF14A7">
        <w:rPr>
          <w:rFonts w:ascii="Times New Roman" w:eastAsia="Calibri" w:hAnsi="Times New Roman" w:cs="Times New Roman"/>
          <w:i/>
          <w:sz w:val="20"/>
          <w:szCs w:val="20"/>
          <w:lang w:eastAsia="en-US"/>
        </w:rPr>
        <w:t>(шестого созыва)</w:t>
      </w:r>
    </w:p>
    <w:p w:rsidR="00BF14A7" w:rsidRPr="00BF14A7" w:rsidRDefault="00BF14A7" w:rsidP="00BF14A7">
      <w:pPr>
        <w:spacing w:after="0" w:line="240" w:lineRule="auto"/>
        <w:contextualSpacing/>
        <w:jc w:val="center"/>
        <w:rPr>
          <w:rFonts w:ascii="Times New Roman" w:eastAsia="Calibri" w:hAnsi="Times New Roman" w:cs="Times New Roman"/>
          <w:sz w:val="20"/>
          <w:szCs w:val="20"/>
          <w:lang w:eastAsia="en-US"/>
        </w:rPr>
      </w:pPr>
      <w:r w:rsidRPr="00BF14A7">
        <w:rPr>
          <w:rFonts w:ascii="Times New Roman" w:eastAsia="Calibri" w:hAnsi="Times New Roman" w:cs="Times New Roman"/>
          <w:sz w:val="20"/>
          <w:szCs w:val="20"/>
          <w:lang w:eastAsia="en-US"/>
        </w:rPr>
        <w:t>РЕШЕНИЕ</w:t>
      </w:r>
    </w:p>
    <w:p w:rsidR="00BF14A7" w:rsidRPr="00BF14A7" w:rsidRDefault="00BF14A7" w:rsidP="00BF14A7">
      <w:pPr>
        <w:spacing w:after="0" w:line="240" w:lineRule="auto"/>
        <w:contextualSpacing/>
        <w:jc w:val="center"/>
        <w:rPr>
          <w:rFonts w:ascii="Times New Roman" w:eastAsia="Calibri" w:hAnsi="Times New Roman" w:cs="Times New Roman"/>
          <w:sz w:val="20"/>
          <w:szCs w:val="20"/>
          <w:lang w:eastAsia="en-US"/>
        </w:rPr>
      </w:pPr>
      <w:r w:rsidRPr="00BF14A7">
        <w:rPr>
          <w:rFonts w:ascii="Times New Roman" w:eastAsia="Calibri" w:hAnsi="Times New Roman" w:cs="Times New Roman"/>
          <w:sz w:val="20"/>
          <w:szCs w:val="20"/>
          <w:lang w:eastAsia="en-US"/>
        </w:rPr>
        <w:t xml:space="preserve">Заседания двадцать девятой очередной сессии </w:t>
      </w:r>
    </w:p>
    <w:p w:rsidR="00BF14A7" w:rsidRPr="00BF14A7" w:rsidRDefault="00BF14A7" w:rsidP="00BF14A7">
      <w:pPr>
        <w:spacing w:after="0" w:line="240" w:lineRule="auto"/>
        <w:contextualSpacing/>
        <w:jc w:val="both"/>
        <w:rPr>
          <w:rFonts w:ascii="Times New Roman" w:eastAsia="Times New Roman" w:hAnsi="Times New Roman" w:cs="Times New Roman"/>
          <w:sz w:val="20"/>
          <w:szCs w:val="20"/>
          <w:lang w:eastAsia="en-US"/>
        </w:rPr>
      </w:pPr>
      <w:r w:rsidRPr="00BF14A7">
        <w:rPr>
          <w:rFonts w:ascii="Times New Roman" w:eastAsia="Times New Roman" w:hAnsi="Times New Roman" w:cs="Times New Roman"/>
          <w:sz w:val="20"/>
          <w:szCs w:val="20"/>
          <w:lang w:eastAsia="en-US"/>
        </w:rPr>
        <w:t xml:space="preserve"> от 26.12.2023                                                                                         №115</w:t>
      </w:r>
    </w:p>
    <w:p w:rsidR="00BF14A7" w:rsidRPr="00BF14A7" w:rsidRDefault="00BF14A7" w:rsidP="00BF14A7">
      <w:pPr>
        <w:spacing w:after="0" w:line="240" w:lineRule="auto"/>
        <w:contextualSpacing/>
        <w:jc w:val="center"/>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ab/>
        <w:t xml:space="preserve">О внесении изменений в Устав сельского поселения Степного сельсовета </w:t>
      </w:r>
    </w:p>
    <w:p w:rsidR="00BF14A7" w:rsidRPr="00BF14A7" w:rsidRDefault="00BF14A7" w:rsidP="00BF14A7">
      <w:pPr>
        <w:spacing w:after="0" w:line="240" w:lineRule="auto"/>
        <w:contextualSpacing/>
        <w:jc w:val="center"/>
        <w:rPr>
          <w:rFonts w:ascii="Times New Roman" w:eastAsia="Times New Roman" w:hAnsi="Times New Roman" w:cs="Times New Roman"/>
          <w:sz w:val="20"/>
          <w:szCs w:val="20"/>
          <w:lang w:val="en-US"/>
        </w:rPr>
      </w:pPr>
      <w:r w:rsidRPr="00BF14A7">
        <w:rPr>
          <w:rFonts w:ascii="Times New Roman" w:eastAsia="Times New Roman" w:hAnsi="Times New Roman" w:cs="Times New Roman"/>
          <w:sz w:val="20"/>
          <w:szCs w:val="20"/>
        </w:rPr>
        <w:t>Искитимского муниципального района Новосибирской области</w:t>
      </w:r>
    </w:p>
    <w:p w:rsidR="00BF14A7" w:rsidRPr="00BF14A7" w:rsidRDefault="00BF14A7" w:rsidP="00BF14A7">
      <w:pPr>
        <w:spacing w:after="0" w:line="240" w:lineRule="auto"/>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ab/>
        <w:t>В соответствии с законом Новосибирской области от 31 января 2017 года № 137-ОЗ «О внесении  изменения в статью 3 Закона Новосибирской области  от 24.11.2014 № 484-ОЗ «Об отдельных вопросах организации местного самоуправления в Новосибирской области»,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Степного сельсовета Искитимского района Новосибирской области в соответствие с действующим федеральным и областным законодательством, Совет депутатов Степного сельсовета Искитимского района Новосибирской области</w:t>
      </w:r>
    </w:p>
    <w:p w:rsidR="00BF14A7" w:rsidRPr="00BF14A7" w:rsidRDefault="00BF14A7" w:rsidP="00BF14A7">
      <w:pPr>
        <w:spacing w:after="0" w:line="240" w:lineRule="auto"/>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РЕШИЛ</w:t>
      </w:r>
    </w:p>
    <w:p w:rsidR="00BF14A7" w:rsidRPr="00BF14A7" w:rsidRDefault="00BF14A7" w:rsidP="00BF14A7">
      <w:pPr>
        <w:spacing w:after="0" w:line="240" w:lineRule="auto"/>
        <w:ind w:firstLine="708"/>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1.Принять муниципальный правовой акт «О внесении изменений в Устав сельского поселения Степного сельсовета  Искитимского района Новосибирской области» (прилагается).</w:t>
      </w:r>
    </w:p>
    <w:p w:rsidR="00BF14A7" w:rsidRPr="00BF14A7" w:rsidRDefault="00BF14A7" w:rsidP="00BF14A7">
      <w:pPr>
        <w:spacing w:after="0" w:line="240" w:lineRule="auto"/>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ab/>
        <w:t>2.В порядке,  установленном Федеральным законом от 21.07.2005 г. №97-ФЗ «О государственной регистрации Уставов муниципальных образований»,  предоставить муниципальный правовой акт «О внесении изменений в Устав Степного сельсовета Искитимского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F14A7" w:rsidRPr="00BF14A7" w:rsidRDefault="00BF14A7" w:rsidP="00BF14A7">
      <w:pPr>
        <w:spacing w:after="0" w:line="240" w:lineRule="auto"/>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ab/>
        <w:t>3.Главе Степного сельсовета Искитимского района Новосибирской области опубликовать муниципальный правовой акт «О внесении изменений в Устав Степного сельсовета  Искитимского района Новосибирской области» после государственной регистрации  в течении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Степного сельсовета Искитимского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BF14A7" w:rsidRPr="00BF14A7" w:rsidRDefault="00BF14A7" w:rsidP="00BF14A7">
      <w:pPr>
        <w:spacing w:after="0" w:line="240" w:lineRule="auto"/>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ab/>
        <w:t>4.Настоящее решение вступает в силу после государственной регистрации и опубликования на официальном сайте администрации Степного сельсовета Искитимского района Новосибирской области и в газете «Вестник Степного».</w:t>
      </w:r>
    </w:p>
    <w:tbl>
      <w:tblPr>
        <w:tblStyle w:val="2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253"/>
      </w:tblGrid>
      <w:tr w:rsidR="00BF14A7" w:rsidRPr="00BF14A7" w:rsidTr="00C820DC">
        <w:tc>
          <w:tcPr>
            <w:tcW w:w="4361" w:type="dxa"/>
            <w:vAlign w:val="center"/>
          </w:tcPr>
          <w:p w:rsidR="00BF14A7" w:rsidRPr="00BF14A7" w:rsidRDefault="00BF14A7" w:rsidP="00BF14A7">
            <w:pPr>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Глава Степного сельсовета Искитимского района Новосибирской области</w:t>
            </w:r>
          </w:p>
          <w:p w:rsidR="00BF14A7" w:rsidRPr="00BF14A7" w:rsidRDefault="00BF14A7" w:rsidP="00BF14A7">
            <w:pPr>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______________Ю.В.Блинкова</w:t>
            </w:r>
          </w:p>
        </w:tc>
        <w:tc>
          <w:tcPr>
            <w:tcW w:w="850" w:type="dxa"/>
          </w:tcPr>
          <w:p w:rsidR="00BF14A7" w:rsidRPr="00BF14A7" w:rsidRDefault="00BF14A7" w:rsidP="00BF14A7">
            <w:pPr>
              <w:jc w:val="both"/>
              <w:rPr>
                <w:rFonts w:ascii="Times New Roman" w:eastAsia="Times New Roman" w:hAnsi="Times New Roman" w:cs="Times New Roman"/>
                <w:sz w:val="20"/>
                <w:szCs w:val="20"/>
              </w:rPr>
            </w:pPr>
          </w:p>
        </w:tc>
        <w:tc>
          <w:tcPr>
            <w:tcW w:w="4253" w:type="dxa"/>
            <w:vAlign w:val="center"/>
          </w:tcPr>
          <w:p w:rsidR="00BF14A7" w:rsidRPr="00BF14A7" w:rsidRDefault="00BF14A7" w:rsidP="00BF14A7">
            <w:pPr>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Председатель Совета депутатов Степного сельсовета Искитимского района Новосибирской области</w:t>
            </w:r>
          </w:p>
          <w:p w:rsidR="00BF14A7" w:rsidRPr="00BF14A7" w:rsidRDefault="00BF14A7" w:rsidP="00BF14A7">
            <w:pPr>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________________А.Н.Максименко</w:t>
            </w:r>
          </w:p>
        </w:tc>
      </w:tr>
    </w:tbl>
    <w:p w:rsidR="00BF14A7" w:rsidRPr="00BF14A7" w:rsidRDefault="00BF14A7" w:rsidP="00BF14A7">
      <w:pPr>
        <w:spacing w:after="0" w:line="240" w:lineRule="auto"/>
        <w:contextualSpacing/>
        <w:rPr>
          <w:rFonts w:ascii="Times New Roman" w:eastAsia="Times New Roman" w:hAnsi="Times New Roman" w:cs="Times New Roman"/>
          <w:sz w:val="20"/>
          <w:szCs w:val="20"/>
          <w:lang w:val="en-US"/>
        </w:rPr>
      </w:pPr>
    </w:p>
    <w:p w:rsidR="00BF14A7" w:rsidRPr="00BF14A7" w:rsidRDefault="00BF14A7" w:rsidP="00BF14A7">
      <w:pPr>
        <w:spacing w:after="0" w:line="240" w:lineRule="auto"/>
        <w:ind w:left="5387"/>
        <w:contextualSpacing/>
        <w:jc w:val="right"/>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Приложение</w:t>
      </w:r>
    </w:p>
    <w:p w:rsidR="00BF14A7" w:rsidRPr="00BF14A7" w:rsidRDefault="00BF14A7" w:rsidP="00BF14A7">
      <w:pPr>
        <w:spacing w:after="0" w:line="240" w:lineRule="auto"/>
        <w:ind w:left="5387"/>
        <w:contextualSpacing/>
        <w:jc w:val="right"/>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к решению  29-ой сессии</w:t>
      </w:r>
    </w:p>
    <w:p w:rsidR="00BF14A7" w:rsidRPr="00BF14A7" w:rsidRDefault="00BF14A7" w:rsidP="00BF14A7">
      <w:pPr>
        <w:spacing w:after="0" w:line="240" w:lineRule="auto"/>
        <w:ind w:left="4678"/>
        <w:contextualSpacing/>
        <w:jc w:val="right"/>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шестого созыва Совета депутатов</w:t>
      </w:r>
    </w:p>
    <w:p w:rsidR="00BF14A7" w:rsidRPr="00BF14A7" w:rsidRDefault="00BF14A7" w:rsidP="00BF14A7">
      <w:pPr>
        <w:spacing w:after="0" w:line="240" w:lineRule="auto"/>
        <w:ind w:left="5387"/>
        <w:contextualSpacing/>
        <w:jc w:val="right"/>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 xml:space="preserve">Степного сельсовета </w:t>
      </w:r>
    </w:p>
    <w:p w:rsidR="00BF14A7" w:rsidRPr="00BF14A7" w:rsidRDefault="00BF14A7" w:rsidP="00BF14A7">
      <w:pPr>
        <w:spacing w:after="0" w:line="240" w:lineRule="auto"/>
        <w:ind w:left="5387"/>
        <w:contextualSpacing/>
        <w:jc w:val="right"/>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 xml:space="preserve">Искитимского района </w:t>
      </w:r>
    </w:p>
    <w:p w:rsidR="00BF14A7" w:rsidRPr="00BF14A7" w:rsidRDefault="00BF14A7" w:rsidP="00BF14A7">
      <w:pPr>
        <w:spacing w:after="0" w:line="240" w:lineRule="auto"/>
        <w:ind w:left="5387"/>
        <w:contextualSpacing/>
        <w:jc w:val="right"/>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Новосибирской области</w:t>
      </w:r>
    </w:p>
    <w:p w:rsidR="00BF14A7" w:rsidRPr="00BF14A7" w:rsidRDefault="00BF14A7" w:rsidP="00BF14A7">
      <w:pPr>
        <w:spacing w:after="0" w:line="240" w:lineRule="auto"/>
        <w:ind w:left="5387"/>
        <w:contextualSpacing/>
        <w:jc w:val="right"/>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от 26.12.2023  №115</w:t>
      </w:r>
    </w:p>
    <w:p w:rsidR="00BF14A7" w:rsidRPr="00BF14A7" w:rsidRDefault="00BF14A7" w:rsidP="00BF14A7">
      <w:pPr>
        <w:spacing w:after="0" w:line="240" w:lineRule="auto"/>
        <w:contextualSpacing/>
        <w:jc w:val="center"/>
        <w:rPr>
          <w:rFonts w:ascii="Times New Roman" w:eastAsia="Times New Roman" w:hAnsi="Times New Roman" w:cs="Times New Roman"/>
          <w:sz w:val="20"/>
          <w:szCs w:val="20"/>
        </w:rPr>
      </w:pPr>
    </w:p>
    <w:p w:rsidR="00BF14A7" w:rsidRPr="00BF14A7" w:rsidRDefault="00BF14A7" w:rsidP="00BF14A7">
      <w:pPr>
        <w:spacing w:after="0" w:line="240" w:lineRule="auto"/>
        <w:contextualSpacing/>
        <w:jc w:val="center"/>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О ВНЕСЕНИИ ИЗМЕНЕНИЙ   В УСТАВ СЕЛЬСКОГО ПОСЕЛЕНИЯ СТЕПНОГО СЕЛЬСОВЕТА ИСКИТИМСКОГО МУНИЦИПАЛЬНОГО РАЙОНА НОВОСИБИРСКОЙ ОБЛАСТИ</w:t>
      </w:r>
    </w:p>
    <w:p w:rsidR="00BF14A7" w:rsidRPr="00BF14A7" w:rsidRDefault="00BF14A7" w:rsidP="00BF14A7">
      <w:pPr>
        <w:spacing w:after="0" w:line="240" w:lineRule="auto"/>
        <w:contextualSpacing/>
        <w:jc w:val="both"/>
        <w:rPr>
          <w:rFonts w:ascii="Times New Roman" w:eastAsia="Times New Roman" w:hAnsi="Times New Roman" w:cs="Times New Roman"/>
          <w:sz w:val="20"/>
          <w:szCs w:val="20"/>
        </w:rPr>
      </w:pPr>
    </w:p>
    <w:p w:rsidR="00BF14A7" w:rsidRPr="00BF14A7" w:rsidRDefault="00BF14A7" w:rsidP="00BF14A7">
      <w:pPr>
        <w:spacing w:after="0" w:line="240" w:lineRule="auto"/>
        <w:contextualSpacing/>
        <w:jc w:val="both"/>
        <w:rPr>
          <w:rFonts w:ascii="Times New Roman" w:eastAsia="Times New Roman" w:hAnsi="Times New Roman" w:cs="Times New Roman"/>
          <w:sz w:val="20"/>
          <w:szCs w:val="20"/>
        </w:rPr>
      </w:pPr>
      <w:r w:rsidRPr="00BF14A7">
        <w:rPr>
          <w:rFonts w:ascii="Times New Roman" w:eastAsia="Times New Roman" w:hAnsi="Times New Roman" w:cs="Times New Roman"/>
          <w:b/>
          <w:sz w:val="20"/>
          <w:szCs w:val="20"/>
        </w:rPr>
        <w:t>1.</w:t>
      </w:r>
      <w:r w:rsidRPr="00BF14A7">
        <w:rPr>
          <w:rFonts w:ascii="Times New Roman" w:eastAsia="Times New Roman" w:hAnsi="Times New Roman" w:cs="Times New Roman"/>
          <w:sz w:val="20"/>
          <w:szCs w:val="20"/>
        </w:rPr>
        <w:t xml:space="preserve">Пункт 2 статьи </w:t>
      </w:r>
      <w:r w:rsidRPr="00BF14A7">
        <w:rPr>
          <w:rFonts w:ascii="Times New Roman" w:eastAsia="Times New Roman" w:hAnsi="Times New Roman" w:cs="Times New Roman"/>
          <w:b/>
          <w:sz w:val="20"/>
          <w:szCs w:val="20"/>
        </w:rPr>
        <w:t>17.1 «Староста сельского населенного пункта» дополнить словами:</w:t>
      </w:r>
    </w:p>
    <w:p w:rsidR="00BF14A7" w:rsidRPr="00BF14A7" w:rsidRDefault="00BF14A7" w:rsidP="00BF14A7">
      <w:pPr>
        <w:autoSpaceDE w:val="0"/>
        <w:autoSpaceDN w:val="0"/>
        <w:adjustRightInd w:val="0"/>
        <w:spacing w:after="0" w:line="240" w:lineRule="auto"/>
        <w:ind w:firstLine="720"/>
        <w:contextualSpacing/>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F14A7" w:rsidRPr="00BF14A7" w:rsidRDefault="00BF14A7" w:rsidP="00BF14A7">
      <w:pPr>
        <w:spacing w:after="0" w:line="240" w:lineRule="auto"/>
        <w:contextualSpacing/>
        <w:jc w:val="both"/>
        <w:rPr>
          <w:rFonts w:ascii="Times New Roman" w:eastAsia="Times New Roman" w:hAnsi="Times New Roman" w:cs="Times New Roman"/>
          <w:b/>
          <w:sz w:val="20"/>
          <w:szCs w:val="20"/>
        </w:rPr>
      </w:pPr>
      <w:r w:rsidRPr="00BF14A7">
        <w:rPr>
          <w:rFonts w:ascii="Times New Roman" w:eastAsia="Times New Roman" w:hAnsi="Times New Roman" w:cs="Times New Roman"/>
          <w:b/>
          <w:sz w:val="20"/>
          <w:szCs w:val="20"/>
        </w:rPr>
        <w:t>2.</w:t>
      </w:r>
      <w:r w:rsidRPr="00BF14A7">
        <w:rPr>
          <w:rFonts w:ascii="Times New Roman" w:eastAsia="Times New Roman" w:hAnsi="Times New Roman" w:cs="Times New Roman"/>
          <w:sz w:val="20"/>
          <w:szCs w:val="20"/>
        </w:rPr>
        <w:t xml:space="preserve">Пункт 3 статьи </w:t>
      </w:r>
      <w:r w:rsidRPr="00BF14A7">
        <w:rPr>
          <w:rFonts w:ascii="Times New Roman" w:eastAsia="Times New Roman" w:hAnsi="Times New Roman" w:cs="Times New Roman"/>
          <w:b/>
          <w:sz w:val="20"/>
          <w:szCs w:val="20"/>
        </w:rPr>
        <w:t>17.1 «Староста сельского населенного пункта» изложить в редакции:</w:t>
      </w:r>
    </w:p>
    <w:p w:rsidR="00BF14A7" w:rsidRPr="00BF14A7" w:rsidRDefault="00BF14A7" w:rsidP="00BF14A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 xml:space="preserve">«3.Староста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w:t>
      </w:r>
      <w:r w:rsidRPr="00BF14A7">
        <w:rPr>
          <w:rFonts w:ascii="Times New Roman" w:eastAsia="Times New Roman" w:hAnsi="Times New Roman" w:cs="Times New Roman"/>
          <w:b/>
          <w:sz w:val="20"/>
          <w:szCs w:val="20"/>
        </w:rPr>
        <w:t xml:space="preserve">за исключением муниципальной должности депутата Степного сельсовета Искитимского района Новосибирской области, осуществляющего свои полномочия на непостоянной основе, </w:t>
      </w:r>
      <w:r w:rsidRPr="00BF14A7">
        <w:rPr>
          <w:rFonts w:ascii="Times New Roman" w:eastAsia="Times New Roman" w:hAnsi="Times New Roman" w:cs="Times New Roman"/>
          <w:sz w:val="20"/>
          <w:szCs w:val="20"/>
        </w:rPr>
        <w:t>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F14A7" w:rsidRPr="00BF14A7" w:rsidRDefault="00BF14A7" w:rsidP="00BF14A7">
      <w:pPr>
        <w:spacing w:after="0" w:line="240" w:lineRule="auto"/>
        <w:contextualSpacing/>
        <w:jc w:val="both"/>
        <w:rPr>
          <w:rFonts w:ascii="Times New Roman" w:eastAsia="Times New Roman" w:hAnsi="Times New Roman" w:cs="Times New Roman"/>
          <w:b/>
          <w:sz w:val="20"/>
          <w:szCs w:val="20"/>
        </w:rPr>
      </w:pPr>
      <w:r w:rsidRPr="00BF14A7">
        <w:rPr>
          <w:rFonts w:ascii="Times New Roman" w:eastAsia="Times New Roman" w:hAnsi="Times New Roman" w:cs="Times New Roman"/>
          <w:b/>
          <w:sz w:val="20"/>
          <w:szCs w:val="20"/>
        </w:rPr>
        <w:t>3.Статью 21 «Депутат Совета депутатов» дополнить подпунктом 4.1:</w:t>
      </w:r>
    </w:p>
    <w:p w:rsidR="00BF14A7" w:rsidRPr="00BF14A7" w:rsidRDefault="00BF14A7" w:rsidP="00BF14A7">
      <w:pPr>
        <w:spacing w:after="0" w:line="240" w:lineRule="auto"/>
        <w:ind w:firstLine="720"/>
        <w:contextualSpacing/>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«4.1.Представление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w:t>
      </w:r>
    </w:p>
    <w:p w:rsidR="00BF14A7" w:rsidRPr="00BF14A7" w:rsidRDefault="00BF14A7" w:rsidP="00BF14A7">
      <w:pPr>
        <w:spacing w:after="0" w:line="240" w:lineRule="auto"/>
        <w:contextualSpacing/>
        <w:jc w:val="both"/>
        <w:rPr>
          <w:rFonts w:ascii="Times New Roman" w:eastAsia="Times New Roman" w:hAnsi="Times New Roman" w:cs="Times New Roman"/>
          <w:b/>
          <w:sz w:val="20"/>
          <w:szCs w:val="20"/>
        </w:rPr>
      </w:pPr>
      <w:r w:rsidRPr="00BF14A7">
        <w:rPr>
          <w:rFonts w:ascii="Times New Roman" w:eastAsia="Times New Roman" w:hAnsi="Times New Roman" w:cs="Times New Roman"/>
          <w:b/>
          <w:sz w:val="20"/>
          <w:szCs w:val="20"/>
        </w:rPr>
        <w:t>4.Статью 21 «Депутат Совета депутатов» дополнить подпунктом 4.2:</w:t>
      </w:r>
    </w:p>
    <w:p w:rsidR="00BF14A7" w:rsidRPr="00BF14A7" w:rsidRDefault="00BF14A7" w:rsidP="00BF14A7">
      <w:pPr>
        <w:spacing w:after="0" w:line="240" w:lineRule="auto"/>
        <w:ind w:firstLine="720"/>
        <w:contextualSpacing/>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«4.2.Депутат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BF14A7" w:rsidRPr="00BF14A7" w:rsidRDefault="00BF14A7" w:rsidP="00BF14A7">
      <w:pPr>
        <w:spacing w:after="0" w:line="240" w:lineRule="auto"/>
        <w:contextualSpacing/>
        <w:jc w:val="both"/>
        <w:rPr>
          <w:rFonts w:ascii="Times New Roman" w:eastAsia="Times New Roman" w:hAnsi="Times New Roman" w:cs="Times New Roman"/>
          <w:b/>
          <w:sz w:val="20"/>
          <w:szCs w:val="20"/>
        </w:rPr>
      </w:pPr>
      <w:r w:rsidRPr="00BF14A7">
        <w:rPr>
          <w:rFonts w:ascii="Times New Roman" w:eastAsia="Times New Roman" w:hAnsi="Times New Roman" w:cs="Times New Roman"/>
          <w:b/>
          <w:sz w:val="20"/>
          <w:szCs w:val="20"/>
        </w:rPr>
        <w:t>5.Статью 21 «Депутат Совета депутатов» дополнить подпунктом 6.1:</w:t>
      </w:r>
    </w:p>
    <w:p w:rsidR="00BF14A7" w:rsidRPr="00BF14A7" w:rsidRDefault="00BF14A7" w:rsidP="00BF14A7">
      <w:pPr>
        <w:spacing w:after="0" w:line="240" w:lineRule="auto"/>
        <w:ind w:firstLine="709"/>
        <w:contextualSpacing/>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BF14A7" w:rsidRPr="00BF14A7" w:rsidRDefault="00BF14A7" w:rsidP="00BF14A7">
      <w:pPr>
        <w:spacing w:after="0" w:line="240" w:lineRule="auto"/>
        <w:contextualSpacing/>
        <w:jc w:val="both"/>
        <w:rPr>
          <w:rFonts w:ascii="Times New Roman" w:eastAsia="Times New Roman" w:hAnsi="Times New Roman" w:cs="Times New Roman"/>
          <w:b/>
          <w:sz w:val="20"/>
          <w:szCs w:val="20"/>
        </w:rPr>
      </w:pPr>
      <w:r w:rsidRPr="00BF14A7">
        <w:rPr>
          <w:rFonts w:ascii="Times New Roman" w:eastAsia="Times New Roman" w:hAnsi="Times New Roman" w:cs="Times New Roman"/>
          <w:b/>
          <w:sz w:val="20"/>
          <w:szCs w:val="20"/>
        </w:rPr>
        <w:t>6.Статью 27 «Глава поселения» дополнить пунктом 10:</w:t>
      </w:r>
    </w:p>
    <w:p w:rsidR="00BF14A7" w:rsidRPr="00BF14A7" w:rsidRDefault="00BF14A7" w:rsidP="00BF14A7">
      <w:pPr>
        <w:spacing w:after="0" w:line="240" w:lineRule="auto"/>
        <w:ind w:firstLine="708"/>
        <w:contextualSpacing/>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«10.Глава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BF14A7" w:rsidRPr="00BF14A7" w:rsidRDefault="00BF14A7" w:rsidP="00BF14A7">
      <w:pPr>
        <w:spacing w:after="0" w:line="240" w:lineRule="auto"/>
        <w:contextualSpacing/>
        <w:jc w:val="both"/>
        <w:rPr>
          <w:rFonts w:ascii="Times New Roman" w:eastAsia="Times New Roman" w:hAnsi="Times New Roman" w:cs="Times New Roman"/>
          <w:b/>
          <w:sz w:val="20"/>
          <w:szCs w:val="20"/>
        </w:rPr>
      </w:pPr>
      <w:r w:rsidRPr="00BF14A7">
        <w:rPr>
          <w:rFonts w:ascii="Times New Roman" w:eastAsia="Times New Roman" w:hAnsi="Times New Roman" w:cs="Times New Roman"/>
          <w:b/>
          <w:sz w:val="20"/>
          <w:szCs w:val="20"/>
        </w:rPr>
        <w:t>7.Статью 34 «Муниципальный контроль» дополнить пунктом 5:</w:t>
      </w:r>
    </w:p>
    <w:p w:rsidR="00BF14A7" w:rsidRPr="00BF14A7" w:rsidRDefault="00BF14A7" w:rsidP="00BF14A7">
      <w:pPr>
        <w:spacing w:after="0" w:line="240" w:lineRule="auto"/>
        <w:ind w:firstLine="720"/>
        <w:contextualSpacing/>
        <w:jc w:val="both"/>
        <w:rPr>
          <w:rFonts w:ascii="Calibri" w:eastAsia="Times New Roman" w:hAnsi="Calibri" w:cs="Times New Roman"/>
          <w:sz w:val="20"/>
          <w:szCs w:val="20"/>
        </w:rPr>
      </w:pPr>
      <w:r w:rsidRPr="00BF14A7">
        <w:rPr>
          <w:rFonts w:ascii="Times New Roman" w:eastAsia="Times New Roman" w:hAnsi="Times New Roman" w:cs="Times New Roman"/>
          <w:sz w:val="20"/>
          <w:szCs w:val="20"/>
        </w:rPr>
        <w:t>«5.Организация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BF14A7" w:rsidRPr="00BF14A7" w:rsidRDefault="00BF14A7" w:rsidP="006C102F">
      <w:pPr>
        <w:spacing w:after="0" w:line="240" w:lineRule="auto"/>
        <w:jc w:val="center"/>
        <w:rPr>
          <w:rFonts w:ascii="Times New Roman" w:eastAsia="Times New Roman" w:hAnsi="Times New Roman" w:cs="Times New Roman"/>
          <w:b/>
          <w:sz w:val="20"/>
          <w:szCs w:val="20"/>
        </w:rPr>
      </w:pPr>
    </w:p>
    <w:p w:rsidR="00BF14A7" w:rsidRPr="00BF14A7" w:rsidRDefault="00BF14A7" w:rsidP="00BF14A7">
      <w:pPr>
        <w:tabs>
          <w:tab w:val="left" w:pos="4500"/>
        </w:tabs>
        <w:spacing w:after="0" w:line="240" w:lineRule="auto"/>
        <w:jc w:val="center"/>
        <w:rPr>
          <w:rFonts w:ascii="R" w:eastAsia="Times New Roman" w:hAnsi="R" w:cs="R"/>
          <w:b/>
          <w:sz w:val="20"/>
          <w:szCs w:val="20"/>
        </w:rPr>
      </w:pPr>
      <w:r w:rsidRPr="00BF14A7">
        <w:rPr>
          <w:rFonts w:ascii="R" w:eastAsia="Times New Roman" w:hAnsi="R" w:cs="R"/>
          <w:b/>
          <w:sz w:val="20"/>
          <w:szCs w:val="20"/>
        </w:rPr>
        <w:t>АДМИНИСТРАЦИЯ СТЕПНОГО СЕЛЬСОВЕТА</w:t>
      </w:r>
    </w:p>
    <w:p w:rsidR="00BF14A7" w:rsidRPr="00BF14A7" w:rsidRDefault="00BF14A7" w:rsidP="00BF14A7">
      <w:pPr>
        <w:spacing w:after="0" w:line="240" w:lineRule="auto"/>
        <w:jc w:val="center"/>
        <w:rPr>
          <w:rFonts w:eastAsia="Times New Roman" w:cs="R"/>
          <w:b/>
          <w:sz w:val="20"/>
          <w:szCs w:val="20"/>
        </w:rPr>
      </w:pPr>
      <w:r w:rsidRPr="00BF14A7">
        <w:rPr>
          <w:rFonts w:ascii="R" w:eastAsia="Times New Roman" w:hAnsi="R" w:cs="R"/>
          <w:b/>
          <w:sz w:val="20"/>
          <w:szCs w:val="20"/>
        </w:rPr>
        <w:t>ИСКИТИМСКОГО РАЙОНА НОВОСИБИРСКОЙ ОБЛАСТИ</w:t>
      </w:r>
    </w:p>
    <w:p w:rsidR="00BF14A7" w:rsidRPr="00BF14A7" w:rsidRDefault="00BF14A7" w:rsidP="00BF14A7">
      <w:pPr>
        <w:spacing w:after="0" w:line="240" w:lineRule="auto"/>
        <w:jc w:val="center"/>
        <w:rPr>
          <w:rFonts w:ascii="Times New Roman" w:eastAsia="Times New Roman" w:hAnsi="Times New Roman" w:cs="Times New Roman"/>
          <w:b/>
          <w:sz w:val="20"/>
          <w:szCs w:val="20"/>
        </w:rPr>
      </w:pPr>
      <w:r w:rsidRPr="00BF14A7">
        <w:rPr>
          <w:rFonts w:ascii="Times New Roman" w:eastAsia="Times New Roman" w:hAnsi="Times New Roman" w:cs="Times New Roman"/>
          <w:b/>
          <w:sz w:val="20"/>
          <w:szCs w:val="20"/>
        </w:rPr>
        <w:t>П О С Т А Н О В Л Е Н И Е</w:t>
      </w:r>
    </w:p>
    <w:p w:rsidR="00BF14A7" w:rsidRPr="00BF14A7" w:rsidRDefault="00BF14A7" w:rsidP="00BF14A7">
      <w:pPr>
        <w:spacing w:after="0" w:line="240" w:lineRule="auto"/>
        <w:contextualSpacing/>
        <w:jc w:val="center"/>
        <w:rPr>
          <w:rFonts w:ascii="Times New Roman" w:eastAsia="Times New Roman" w:hAnsi="Times New Roman" w:cs="R"/>
          <w:sz w:val="20"/>
          <w:szCs w:val="20"/>
          <w:u w:val="single"/>
        </w:rPr>
      </w:pPr>
      <w:r w:rsidRPr="00BF14A7">
        <w:rPr>
          <w:rFonts w:ascii="Times New Roman" w:eastAsia="Times New Roman" w:hAnsi="Times New Roman" w:cs="R"/>
          <w:sz w:val="20"/>
          <w:szCs w:val="20"/>
          <w:u w:val="single"/>
        </w:rPr>
        <w:t>06.02.2024г № 06</w:t>
      </w:r>
    </w:p>
    <w:p w:rsidR="00BF14A7" w:rsidRPr="00BF14A7" w:rsidRDefault="00BF14A7" w:rsidP="00BF14A7">
      <w:pPr>
        <w:spacing w:after="0" w:line="240" w:lineRule="auto"/>
        <w:contextualSpacing/>
        <w:jc w:val="center"/>
        <w:rPr>
          <w:rFonts w:ascii="Times New Roman" w:eastAsia="Times New Roman" w:hAnsi="Times New Roman" w:cs="R"/>
          <w:sz w:val="20"/>
          <w:szCs w:val="20"/>
        </w:rPr>
      </w:pPr>
      <w:r w:rsidRPr="00BF14A7">
        <w:rPr>
          <w:rFonts w:ascii="Times New Roman" w:eastAsia="Times New Roman" w:hAnsi="Times New Roman" w:cs="R"/>
          <w:sz w:val="20"/>
          <w:szCs w:val="20"/>
        </w:rPr>
        <w:t>п. Степной</w:t>
      </w:r>
    </w:p>
    <w:p w:rsidR="00BF14A7" w:rsidRPr="00BF14A7" w:rsidRDefault="00BF14A7" w:rsidP="00BF14A7">
      <w:pPr>
        <w:spacing w:after="0" w:line="240" w:lineRule="auto"/>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 xml:space="preserve">Об очистке крыш </w:t>
      </w:r>
    </w:p>
    <w:p w:rsidR="00BF14A7" w:rsidRPr="00BF14A7" w:rsidRDefault="00BF14A7" w:rsidP="00BF14A7">
      <w:pPr>
        <w:spacing w:after="0" w:line="240" w:lineRule="auto"/>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проведения своевременной очистки крыш домов, зданий и сооружений, в том числе социально значимых объектов от снега, наледи и сосулек в феврале – марте 2024 года.</w:t>
      </w:r>
    </w:p>
    <w:p w:rsidR="00BF14A7" w:rsidRPr="00BF14A7" w:rsidRDefault="00BF14A7" w:rsidP="00BF14A7">
      <w:pPr>
        <w:spacing w:after="0" w:line="240" w:lineRule="auto"/>
        <w:jc w:val="both"/>
        <w:rPr>
          <w:rFonts w:ascii="Times New Roman" w:eastAsia="Times New Roman" w:hAnsi="Times New Roman" w:cs="Times New Roman"/>
          <w:b/>
          <w:sz w:val="20"/>
          <w:szCs w:val="20"/>
        </w:rPr>
      </w:pPr>
      <w:r w:rsidRPr="00BF14A7">
        <w:rPr>
          <w:rFonts w:ascii="Times New Roman" w:eastAsia="Times New Roman" w:hAnsi="Times New Roman" w:cs="Times New Roman"/>
          <w:b/>
          <w:sz w:val="20"/>
          <w:szCs w:val="20"/>
        </w:rPr>
        <w:t>ПОСТАНОВЛЯЮ</w:t>
      </w:r>
    </w:p>
    <w:p w:rsidR="00BF14A7" w:rsidRPr="00BF14A7" w:rsidRDefault="00BF14A7" w:rsidP="00BF14A7">
      <w:pPr>
        <w:spacing w:after="0" w:line="240" w:lineRule="auto"/>
        <w:jc w:val="both"/>
        <w:rPr>
          <w:rFonts w:ascii="Times New Roman" w:eastAsia="Times New Roman" w:hAnsi="Times New Roman" w:cs="R"/>
          <w:sz w:val="20"/>
          <w:szCs w:val="20"/>
        </w:rPr>
      </w:pPr>
      <w:r w:rsidRPr="00BF14A7">
        <w:rPr>
          <w:rFonts w:ascii="Times New Roman" w:eastAsia="Times New Roman" w:hAnsi="Times New Roman" w:cs="R"/>
          <w:sz w:val="20"/>
          <w:szCs w:val="20"/>
        </w:rPr>
        <w:t>1. С 10.02.2024 года  руководителям организаций и предприятий всех форм собственности провести работы по очистке крыш зданий и сооружений с пребыванием людей от снега и подъездов к ним.</w:t>
      </w:r>
    </w:p>
    <w:p w:rsidR="00BF14A7" w:rsidRPr="00BF14A7" w:rsidRDefault="00BF14A7" w:rsidP="00BF14A7">
      <w:pPr>
        <w:spacing w:after="0" w:line="240" w:lineRule="auto"/>
        <w:jc w:val="both"/>
        <w:rPr>
          <w:rFonts w:ascii="Times New Roman" w:eastAsia="Times New Roman" w:hAnsi="Times New Roman" w:cs="R"/>
          <w:b/>
          <w:sz w:val="20"/>
          <w:szCs w:val="20"/>
        </w:rPr>
      </w:pPr>
      <w:r w:rsidRPr="00BF14A7">
        <w:rPr>
          <w:rFonts w:ascii="Times New Roman" w:eastAsia="Times New Roman" w:hAnsi="Times New Roman" w:cs="R"/>
          <w:b/>
          <w:sz w:val="20"/>
          <w:szCs w:val="20"/>
        </w:rPr>
        <w:t>РЕКОМЕНДУЮ</w:t>
      </w:r>
    </w:p>
    <w:p w:rsidR="00BF14A7" w:rsidRPr="00BF14A7" w:rsidRDefault="00BF14A7" w:rsidP="00BF14A7">
      <w:pPr>
        <w:spacing w:after="0" w:line="240" w:lineRule="auto"/>
        <w:jc w:val="both"/>
        <w:rPr>
          <w:rFonts w:ascii="Times New Roman" w:eastAsia="Times New Roman" w:hAnsi="Times New Roman" w:cs="R"/>
          <w:sz w:val="20"/>
          <w:szCs w:val="20"/>
        </w:rPr>
      </w:pPr>
      <w:r w:rsidRPr="00BF14A7">
        <w:rPr>
          <w:rFonts w:ascii="Times New Roman" w:eastAsia="Times New Roman" w:hAnsi="Times New Roman" w:cs="R"/>
          <w:sz w:val="20"/>
          <w:szCs w:val="20"/>
        </w:rPr>
        <w:t>1. Руководителям предприятий и организаций обеспечить:</w:t>
      </w:r>
    </w:p>
    <w:p w:rsidR="00BF14A7" w:rsidRPr="00BF14A7" w:rsidRDefault="00BF14A7" w:rsidP="00BF14A7">
      <w:pPr>
        <w:spacing w:after="0" w:line="240" w:lineRule="auto"/>
        <w:jc w:val="both"/>
        <w:rPr>
          <w:rFonts w:ascii="Times New Roman" w:eastAsia="Times New Roman" w:hAnsi="Times New Roman" w:cs="R"/>
          <w:sz w:val="20"/>
          <w:szCs w:val="20"/>
        </w:rPr>
      </w:pPr>
      <w:r w:rsidRPr="00BF14A7">
        <w:rPr>
          <w:rFonts w:ascii="Times New Roman" w:eastAsia="Times New Roman" w:hAnsi="Times New Roman" w:cs="R"/>
          <w:sz w:val="20"/>
          <w:szCs w:val="20"/>
        </w:rPr>
        <w:t xml:space="preserve">    1.1. своевременную уборку крыш зданий и сооружений от снега;</w:t>
      </w:r>
    </w:p>
    <w:p w:rsidR="00BF14A7" w:rsidRPr="00BF14A7" w:rsidRDefault="00BF14A7" w:rsidP="00BF14A7">
      <w:pPr>
        <w:numPr>
          <w:ilvl w:val="1"/>
          <w:numId w:val="45"/>
        </w:numPr>
        <w:spacing w:after="0" w:line="240" w:lineRule="auto"/>
        <w:ind w:left="0" w:firstLine="273"/>
        <w:jc w:val="both"/>
        <w:rPr>
          <w:rFonts w:ascii="Times New Roman" w:eastAsia="Times New Roman" w:hAnsi="Times New Roman" w:cs="R"/>
          <w:sz w:val="20"/>
          <w:szCs w:val="20"/>
        </w:rPr>
      </w:pPr>
      <w:r w:rsidRPr="00BF14A7">
        <w:rPr>
          <w:rFonts w:ascii="Times New Roman" w:eastAsia="Times New Roman" w:hAnsi="Times New Roman" w:cs="R"/>
          <w:sz w:val="20"/>
          <w:szCs w:val="20"/>
        </w:rPr>
        <w:t xml:space="preserve"> счистку крыш, карнизов от снега и ледяных наростов и удаление сосулек и наледи, установив соответствующие ограждения зоны производства работ.</w:t>
      </w:r>
    </w:p>
    <w:p w:rsidR="00BF14A7" w:rsidRPr="00BF14A7" w:rsidRDefault="00BF14A7" w:rsidP="00BF14A7">
      <w:pPr>
        <w:spacing w:after="0" w:line="240" w:lineRule="auto"/>
        <w:jc w:val="both"/>
        <w:rPr>
          <w:rFonts w:ascii="Times New Roman" w:eastAsia="Times New Roman" w:hAnsi="Times New Roman" w:cs="R"/>
          <w:sz w:val="20"/>
          <w:szCs w:val="20"/>
        </w:rPr>
      </w:pPr>
      <w:r w:rsidRPr="00BF14A7">
        <w:rPr>
          <w:rFonts w:ascii="Times New Roman" w:eastAsia="Times New Roman" w:hAnsi="Times New Roman" w:cs="R"/>
          <w:sz w:val="20"/>
          <w:szCs w:val="20"/>
        </w:rPr>
        <w:t>2. Опубликовать настоящее постановление в газете «Вестник Степного» и разместить на официальном сайте администрации Степного сельсовета.</w:t>
      </w:r>
    </w:p>
    <w:p w:rsidR="00BF14A7" w:rsidRPr="00BF14A7" w:rsidRDefault="00BF14A7" w:rsidP="00BF14A7">
      <w:pPr>
        <w:spacing w:after="0" w:line="240" w:lineRule="auto"/>
        <w:jc w:val="both"/>
        <w:rPr>
          <w:rFonts w:ascii="Times New Roman" w:eastAsia="Times New Roman" w:hAnsi="Times New Roman" w:cs="R"/>
          <w:sz w:val="20"/>
          <w:szCs w:val="20"/>
        </w:rPr>
      </w:pPr>
      <w:r w:rsidRPr="00BF14A7">
        <w:rPr>
          <w:rFonts w:ascii="Times New Roman" w:eastAsia="Times New Roman" w:hAnsi="Times New Roman" w:cs="R"/>
          <w:sz w:val="20"/>
          <w:szCs w:val="20"/>
        </w:rPr>
        <w:t>3.Контроль за исполнением настоящего постановления оставляю за собой.</w:t>
      </w:r>
    </w:p>
    <w:p w:rsidR="00BF14A7" w:rsidRPr="00BF14A7" w:rsidRDefault="00BF14A7" w:rsidP="00BF14A7">
      <w:pPr>
        <w:spacing w:after="0" w:line="240" w:lineRule="auto"/>
        <w:jc w:val="both"/>
        <w:rPr>
          <w:rFonts w:ascii="Times New Roman" w:eastAsia="Times New Roman" w:hAnsi="Times New Roman" w:cs="R"/>
          <w:sz w:val="20"/>
          <w:szCs w:val="20"/>
        </w:rPr>
      </w:pPr>
      <w:r w:rsidRPr="00BF14A7">
        <w:rPr>
          <w:rFonts w:ascii="Times New Roman" w:eastAsia="Times New Roman" w:hAnsi="Times New Roman" w:cs="R"/>
          <w:sz w:val="20"/>
          <w:szCs w:val="20"/>
        </w:rPr>
        <w:t xml:space="preserve">Глава  Степного сельсовета                                                                     </w:t>
      </w:r>
    </w:p>
    <w:p w:rsidR="00BF14A7" w:rsidRPr="00BF14A7" w:rsidRDefault="00BF14A7" w:rsidP="00BF14A7">
      <w:pPr>
        <w:spacing w:after="0" w:line="240" w:lineRule="auto"/>
        <w:jc w:val="both"/>
        <w:rPr>
          <w:rFonts w:ascii="Times New Roman" w:eastAsia="Times New Roman" w:hAnsi="Times New Roman" w:cs="Times New Roman"/>
          <w:sz w:val="20"/>
          <w:szCs w:val="20"/>
        </w:rPr>
      </w:pPr>
      <w:r w:rsidRPr="00BF14A7">
        <w:rPr>
          <w:rFonts w:ascii="Times New Roman" w:eastAsia="Times New Roman" w:hAnsi="Times New Roman" w:cs="Times New Roman"/>
          <w:sz w:val="20"/>
          <w:szCs w:val="20"/>
        </w:rPr>
        <w:t xml:space="preserve">Искитимского района Новосибирской области                         Ю.В.Блинкова </w:t>
      </w:r>
    </w:p>
    <w:p w:rsidR="00BF14A7" w:rsidRPr="00BF14A7" w:rsidRDefault="00BF14A7" w:rsidP="006C102F">
      <w:pPr>
        <w:spacing w:after="0" w:line="240" w:lineRule="auto"/>
        <w:jc w:val="center"/>
        <w:rPr>
          <w:rFonts w:ascii="Times New Roman" w:eastAsia="Times New Roman" w:hAnsi="Times New Roman" w:cs="Times New Roman"/>
          <w:color w:val="000000"/>
          <w:sz w:val="20"/>
          <w:szCs w:val="20"/>
        </w:rPr>
      </w:pPr>
    </w:p>
    <w:p w:rsidR="006C102F" w:rsidRPr="006C102F" w:rsidRDefault="006C102F" w:rsidP="006C102F">
      <w:pPr>
        <w:spacing w:after="0" w:line="240" w:lineRule="auto"/>
        <w:ind w:right="283"/>
        <w:jc w:val="center"/>
        <w:rPr>
          <w:rFonts w:ascii="Times New Roman" w:eastAsia="Times New Roman" w:hAnsi="Times New Roman" w:cs="Times New Roman"/>
          <w:b/>
          <w:sz w:val="20"/>
          <w:szCs w:val="20"/>
          <w:u w:val="single"/>
        </w:rPr>
      </w:pPr>
      <w:r w:rsidRPr="006C102F">
        <w:rPr>
          <w:rFonts w:ascii="Times New Roman" w:eastAsia="Times New Roman" w:hAnsi="Times New Roman" w:cs="Times New Roman"/>
          <w:b/>
          <w:sz w:val="20"/>
          <w:szCs w:val="20"/>
          <w:u w:val="single"/>
        </w:rPr>
        <w:t>ФЕДЕРАЛЬНЫЙ ГОСУДАРСТВЕННЫЙ ПОЖАРНЫЙ НАДЗОР ИНФОРМИРУЕТ!</w:t>
      </w:r>
    </w:p>
    <w:p w:rsidR="006C102F" w:rsidRPr="006C102F" w:rsidRDefault="006C102F" w:rsidP="006C102F">
      <w:pPr>
        <w:shd w:val="clear" w:color="auto" w:fill="FFFFFF"/>
        <w:spacing w:after="0" w:line="240" w:lineRule="auto"/>
        <w:jc w:val="both"/>
        <w:rPr>
          <w:rFonts w:ascii="Times New Roman" w:eastAsia="Times New Roman" w:hAnsi="Times New Roman" w:cs="Times New Roman"/>
          <w:sz w:val="20"/>
          <w:szCs w:val="20"/>
        </w:rPr>
      </w:pPr>
      <w:r w:rsidRPr="006C102F">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14:anchorId="06569E69" wp14:editId="4407E6A1">
            <wp:simplePos x="0" y="0"/>
            <wp:positionH relativeFrom="column">
              <wp:posOffset>-29845</wp:posOffset>
            </wp:positionH>
            <wp:positionV relativeFrom="paragraph">
              <wp:posOffset>336550</wp:posOffset>
            </wp:positionV>
            <wp:extent cx="2695575" cy="1895475"/>
            <wp:effectExtent l="0" t="0" r="9525" b="9525"/>
            <wp:wrapSquare wrapText="bothSides"/>
            <wp:docPr id="5" name="Рисунок 5" descr="фото_г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_газ"/>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02F">
        <w:rPr>
          <w:rFonts w:ascii="Times New Roman" w:eastAsia="Times New Roman" w:hAnsi="Times New Roman" w:cs="Times New Roman"/>
          <w:sz w:val="20"/>
          <w:szCs w:val="20"/>
        </w:rPr>
        <w:t>Почувствовав запах газа, ни в коем случае не включайте и не выключайте свет, электроприборы; перекройте кран подачи газа на газопроводе в доме или квартире; проверьте  выключены ли конфорки; откройте окна и двери, чтобы предотвратить появление взрывоопасной концентрации газа.</w:t>
      </w:r>
    </w:p>
    <w:p w:rsidR="006C102F" w:rsidRPr="006C102F" w:rsidRDefault="006C102F" w:rsidP="006C102F">
      <w:pPr>
        <w:shd w:val="clear" w:color="auto" w:fill="FFFFFF"/>
        <w:spacing w:after="0" w:line="240" w:lineRule="auto"/>
        <w:jc w:val="both"/>
        <w:rPr>
          <w:rFonts w:ascii="Times New Roman" w:eastAsia="Times New Roman" w:hAnsi="Times New Roman" w:cs="Times New Roman"/>
          <w:sz w:val="20"/>
          <w:szCs w:val="20"/>
        </w:rPr>
      </w:pPr>
      <w:r w:rsidRPr="006C102F">
        <w:rPr>
          <w:rFonts w:ascii="Times New Roman" w:eastAsia="Times New Roman" w:hAnsi="Times New Roman" w:cs="Times New Roman"/>
          <w:sz w:val="20"/>
          <w:szCs w:val="20"/>
        </w:rPr>
        <w:t xml:space="preserve">Если запах газа не исчезает: покиньте помещение, предупредите соседей и вызовите службу газа с улицы по </w:t>
      </w:r>
      <w:r w:rsidRPr="006C102F">
        <w:rPr>
          <w:rFonts w:ascii="Times New Roman" w:eastAsia="Times New Roman" w:hAnsi="Times New Roman" w:cs="Times New Roman"/>
          <w:b/>
          <w:sz w:val="20"/>
          <w:szCs w:val="20"/>
        </w:rPr>
        <w:t>телефонам 04 или  112</w:t>
      </w:r>
      <w:r w:rsidRPr="006C102F">
        <w:rPr>
          <w:rFonts w:ascii="Times New Roman" w:eastAsia="Times New Roman" w:hAnsi="Times New Roman" w:cs="Times New Roman"/>
          <w:sz w:val="20"/>
          <w:szCs w:val="20"/>
        </w:rPr>
        <w:t>.</w:t>
      </w:r>
    </w:p>
    <w:p w:rsidR="006C102F" w:rsidRPr="006C102F" w:rsidRDefault="006C102F" w:rsidP="006C102F">
      <w:pPr>
        <w:shd w:val="clear" w:color="auto" w:fill="FFFFFF"/>
        <w:spacing w:after="0" w:line="240" w:lineRule="auto"/>
        <w:jc w:val="both"/>
        <w:rPr>
          <w:rFonts w:ascii="Times New Roman" w:eastAsia="Times New Roman" w:hAnsi="Times New Roman" w:cs="Times New Roman"/>
          <w:sz w:val="20"/>
          <w:szCs w:val="20"/>
        </w:rPr>
      </w:pPr>
      <w:r w:rsidRPr="006C102F">
        <w:rPr>
          <w:rFonts w:ascii="Times New Roman" w:eastAsia="Times New Roman" w:hAnsi="Times New Roman" w:cs="Times New Roman"/>
          <w:b/>
          <w:sz w:val="20"/>
          <w:szCs w:val="20"/>
          <w:u w:val="single"/>
        </w:rPr>
        <w:t>При эксплуатации  </w:t>
      </w:r>
      <w:r w:rsidRPr="006C102F">
        <w:rPr>
          <w:rFonts w:ascii="Times New Roman" w:eastAsia="Times New Roman" w:hAnsi="Times New Roman" w:cs="Times New Roman"/>
          <w:b/>
          <w:sz w:val="20"/>
          <w:szCs w:val="20"/>
          <w:u w:val="single"/>
          <w:bdr w:val="none" w:sz="0" w:space="0" w:color="auto" w:frame="1"/>
        </w:rPr>
        <w:t>газ</w:t>
      </w:r>
      <w:r w:rsidRPr="006C102F">
        <w:rPr>
          <w:rFonts w:ascii="Times New Roman" w:eastAsia="Times New Roman" w:hAnsi="Times New Roman" w:cs="Times New Roman"/>
          <w:b/>
          <w:sz w:val="20"/>
          <w:szCs w:val="20"/>
          <w:u w:val="single"/>
        </w:rPr>
        <w:t>овых приборов и баллонов запрещается:</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shd w:val="clear" w:color="auto" w:fill="FFFFFF"/>
          <w:lang w:eastAsia="zh-CN"/>
        </w:rPr>
      </w:pPr>
      <w:r w:rsidRPr="006C102F">
        <w:rPr>
          <w:rFonts w:ascii="Times New Roman" w:eastAsia="Times New Roman" w:hAnsi="Times New Roman" w:cs="Times New Roman"/>
          <w:sz w:val="20"/>
          <w:szCs w:val="20"/>
          <w:shd w:val="clear" w:color="auto" w:fill="FFFFFF"/>
          <w:lang w:eastAsia="zh-CN"/>
        </w:rPr>
        <w:t>- хранить и применять на чердаках, в подвальных, цокольных и подземных этажах, а также под свайным пространством зданий баллоны с горючими газами.</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shd w:val="clear" w:color="auto" w:fill="FFFFFF"/>
          <w:lang w:eastAsia="zh-CN"/>
        </w:rPr>
      </w:pPr>
      <w:r w:rsidRPr="006C102F">
        <w:rPr>
          <w:rFonts w:ascii="Times New Roman" w:eastAsia="Times New Roman" w:hAnsi="Times New Roman" w:cs="Times New Roman"/>
          <w:sz w:val="20"/>
          <w:szCs w:val="20"/>
          <w:lang w:eastAsia="zh-CN"/>
        </w:rPr>
        <w:t>-  пользоваться неисправными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овыми приборами;</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lang w:eastAsia="zh-CN"/>
        </w:rPr>
      </w:pPr>
      <w:r w:rsidRPr="006C102F">
        <w:rPr>
          <w:rFonts w:ascii="Times New Roman" w:eastAsia="Times New Roman" w:hAnsi="Times New Roman" w:cs="Times New Roman"/>
          <w:sz w:val="20"/>
          <w:szCs w:val="20"/>
          <w:lang w:eastAsia="zh-CN"/>
        </w:rPr>
        <w:t>- оставлять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овые приборы включенными без присмотра, за исключением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овых приборов, которые могут и (или) должны находиться в круглосуточном режиме работы в соответствии с технической документацией изготовителя;</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lang w:eastAsia="zh-CN"/>
        </w:rPr>
      </w:pPr>
      <w:r w:rsidRPr="006C102F">
        <w:rPr>
          <w:rFonts w:ascii="Times New Roman" w:eastAsia="Times New Roman" w:hAnsi="Times New Roman" w:cs="Times New Roman"/>
          <w:sz w:val="20"/>
          <w:szCs w:val="20"/>
          <w:lang w:eastAsia="zh-CN"/>
        </w:rPr>
        <w:t>-  устанавливать (размещать) мебель и другие горючие предметы и материалы на расстоянии менее 0,2 метра от бытовых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овых приборов по горизонтали (за исключением бытовых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овых плит, встраиваемых бытовых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w:t>
      </w:r>
      <w:r w:rsidRPr="006C102F">
        <w:rPr>
          <w:rFonts w:ascii="Times New Roman" w:eastAsia="Times New Roman" w:hAnsi="Times New Roman" w:cs="Times New Roman"/>
          <w:sz w:val="20"/>
          <w:szCs w:val="20"/>
          <w:bdr w:val="none" w:sz="0" w:space="0" w:color="auto" w:frame="1"/>
          <w:lang w:eastAsia="zh-CN"/>
        </w:rPr>
        <w:t>газ</w:t>
      </w:r>
      <w:r w:rsidRPr="006C102F">
        <w:rPr>
          <w:rFonts w:ascii="Times New Roman" w:eastAsia="Times New Roman" w:hAnsi="Times New Roman" w:cs="Times New Roman"/>
          <w:sz w:val="20"/>
          <w:szCs w:val="20"/>
          <w:lang w:eastAsia="zh-CN"/>
        </w:rPr>
        <w:t>овыми приборами).</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rPr>
      </w:pPr>
      <w:r w:rsidRPr="006C102F">
        <w:rPr>
          <w:rFonts w:ascii="Times New Roman" w:eastAsia="Times New Roman" w:hAnsi="Times New Roman" w:cs="Times New Roman"/>
          <w:sz w:val="20"/>
          <w:szCs w:val="20"/>
        </w:rPr>
        <w:t>Эксплуатация бытовых газовых приборов при утечке газа:</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rPr>
      </w:pPr>
      <w:r w:rsidRPr="006C102F">
        <w:rPr>
          <w:rFonts w:ascii="Times New Roman" w:eastAsia="Times New Roman" w:hAnsi="Times New Roman" w:cs="Times New Roman"/>
          <w:sz w:val="20"/>
          <w:szCs w:val="20"/>
        </w:rPr>
        <w:t>Присоединение деталей газовой арматуры с помощью искрообразующего инструмента;</w:t>
      </w:r>
    </w:p>
    <w:p w:rsidR="006C102F" w:rsidRPr="006C102F" w:rsidRDefault="006C102F" w:rsidP="006C102F">
      <w:pPr>
        <w:suppressAutoHyphens/>
        <w:spacing w:after="0" w:line="240" w:lineRule="auto"/>
        <w:jc w:val="both"/>
        <w:textAlignment w:val="baseline"/>
        <w:rPr>
          <w:rFonts w:ascii="Times New Roman" w:eastAsia="Times New Roman" w:hAnsi="Times New Roman" w:cs="Times New Roman"/>
          <w:sz w:val="20"/>
          <w:szCs w:val="20"/>
        </w:rPr>
      </w:pPr>
      <w:r w:rsidRPr="006C102F">
        <w:rPr>
          <w:rFonts w:ascii="Times New Roman" w:eastAsia="Times New Roman" w:hAnsi="Times New Roman" w:cs="Times New Roman"/>
          <w:sz w:val="20"/>
          <w:szCs w:val="20"/>
        </w:rPr>
        <w:t>Проверка герметичности соединений с помощью источников открытого огня.</w:t>
      </w:r>
    </w:p>
    <w:p w:rsidR="00BF14A7" w:rsidRPr="003977CF" w:rsidRDefault="00BF14A7" w:rsidP="00BF14A7">
      <w:pPr>
        <w:shd w:val="clear" w:color="auto" w:fill="FFFFFF"/>
        <w:suppressAutoHyphens/>
        <w:spacing w:before="140" w:after="0" w:line="240" w:lineRule="auto"/>
        <w:ind w:firstLine="54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При эксплуатации печного отопления запрещается:</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а) оставлять без присмотра печи, которые топятся, а также поручать надзор за ними детям;</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б) располагать топливо, другие горючие вещества и материалы на предтопочном листе;</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в) применять для розжига печей бензин, керосин, дизельное топливо и другие легковоспламеняющиеся и горючие жидкости;</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г) перекаливать печи.</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Зола и шлак, выгребаемые из топок, должны быть залиты водой и удалены в специально отведенное для них место.</w:t>
      </w:r>
    </w:p>
    <w:p w:rsidR="00BF14A7" w:rsidRPr="003977CF" w:rsidRDefault="00BF14A7" w:rsidP="00BF14A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BF14A7" w:rsidRDefault="00BF14A7" w:rsidP="00BF14A7">
      <w:pPr>
        <w:jc w:val="center"/>
        <w:rPr>
          <w:rFonts w:ascii="Times New Roman" w:eastAsia="Times New Roman" w:hAnsi="Times New Roman" w:cs="Times New Roman"/>
          <w:sz w:val="20"/>
          <w:szCs w:val="20"/>
          <w:lang w:eastAsia="zh-CN"/>
        </w:rPr>
      </w:pPr>
      <w:r w:rsidRPr="003977CF">
        <w:rPr>
          <w:rFonts w:ascii="Times New Roman" w:eastAsia="Times New Roman" w:hAnsi="Times New Roman" w:cs="Times New Roman"/>
          <w:noProof/>
          <w:color w:val="000000"/>
          <w:sz w:val="20"/>
          <w:szCs w:val="20"/>
        </w:rPr>
        <w:drawing>
          <wp:anchor distT="0" distB="0" distL="0" distR="0" simplePos="0" relativeHeight="251659264" behindDoc="0" locked="0" layoutInCell="1" allowOverlap="1" wp14:anchorId="150B1248" wp14:editId="64C90DC6">
            <wp:simplePos x="0" y="0"/>
            <wp:positionH relativeFrom="column">
              <wp:posOffset>1431290</wp:posOffset>
            </wp:positionH>
            <wp:positionV relativeFrom="paragraph">
              <wp:posOffset>123825</wp:posOffset>
            </wp:positionV>
            <wp:extent cx="3867150" cy="2311400"/>
            <wp:effectExtent l="0" t="0" r="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8" t="-11" r="-8" b="-11"/>
                    <a:stretch>
                      <a:fillRect/>
                    </a:stretch>
                  </pic:blipFill>
                  <pic:spPr bwMode="auto">
                    <a:xfrm>
                      <a:off x="0" y="0"/>
                      <a:ext cx="3867150" cy="2311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F012C" w:rsidRPr="00BF14A7" w:rsidRDefault="000F012C" w:rsidP="00BF14A7">
      <w:pPr>
        <w:rPr>
          <w:rFonts w:ascii="Times New Roman" w:eastAsia="Times New Roman" w:hAnsi="Times New Roman" w:cs="Times New Roman"/>
          <w:sz w:val="20"/>
          <w:szCs w:val="20"/>
          <w:lang w:eastAsia="zh-CN"/>
        </w:rPr>
        <w:sectPr w:rsidR="000F012C" w:rsidRPr="00BF14A7" w:rsidSect="006C102F">
          <w:headerReference w:type="even" r:id="rId12"/>
          <w:headerReference w:type="default" r:id="rId13"/>
          <w:pgSz w:w="11906" w:h="16838"/>
          <w:pgMar w:top="851" w:right="1701" w:bottom="964" w:left="851" w:header="136" w:footer="709" w:gutter="0"/>
          <w:cols w:space="708"/>
          <w:docGrid w:linePitch="360"/>
        </w:sectPr>
      </w:pPr>
    </w:p>
    <w:p w:rsidR="003977CF" w:rsidRPr="003977CF" w:rsidRDefault="003977CF" w:rsidP="003977CF">
      <w:pPr>
        <w:suppressAutoHyphens/>
        <w:spacing w:after="0" w:line="240" w:lineRule="auto"/>
        <w:ind w:right="20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rPr>
        <w:t>Чтобы обезопасить себя и своих близких предлагаем Вам задуматься об установке в своем жилом помещении автономного дымового пожарного извещателя. Извещатель обнаруживает задымление на ранней стадии и при срабатывании выдает пронзительный звуковой сигнал, который способен разбудить даже хорошо выпившего человека.</w:t>
      </w: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center"/>
        <w:rPr>
          <w:rFonts w:ascii="Times New Roman" w:eastAsia="Times New Roman" w:hAnsi="Times New Roman" w:cs="Times New Roman"/>
          <w:b/>
          <w:color w:val="FF0000"/>
          <w:sz w:val="20"/>
          <w:szCs w:val="20"/>
          <w:lang w:eastAsia="zh-CN"/>
        </w:rPr>
      </w:pPr>
      <w:bookmarkStart w:id="0" w:name="_GoBack"/>
      <w:bookmarkEnd w:id="0"/>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 </w:t>
      </w:r>
    </w:p>
    <w:p w:rsidR="003977CF" w:rsidRPr="003977CF" w:rsidRDefault="003977CF" w:rsidP="003977CF">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Помните!!!</w:t>
      </w:r>
    </w:p>
    <w:p w:rsidR="003977CF" w:rsidRPr="003977CF" w:rsidRDefault="003977CF" w:rsidP="003977CF">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3977CF">
        <w:rPr>
          <w:rFonts w:ascii="Times New Roman" w:eastAsia="Times New Roman" w:hAnsi="Times New Roman" w:cs="Times New Roman"/>
          <w:b/>
          <w:color w:val="FF0000"/>
          <w:sz w:val="20"/>
          <w:szCs w:val="20"/>
          <w:u w:val="single"/>
          <w:lang w:eastAsia="zh-CN"/>
        </w:rPr>
        <w:t>наступает административная ответственность</w:t>
      </w:r>
      <w:r w:rsidRPr="003977CF">
        <w:rPr>
          <w:rFonts w:ascii="Times New Roman" w:eastAsia="Times New Roman" w:hAnsi="Times New Roman" w:cs="Times New Roman"/>
          <w:b/>
          <w:color w:val="FF0000"/>
          <w:sz w:val="20"/>
          <w:szCs w:val="20"/>
          <w:lang w:eastAsia="zh-CN"/>
        </w:rPr>
        <w:t>, при этом виновные лица могут подвергнуться штрафу в размере:</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Граждане от 5000 до 50 000 рублей;</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 Должностные лица   от 20 000 до 100 000 рублей; </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Индивидуальные предприниматели от 40 000 до 100 000 рублей;</w:t>
      </w:r>
    </w:p>
    <w:p w:rsidR="003977CF" w:rsidRPr="003977CF" w:rsidRDefault="003977CF" w:rsidP="003977CF">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Юридические лица от 300 000 до 2 000 000 рублей</w:t>
      </w:r>
    </w:p>
    <w:p w:rsidR="000150B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0"/>
          <w:szCs w:val="20"/>
          <w:lang w:eastAsia="zh-CN"/>
        </w:rPr>
      </w:pPr>
      <w:r w:rsidRPr="003977CF">
        <w:rPr>
          <w:rFonts w:ascii="Times New Roman" w:eastAsia="Times New Roman" w:hAnsi="Times New Roman" w:cs="Times New Roman"/>
          <w:b/>
          <w:color w:val="FF0000"/>
          <w:sz w:val="20"/>
          <w:szCs w:val="20"/>
          <w:lang w:eastAsia="zh-CN"/>
        </w:rPr>
        <w:t xml:space="preserve"> А за те же нарушения, которые привели к тяжким последствиям (гибель, травмы) наступает </w:t>
      </w:r>
      <w:r w:rsidRPr="003977CF">
        <w:rPr>
          <w:rFonts w:ascii="Times New Roman" w:eastAsia="Times New Roman" w:hAnsi="Times New Roman" w:cs="Times New Roman"/>
          <w:b/>
          <w:color w:val="FF0000"/>
          <w:sz w:val="20"/>
          <w:szCs w:val="20"/>
          <w:u w:val="single"/>
          <w:lang w:eastAsia="zh-CN"/>
        </w:rPr>
        <w:t>уголовная ответственность</w:t>
      </w:r>
      <w:r w:rsidRPr="003977CF">
        <w:rPr>
          <w:rFonts w:ascii="Times New Roman" w:eastAsia="Times New Roman" w:hAnsi="Times New Roman" w:cs="Times New Roman"/>
          <w:b/>
          <w:color w:val="FF0000"/>
          <w:sz w:val="20"/>
          <w:szCs w:val="20"/>
          <w:lang w:eastAsia="zh-CN"/>
        </w:rPr>
        <w:t>, за что УК РФ предусматривается лишение свободы.</w:t>
      </w:r>
    </w:p>
    <w:p w:rsidR="000F012C" w:rsidRDefault="000F012C" w:rsidP="0088032A">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4"/>
          <w:szCs w:val="24"/>
          <w:lang w:eastAsia="zh-CN"/>
        </w:rPr>
      </w:pPr>
    </w:p>
    <w:p w:rsidR="003977CF" w:rsidRDefault="003977CF" w:rsidP="0088032A">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4"/>
          <w:szCs w:val="24"/>
          <w:lang w:eastAsia="zh-CN"/>
        </w:rPr>
      </w:pPr>
    </w:p>
    <w:p w:rsidR="00CE5DFE" w:rsidRPr="000150BF" w:rsidRDefault="00D67C9F" w:rsidP="000150BF">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color w:val="000000"/>
          <w:sz w:val="20"/>
          <w:szCs w:val="20"/>
          <w:lang w:eastAsia="zh-CN"/>
        </w:rPr>
        <w:t xml:space="preserve"> </w:t>
      </w: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263DD8" w:rsidRPr="00B81C8B" w:rsidRDefault="007C3557" w:rsidP="007C3557">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00263DD8" w:rsidRPr="00B81C8B">
        <w:rPr>
          <w:rFonts w:ascii="Times New Roman" w:eastAsia="Times New Roman" w:hAnsi="Times New Roman" w:cs="Times New Roman"/>
          <w:b/>
          <w:noProof/>
          <w:sz w:val="16"/>
          <w:szCs w:val="16"/>
        </w:rPr>
        <w:drawing>
          <wp:anchor distT="0" distB="0" distL="114300" distR="114300" simplePos="0" relativeHeight="251656704" behindDoc="0" locked="0" layoutInCell="1" allowOverlap="1" wp14:anchorId="5A60D60F" wp14:editId="5000D7AA">
            <wp:simplePos x="0" y="0"/>
            <wp:positionH relativeFrom="column">
              <wp:posOffset>-45085</wp:posOffset>
            </wp:positionH>
            <wp:positionV relativeFrom="paragraph">
              <wp:posOffset>135255</wp:posOffset>
            </wp:positionV>
            <wp:extent cx="1720850" cy="1198245"/>
            <wp:effectExtent l="0" t="0" r="0" b="0"/>
            <wp:wrapSquare wrapText="right"/>
            <wp:docPr id="2" name="Рисунок 2"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00263DD8" w:rsidRPr="00B81C8B">
        <w:rPr>
          <w:rFonts w:ascii="Times New Roman" w:eastAsia="Times New Roman" w:hAnsi="Times New Roman" w:cs="Times New Roman"/>
          <w:b/>
          <w:sz w:val="16"/>
          <w:szCs w:val="16"/>
        </w:rPr>
        <w:t>Угарный газ (окись углерода СО</w:t>
      </w:r>
      <w:r w:rsidR="00263DD8"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263DD8" w:rsidRPr="00B81C8B" w:rsidRDefault="00263DD8" w:rsidP="00ED2EF9">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263DD8" w:rsidRPr="00B81C8B" w:rsidRDefault="00263DD8" w:rsidP="00ED2EF9">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263DD8" w:rsidRPr="00B81C8B" w:rsidRDefault="00263DD8" w:rsidP="00ED2EF9">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Первая помощь 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263DD8" w:rsidRPr="00B81C8B" w:rsidRDefault="00263DD8" w:rsidP="00ED2EF9">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ED2EF9" w:rsidRPr="00B81C8B" w:rsidRDefault="00263DD8" w:rsidP="00ED2EF9">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112»_____________________________________________________________________________________</w:t>
      </w:r>
    </w:p>
    <w:tbl>
      <w:tblPr>
        <w:tblStyle w:val="a6"/>
        <w:tblpPr w:leftFromText="180" w:rightFromText="180" w:vertAnchor="text" w:horzAnchor="page" w:tblpX="1168" w:tblpY="824"/>
        <w:tblW w:w="10314" w:type="dxa"/>
        <w:tblLayout w:type="fixed"/>
        <w:tblLook w:val="04A0" w:firstRow="1" w:lastRow="0" w:firstColumn="1" w:lastColumn="0" w:noHBand="0" w:noVBand="1"/>
      </w:tblPr>
      <w:tblGrid>
        <w:gridCol w:w="1668"/>
        <w:gridCol w:w="8646"/>
      </w:tblGrid>
      <w:tr w:rsidR="00B81C8B" w:rsidRPr="00B81C8B" w:rsidTr="00356EE9">
        <w:trPr>
          <w:trHeight w:val="720"/>
        </w:trPr>
        <w:tc>
          <w:tcPr>
            <w:tcW w:w="1668" w:type="dxa"/>
          </w:tcPr>
          <w:p w:rsidR="00962647" w:rsidRPr="00B81C8B" w:rsidRDefault="00962647" w:rsidP="00356EE9">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962647" w:rsidRPr="00B81C8B" w:rsidRDefault="00962647" w:rsidP="00356EE9">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чредителя: 633240, Новосибирская области,</w:t>
            </w:r>
          </w:p>
          <w:p w:rsidR="00962647" w:rsidRPr="00B81C8B" w:rsidRDefault="00962647" w:rsidP="00356EE9">
            <w:pPr>
              <w:ind w:left="33"/>
              <w:contextualSpacing/>
              <w:rPr>
                <w:rFonts w:ascii="Times New Roman" w:eastAsia="Times New Roman" w:hAnsi="Times New Roman" w:cs="Times New Roman"/>
                <w:sz w:val="24"/>
                <w:szCs w:val="24"/>
              </w:rPr>
            </w:pPr>
            <w:r w:rsidRPr="00B81C8B">
              <w:rPr>
                <w:rFonts w:ascii="Times New Roman" w:eastAsia="Times New Roman" w:hAnsi="Times New Roman" w:cs="Times New Roman"/>
                <w:sz w:val="24"/>
                <w:szCs w:val="24"/>
              </w:rPr>
              <w:t>Искитимский район, п.Степной, ул.Первомайская, 16</w:t>
            </w:r>
          </w:p>
          <w:p w:rsidR="00962647" w:rsidRPr="00B81C8B" w:rsidRDefault="00962647" w:rsidP="00356EE9">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3A6054" w:rsidRDefault="003A6054" w:rsidP="003A6054">
      <w:pPr>
        <w:spacing w:after="0"/>
        <w:rPr>
          <w:rFonts w:ascii="Times New Roman" w:eastAsia="Calibri" w:hAnsi="Times New Roman" w:cs="Times New Roman"/>
          <w:sz w:val="20"/>
          <w:szCs w:val="20"/>
          <w:lang w:eastAsia="en-US"/>
        </w:rPr>
      </w:pPr>
    </w:p>
    <w:p w:rsidR="00C81A75" w:rsidRPr="003A6054" w:rsidRDefault="00C81A75" w:rsidP="003A6054">
      <w:pPr>
        <w:spacing w:after="0"/>
        <w:ind w:firstLine="708"/>
        <w:rPr>
          <w:rFonts w:ascii="Times New Roman" w:eastAsia="Calibri" w:hAnsi="Times New Roman" w:cs="Times New Roman"/>
          <w:sz w:val="20"/>
          <w:szCs w:val="20"/>
          <w:lang w:eastAsia="en-US"/>
        </w:rPr>
      </w:pPr>
    </w:p>
    <w:p w:rsidR="007C3557" w:rsidRPr="003A6054" w:rsidRDefault="007C3557">
      <w:pPr>
        <w:spacing w:after="0"/>
        <w:ind w:firstLine="708"/>
        <w:rPr>
          <w:rFonts w:ascii="Times New Roman" w:eastAsia="Calibri" w:hAnsi="Times New Roman" w:cs="Times New Roman"/>
          <w:sz w:val="20"/>
          <w:szCs w:val="20"/>
          <w:lang w:eastAsia="en-US"/>
        </w:rPr>
      </w:pPr>
    </w:p>
    <w:sectPr w:rsidR="007C3557" w:rsidRPr="003A6054" w:rsidSect="00AE4EC7">
      <w:pgSz w:w="11906" w:h="16838"/>
      <w:pgMar w:top="962" w:right="851" w:bottom="851" w:left="1701"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91D" w:rsidRDefault="00E7691D" w:rsidP="003316DD">
      <w:pPr>
        <w:spacing w:after="0" w:line="240" w:lineRule="auto"/>
      </w:pPr>
      <w:r>
        <w:separator/>
      </w:r>
    </w:p>
  </w:endnote>
  <w:endnote w:type="continuationSeparator" w:id="0">
    <w:p w:rsidR="00E7691D" w:rsidRDefault="00E7691D"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 w:name="R">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91D" w:rsidRDefault="00E7691D" w:rsidP="003316DD">
      <w:pPr>
        <w:spacing w:after="0" w:line="240" w:lineRule="auto"/>
      </w:pPr>
      <w:r>
        <w:separator/>
      </w:r>
    </w:p>
  </w:footnote>
  <w:footnote w:type="continuationSeparator" w:id="0">
    <w:p w:rsidR="00E7691D" w:rsidRDefault="00E7691D"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D90CB1" w:rsidRPr="00672D60" w:rsidRDefault="00D90CB1">
    <w:pPr>
      <w:pStyle w:val="af5"/>
      <w:ind w:right="360"/>
      <w:rPr>
        <w:sz w:val="19"/>
        <w:szCs w:val="19"/>
      </w:rPr>
    </w:pPr>
  </w:p>
  <w:p w:rsidR="00D90CB1" w:rsidRDefault="00D90C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E7691D">
      <w:rPr>
        <w:rStyle w:val="af2"/>
        <w:noProof/>
        <w:color w:val="FFFFFF"/>
        <w:sz w:val="19"/>
        <w:szCs w:val="19"/>
      </w:rPr>
      <w:t>1</w:t>
    </w:r>
    <w:r w:rsidRPr="00672D60">
      <w:rPr>
        <w:rStyle w:val="af2"/>
        <w:color w:val="FFFFFF"/>
        <w:sz w:val="19"/>
        <w:szCs w:val="19"/>
      </w:rPr>
      <w:fldChar w:fldCharType="end"/>
    </w:r>
  </w:p>
  <w:p w:rsidR="00D90CB1" w:rsidRDefault="00D90CB1" w:rsidP="002B68A5">
    <w:pPr>
      <w:pStyle w:val="af5"/>
      <w:tabs>
        <w:tab w:val="clear" w:pos="4677"/>
        <w:tab w:val="clear" w:pos="9355"/>
        <w:tab w:val="left" w:pos="5430"/>
      </w:tabs>
      <w:ind w:right="360"/>
      <w:rPr>
        <w:sz w:val="19"/>
        <w:szCs w:val="19"/>
      </w:rPr>
    </w:pPr>
  </w:p>
  <w:p w:rsidR="00D90CB1" w:rsidRDefault="00D90CB1" w:rsidP="002B68A5">
    <w:pPr>
      <w:pStyle w:val="af5"/>
      <w:tabs>
        <w:tab w:val="clear" w:pos="4677"/>
        <w:tab w:val="clear" w:pos="9355"/>
        <w:tab w:val="left" w:pos="5430"/>
      </w:tabs>
      <w:ind w:right="360"/>
      <w:rPr>
        <w:sz w:val="19"/>
        <w:szCs w:val="19"/>
      </w:rPr>
    </w:pPr>
  </w:p>
  <w:p w:rsidR="00D90CB1" w:rsidRPr="00672D60" w:rsidRDefault="00D90CB1" w:rsidP="002B68A5">
    <w:pPr>
      <w:pStyle w:val="af5"/>
      <w:tabs>
        <w:tab w:val="clear" w:pos="4677"/>
        <w:tab w:val="clear" w:pos="9355"/>
        <w:tab w:val="left" w:pos="5430"/>
      </w:tabs>
      <w:ind w:right="360"/>
      <w:rPr>
        <w:sz w:val="19"/>
        <w:szCs w:val="19"/>
      </w:rPr>
    </w:pPr>
    <w:r>
      <w:rPr>
        <w:sz w:val="19"/>
        <w:szCs w:val="19"/>
      </w:rPr>
      <w:t>Вестник Степного»                                                                                                    №</w:t>
    </w:r>
    <w:r w:rsidR="000F012C">
      <w:rPr>
        <w:sz w:val="19"/>
        <w:szCs w:val="19"/>
      </w:rPr>
      <w:t>0</w:t>
    </w:r>
    <w:r w:rsidR="00BF14A7">
      <w:rPr>
        <w:sz w:val="19"/>
        <w:szCs w:val="19"/>
      </w:rPr>
      <w:t>3</w:t>
    </w:r>
    <w:r>
      <w:rPr>
        <w:sz w:val="19"/>
        <w:szCs w:val="19"/>
      </w:rPr>
      <w:t xml:space="preserve">  от </w:t>
    </w:r>
    <w:r w:rsidR="00BF14A7">
      <w:rPr>
        <w:sz w:val="19"/>
        <w:szCs w:val="19"/>
      </w:rPr>
      <w:t>13 февраля</w:t>
    </w:r>
    <w:r w:rsidR="000F012C">
      <w:rPr>
        <w:sz w:val="19"/>
        <w:szCs w:val="19"/>
      </w:rPr>
      <w:t xml:space="preserve"> </w:t>
    </w:r>
    <w:r>
      <w:rPr>
        <w:sz w:val="19"/>
        <w:szCs w:val="19"/>
      </w:rPr>
      <w:t xml:space="preserve"> 202</w:t>
    </w:r>
    <w:r w:rsidR="000F012C">
      <w:rPr>
        <w:sz w:val="19"/>
        <w:szCs w:val="19"/>
      </w:rPr>
      <w:t>4</w:t>
    </w:r>
    <w:r>
      <w:rPr>
        <w:sz w:val="19"/>
        <w:szCs w:val="19"/>
      </w:rPr>
      <w:t xml:space="preserve">  года</w:t>
    </w:r>
    <w:r w:rsidRPr="00672D60">
      <w:rPr>
        <w:sz w:val="19"/>
        <w:szCs w:val="19"/>
      </w:rPr>
      <w:tab/>
    </w:r>
  </w:p>
  <w:p w:rsidR="00D90CB1" w:rsidRDefault="00D90C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7">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0">
    <w:nsid w:val="2DB40694"/>
    <w:multiLevelType w:val="multilevel"/>
    <w:tmpl w:val="30CEC3FC"/>
    <w:lvl w:ilvl="0">
      <w:start w:val="1"/>
      <w:numFmt w:val="decimal"/>
      <w:lvlText w:val="%1."/>
      <w:lvlJc w:val="left"/>
      <w:pPr>
        <w:ind w:left="465" w:hanging="465"/>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21">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3">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5">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0">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40">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2">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4">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2"/>
  </w:num>
  <w:num w:numId="2">
    <w:abstractNumId w:val="19"/>
  </w:num>
  <w:num w:numId="3">
    <w:abstractNumId w:val="43"/>
  </w:num>
  <w:num w:numId="4">
    <w:abstractNumId w:val="42"/>
  </w:num>
  <w:num w:numId="5">
    <w:abstractNumId w:val="35"/>
  </w:num>
  <w:num w:numId="6">
    <w:abstractNumId w:val="12"/>
  </w:num>
  <w:num w:numId="7">
    <w:abstractNumId w:val="29"/>
  </w:num>
  <w:num w:numId="8">
    <w:abstractNumId w:val="27"/>
  </w:num>
  <w:num w:numId="9">
    <w:abstractNumId w:val="10"/>
  </w:num>
  <w:num w:numId="10">
    <w:abstractNumId w:val="18"/>
  </w:num>
  <w:num w:numId="11">
    <w:abstractNumId w:val="40"/>
  </w:num>
  <w:num w:numId="12">
    <w:abstractNumId w:val="21"/>
  </w:num>
  <w:num w:numId="13">
    <w:abstractNumId w:val="28"/>
  </w:num>
  <w:num w:numId="14">
    <w:abstractNumId w:val="13"/>
  </w:num>
  <w:num w:numId="15">
    <w:abstractNumId w:val="39"/>
  </w:num>
  <w:num w:numId="16">
    <w:abstractNumId w:val="16"/>
  </w:num>
  <w:num w:numId="17">
    <w:abstractNumId w:val="9"/>
  </w:num>
  <w:num w:numId="18">
    <w:abstractNumId w:val="44"/>
  </w:num>
  <w:num w:numId="19">
    <w:abstractNumId w:val="31"/>
  </w:num>
  <w:num w:numId="20">
    <w:abstractNumId w:val="33"/>
  </w:num>
  <w:num w:numId="21">
    <w:abstractNumId w:val="17"/>
  </w:num>
  <w:num w:numId="22">
    <w:abstractNumId w:val="24"/>
  </w:num>
  <w:num w:numId="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1"/>
  </w:num>
  <w:num w:numId="34">
    <w:abstractNumId w:val="38"/>
  </w:num>
  <w:num w:numId="35">
    <w:abstractNumId w:val="37"/>
  </w:num>
  <w:num w:numId="36">
    <w:abstractNumId w:val="14"/>
  </w:num>
  <w:num w:numId="37">
    <w:abstractNumId w:val="26"/>
  </w:num>
  <w:num w:numId="38">
    <w:abstractNumId w:val="34"/>
  </w:num>
  <w:num w:numId="39">
    <w:abstractNumId w:val="32"/>
  </w:num>
  <w:num w:numId="40">
    <w:abstractNumId w:val="11"/>
  </w:num>
  <w:num w:numId="41">
    <w:abstractNumId w:val="15"/>
  </w:num>
  <w:num w:numId="42">
    <w:abstractNumId w:val="36"/>
  </w:num>
  <w:num w:numId="43">
    <w:abstractNumId w:val="30"/>
  </w:num>
  <w:num w:numId="44">
    <w:abstractNumId w:val="25"/>
  </w:num>
  <w:num w:numId="4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6146A"/>
    <w:rsid w:val="00467C58"/>
    <w:rsid w:val="00471598"/>
    <w:rsid w:val="0047387E"/>
    <w:rsid w:val="00473C5F"/>
    <w:rsid w:val="004764EC"/>
    <w:rsid w:val="004767B6"/>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02F"/>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67FD"/>
    <w:rsid w:val="00A3533F"/>
    <w:rsid w:val="00A4431B"/>
    <w:rsid w:val="00A454BB"/>
    <w:rsid w:val="00A45B7B"/>
    <w:rsid w:val="00A46322"/>
    <w:rsid w:val="00A524A1"/>
    <w:rsid w:val="00A53AA4"/>
    <w:rsid w:val="00A54515"/>
    <w:rsid w:val="00A549AA"/>
    <w:rsid w:val="00A558EF"/>
    <w:rsid w:val="00A55D33"/>
    <w:rsid w:val="00A55E31"/>
    <w:rsid w:val="00A56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4A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C0586"/>
    <w:rsid w:val="00DC0849"/>
    <w:rsid w:val="00DC1189"/>
    <w:rsid w:val="00DC28DE"/>
    <w:rsid w:val="00DC3D25"/>
    <w:rsid w:val="00DC4B4C"/>
    <w:rsid w:val="00DC4DDF"/>
    <w:rsid w:val="00DC61D4"/>
    <w:rsid w:val="00DC64D1"/>
    <w:rsid w:val="00DC799F"/>
    <w:rsid w:val="00DD2443"/>
    <w:rsid w:val="00DD29C4"/>
    <w:rsid w:val="00DD2D0E"/>
    <w:rsid w:val="00DD39AD"/>
    <w:rsid w:val="00DD7936"/>
    <w:rsid w:val="00DE07BB"/>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7691D"/>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6"/>
    <w:uiPriority w:val="59"/>
    <w:rsid w:val="00BF14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6"/>
    <w:uiPriority w:val="59"/>
    <w:rsid w:val="00BF14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2965-A16A-4B35-9523-6AA9C30E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1941</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2024-02-08T04:07:00Z</cp:lastPrinted>
  <dcterms:created xsi:type="dcterms:W3CDTF">2024-01-31T06:00:00Z</dcterms:created>
  <dcterms:modified xsi:type="dcterms:W3CDTF">2024-02-16T07:53:00Z</dcterms:modified>
</cp:coreProperties>
</file>