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B1" w:rsidRPr="00A76DB1" w:rsidRDefault="00A76DB1" w:rsidP="00A76DB1">
      <w:pPr>
        <w:spacing w:after="0" w:line="240" w:lineRule="auto"/>
        <w:jc w:val="right"/>
        <w:rPr>
          <w:rFonts w:eastAsia="Times New Roman" w:cs="R"/>
          <w:b/>
          <w:sz w:val="24"/>
          <w:szCs w:val="24"/>
          <w:lang w:eastAsia="ru-RU"/>
        </w:rPr>
      </w:pPr>
    </w:p>
    <w:p w:rsidR="00465953" w:rsidRPr="00465953" w:rsidRDefault="00465953" w:rsidP="00465953">
      <w:pPr>
        <w:spacing w:after="0" w:line="240" w:lineRule="auto"/>
        <w:jc w:val="center"/>
        <w:rPr>
          <w:rFonts w:ascii="R" w:eastAsia="Times New Roman" w:hAnsi="R" w:cs="R"/>
          <w:b/>
          <w:sz w:val="32"/>
          <w:szCs w:val="32"/>
          <w:lang w:eastAsia="ru-RU"/>
        </w:rPr>
      </w:pPr>
      <w:r w:rsidRPr="00465953">
        <w:rPr>
          <w:rFonts w:ascii="R" w:eastAsia="Times New Roman" w:hAnsi="R" w:cs="R"/>
          <w:b/>
          <w:sz w:val="32"/>
          <w:szCs w:val="32"/>
          <w:lang w:eastAsia="ru-RU"/>
        </w:rPr>
        <w:t>АДМИНИСТРАЦИЯ СТЕПНОГО СЕЛЬСОВЕТА ИСКИТИМСКОГО РАЙОНА НОВОСИБИРСКОЙ ОБЛАСТИ</w:t>
      </w:r>
    </w:p>
    <w:p w:rsidR="00465953" w:rsidRPr="00465953" w:rsidRDefault="00465953" w:rsidP="00465953">
      <w:pPr>
        <w:spacing w:after="0" w:line="240" w:lineRule="auto"/>
        <w:jc w:val="center"/>
        <w:rPr>
          <w:rFonts w:ascii="R" w:eastAsia="Times New Roman" w:hAnsi="R" w:cs="R"/>
          <w:b/>
          <w:sz w:val="28"/>
          <w:szCs w:val="28"/>
          <w:lang w:eastAsia="ru-RU"/>
        </w:rPr>
      </w:pPr>
    </w:p>
    <w:p w:rsidR="00227383" w:rsidRPr="00465953" w:rsidRDefault="00465953" w:rsidP="00465953">
      <w:pPr>
        <w:spacing w:after="0" w:line="240" w:lineRule="auto"/>
        <w:jc w:val="center"/>
        <w:rPr>
          <w:rFonts w:ascii="Times New Roman" w:eastAsia="Times New Roman" w:hAnsi="Times New Roman" w:cs="R"/>
          <w:b/>
          <w:sz w:val="40"/>
          <w:szCs w:val="40"/>
          <w:lang w:eastAsia="ru-RU"/>
        </w:rPr>
      </w:pPr>
      <w:r w:rsidRPr="00465953">
        <w:rPr>
          <w:rFonts w:ascii="R" w:eastAsia="Times New Roman" w:hAnsi="R" w:cs="R"/>
          <w:b/>
          <w:sz w:val="40"/>
          <w:szCs w:val="40"/>
          <w:lang w:eastAsia="ru-RU"/>
        </w:rPr>
        <w:t>П О С Т А Н О В Л Е Н И Е</w:t>
      </w:r>
    </w:p>
    <w:p w:rsidR="00465953" w:rsidRPr="00A84077" w:rsidRDefault="00465953" w:rsidP="002273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7383" w:rsidRPr="00F803AB" w:rsidRDefault="00C657C5" w:rsidP="00227383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  <w:u w:val="single"/>
        </w:rPr>
      </w:pPr>
      <w:r w:rsidRPr="00B97BA3">
        <w:rPr>
          <w:rFonts w:ascii="Times New Roman" w:eastAsia="A" w:hAnsi="Times New Roman"/>
          <w:color w:val="000000"/>
          <w:sz w:val="28"/>
          <w:szCs w:val="28"/>
          <w:u w:val="single"/>
        </w:rPr>
        <w:t>2</w:t>
      </w:r>
      <w:r w:rsidR="004625D0">
        <w:rPr>
          <w:rFonts w:ascii="Times New Roman" w:eastAsia="A" w:hAnsi="Times New Roman"/>
          <w:color w:val="000000"/>
          <w:sz w:val="28"/>
          <w:szCs w:val="28"/>
          <w:u w:val="single"/>
        </w:rPr>
        <w:t>8</w:t>
      </w:r>
      <w:r w:rsidR="00A10A22">
        <w:rPr>
          <w:rFonts w:ascii="Times New Roman" w:eastAsia="A" w:hAnsi="Times New Roman"/>
          <w:sz w:val="28"/>
          <w:szCs w:val="28"/>
          <w:u w:val="single"/>
        </w:rPr>
        <w:t>.0</w:t>
      </w:r>
      <w:r w:rsidR="004625D0">
        <w:rPr>
          <w:rFonts w:ascii="Times New Roman" w:eastAsia="A" w:hAnsi="Times New Roman"/>
          <w:sz w:val="28"/>
          <w:szCs w:val="28"/>
          <w:u w:val="single"/>
        </w:rPr>
        <w:t>5</w:t>
      </w:r>
      <w:r w:rsidR="00A10A22">
        <w:rPr>
          <w:rFonts w:ascii="Times New Roman" w:eastAsia="A" w:hAnsi="Times New Roman"/>
          <w:sz w:val="28"/>
          <w:szCs w:val="28"/>
          <w:u w:val="single"/>
        </w:rPr>
        <w:t>.20</w:t>
      </w:r>
      <w:r w:rsidR="001C7640">
        <w:rPr>
          <w:rFonts w:ascii="Times New Roman" w:eastAsia="A" w:hAnsi="Times New Roman"/>
          <w:sz w:val="28"/>
          <w:szCs w:val="28"/>
          <w:u w:val="single"/>
        </w:rPr>
        <w:t>2</w:t>
      </w:r>
      <w:r w:rsidR="004625D0">
        <w:rPr>
          <w:rFonts w:ascii="Times New Roman" w:eastAsia="A" w:hAnsi="Times New Roman"/>
          <w:sz w:val="28"/>
          <w:szCs w:val="28"/>
          <w:u w:val="single"/>
        </w:rPr>
        <w:t>4</w:t>
      </w:r>
      <w:r w:rsidR="00227383" w:rsidRPr="00A8407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803AB">
        <w:rPr>
          <w:rFonts w:ascii="Times New Roman" w:eastAsia="A" w:hAnsi="Times New Roman"/>
          <w:sz w:val="28"/>
          <w:szCs w:val="28"/>
          <w:u w:val="single"/>
        </w:rPr>
        <w:t>№</w:t>
      </w:r>
      <w:r w:rsidR="004625D0">
        <w:rPr>
          <w:rFonts w:ascii="Times New Roman" w:eastAsia="A" w:hAnsi="Times New Roman"/>
          <w:sz w:val="28"/>
          <w:szCs w:val="28"/>
          <w:u w:val="single"/>
        </w:rPr>
        <w:t xml:space="preserve"> 25</w:t>
      </w:r>
      <w:r w:rsidR="00F803AB">
        <w:rPr>
          <w:rFonts w:ascii="Times New Roman" w:eastAsia="A" w:hAnsi="Times New Roman"/>
          <w:sz w:val="28"/>
          <w:szCs w:val="28"/>
          <w:u w:val="single"/>
        </w:rPr>
        <w:t xml:space="preserve"> </w:t>
      </w:r>
    </w:p>
    <w:p w:rsidR="00227383" w:rsidRDefault="00227383" w:rsidP="00227383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</w:rPr>
      </w:pPr>
      <w:r w:rsidRPr="00A84077">
        <w:rPr>
          <w:rFonts w:ascii="Times New Roman" w:eastAsia="A" w:hAnsi="Times New Roman"/>
          <w:sz w:val="28"/>
          <w:szCs w:val="28"/>
        </w:rPr>
        <w:t>п.</w:t>
      </w:r>
      <w:r>
        <w:rPr>
          <w:rFonts w:ascii="Times New Roman" w:eastAsia="A" w:hAnsi="Times New Roman"/>
          <w:sz w:val="28"/>
          <w:szCs w:val="28"/>
        </w:rPr>
        <w:t xml:space="preserve"> </w:t>
      </w:r>
      <w:r w:rsidRPr="00A84077">
        <w:rPr>
          <w:rFonts w:ascii="Times New Roman" w:eastAsia="A" w:hAnsi="Times New Roman"/>
          <w:sz w:val="28"/>
          <w:szCs w:val="28"/>
        </w:rPr>
        <w:t>Степной</w:t>
      </w:r>
    </w:p>
    <w:p w:rsidR="007A3B54" w:rsidRPr="00A84077" w:rsidRDefault="007A3B54" w:rsidP="00227383">
      <w:pPr>
        <w:spacing w:after="0" w:line="240" w:lineRule="auto"/>
        <w:jc w:val="center"/>
        <w:outlineLvl w:val="0"/>
        <w:rPr>
          <w:rFonts w:ascii="Times New Roman" w:eastAsia="A" w:hAnsi="Times New Roman"/>
          <w:sz w:val="28"/>
          <w:szCs w:val="28"/>
        </w:rPr>
      </w:pPr>
    </w:p>
    <w:p w:rsidR="00227383" w:rsidRDefault="00FB0532" w:rsidP="004E2FEA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Об утверждении программы  «Энергосбережени</w:t>
      </w:r>
      <w:r w:rsidR="00730684">
        <w:rPr>
          <w:rFonts w:ascii="Times New Roman" w:eastAsia="A" w:hAnsi="Times New Roman"/>
          <w:sz w:val="24"/>
          <w:szCs w:val="24"/>
        </w:rPr>
        <w:t>е</w:t>
      </w:r>
    </w:p>
    <w:p w:rsidR="00730684" w:rsidRDefault="00D1065D" w:rsidP="004E2FEA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и</w:t>
      </w:r>
      <w:r w:rsidR="00730684">
        <w:rPr>
          <w:rFonts w:ascii="Times New Roman" w:eastAsia="A" w:hAnsi="Times New Roman"/>
          <w:sz w:val="24"/>
          <w:szCs w:val="24"/>
        </w:rPr>
        <w:t xml:space="preserve"> повышение энергетической эффективности</w:t>
      </w:r>
    </w:p>
    <w:p w:rsidR="00730684" w:rsidRDefault="00D1065D" w:rsidP="004E2FEA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в</w:t>
      </w:r>
      <w:r w:rsidR="00730684">
        <w:rPr>
          <w:rFonts w:ascii="Times New Roman" w:eastAsia="A" w:hAnsi="Times New Roman"/>
          <w:sz w:val="24"/>
          <w:szCs w:val="24"/>
        </w:rPr>
        <w:t xml:space="preserve"> Степном сельсовете </w:t>
      </w:r>
      <w:proofErr w:type="spellStart"/>
      <w:r w:rsidR="00730684">
        <w:rPr>
          <w:rFonts w:ascii="Times New Roman" w:eastAsia="A" w:hAnsi="Times New Roman"/>
          <w:sz w:val="24"/>
          <w:szCs w:val="24"/>
        </w:rPr>
        <w:t>Искитимского</w:t>
      </w:r>
      <w:proofErr w:type="spellEnd"/>
      <w:r w:rsidR="00730684">
        <w:rPr>
          <w:rFonts w:ascii="Times New Roman" w:eastAsia="A" w:hAnsi="Times New Roman"/>
          <w:sz w:val="24"/>
          <w:szCs w:val="24"/>
        </w:rPr>
        <w:t xml:space="preserve"> района</w:t>
      </w:r>
    </w:p>
    <w:p w:rsidR="00730684" w:rsidRDefault="004625D0" w:rsidP="004E2FEA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  <w:r>
        <w:rPr>
          <w:rFonts w:ascii="Times New Roman" w:eastAsia="A" w:hAnsi="Times New Roman"/>
          <w:sz w:val="24"/>
          <w:szCs w:val="24"/>
        </w:rPr>
        <w:t>Новосибирской области»</w:t>
      </w:r>
    </w:p>
    <w:p w:rsidR="00227383" w:rsidRDefault="00227383" w:rsidP="00227383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</w:p>
    <w:p w:rsidR="00227A32" w:rsidRPr="008964EF" w:rsidRDefault="00227A32" w:rsidP="00227383">
      <w:pPr>
        <w:spacing w:after="0" w:line="240" w:lineRule="auto"/>
        <w:rPr>
          <w:rFonts w:ascii="Times New Roman" w:eastAsia="A" w:hAnsi="Times New Roman"/>
          <w:sz w:val="24"/>
          <w:szCs w:val="24"/>
        </w:rPr>
      </w:pPr>
    </w:p>
    <w:p w:rsidR="00227383" w:rsidRPr="002E532F" w:rsidRDefault="00227383" w:rsidP="002E532F">
      <w:pPr>
        <w:pStyle w:val="3"/>
        <w:jc w:val="both"/>
        <w:rPr>
          <w:rFonts w:eastAsia="A"/>
        </w:rPr>
      </w:pPr>
      <w:r>
        <w:rPr>
          <w:rFonts w:eastAsia="A"/>
        </w:rPr>
        <w:t xml:space="preserve"> </w:t>
      </w:r>
      <w:r>
        <w:rPr>
          <w:rFonts w:eastAsia="A"/>
        </w:rPr>
        <w:tab/>
      </w:r>
      <w:r>
        <w:rPr>
          <w:szCs w:val="28"/>
        </w:rPr>
        <w:t xml:space="preserve"> </w:t>
      </w:r>
      <w:r w:rsidR="00730684">
        <w:t>В соответствии с Федеральным законом от 23 ноября 2009г. № 261-ФЗ «Об энергосбережении и п</w:t>
      </w:r>
      <w:r w:rsidR="00D1065D">
        <w:t>о</w:t>
      </w:r>
      <w:r w:rsidR="00730684">
        <w:t xml:space="preserve">вышении энергетической эффективности и о внесении изменений в отдельные законодательные акты </w:t>
      </w:r>
      <w:r w:rsidR="00D1065D">
        <w:t>Р</w:t>
      </w:r>
      <w:r w:rsidR="00730684">
        <w:t>оссийской Федерации», в целях решения вопросов местного значения по энергосбережению и энергетической эффективности, на основании Федерального закона № 131-ФЗ от 06.10.2003г. «Об общих принципах местного самоуправления в Российской Федерации».</w:t>
      </w:r>
    </w:p>
    <w:p w:rsidR="00227383" w:rsidRPr="00465953" w:rsidRDefault="002C42EB" w:rsidP="004D0777">
      <w:pPr>
        <w:spacing w:after="0" w:line="240" w:lineRule="auto"/>
        <w:jc w:val="both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Я Ю</w:t>
      </w:r>
    </w:p>
    <w:p w:rsidR="00383074" w:rsidRDefault="00D1065D" w:rsidP="00D1065D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1.</w:t>
      </w:r>
      <w:r w:rsidR="00D7374C">
        <w:rPr>
          <w:rFonts w:ascii="Times New Roman" w:eastAsia="A" w:hAnsi="Times New Roman"/>
          <w:sz w:val="28"/>
          <w:szCs w:val="28"/>
        </w:rPr>
        <w:t xml:space="preserve"> </w:t>
      </w:r>
      <w:r w:rsidR="00730684">
        <w:rPr>
          <w:rFonts w:ascii="Times New Roman" w:eastAsia="A" w:hAnsi="Times New Roman"/>
          <w:sz w:val="28"/>
          <w:szCs w:val="28"/>
        </w:rPr>
        <w:t xml:space="preserve">Утвердить программу «Энергосбережение и повышение энергетической эффективности в Степном сельсовете </w:t>
      </w:r>
      <w:proofErr w:type="spellStart"/>
      <w:r w:rsidR="00730684">
        <w:rPr>
          <w:rFonts w:ascii="Times New Roman" w:eastAsia="A" w:hAnsi="Times New Roman"/>
          <w:sz w:val="28"/>
          <w:szCs w:val="28"/>
        </w:rPr>
        <w:t>Искитимского</w:t>
      </w:r>
      <w:proofErr w:type="spellEnd"/>
      <w:r w:rsidR="00730684">
        <w:rPr>
          <w:rFonts w:ascii="Times New Roman" w:eastAsia="A" w:hAnsi="Times New Roman"/>
          <w:sz w:val="28"/>
          <w:szCs w:val="28"/>
        </w:rPr>
        <w:t xml:space="preserve"> района Новосибирской области»</w:t>
      </w:r>
    </w:p>
    <w:p w:rsidR="00C84389" w:rsidRDefault="00D1065D" w:rsidP="00D1065D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2.</w:t>
      </w:r>
      <w:r w:rsidR="00C657C5">
        <w:rPr>
          <w:rFonts w:ascii="Times New Roman" w:eastAsia="A" w:hAnsi="Times New Roman"/>
          <w:sz w:val="28"/>
          <w:szCs w:val="28"/>
        </w:rPr>
        <w:t xml:space="preserve"> Р</w:t>
      </w:r>
      <w:r w:rsidR="00730684">
        <w:rPr>
          <w:rFonts w:ascii="Times New Roman" w:eastAsia="A" w:hAnsi="Times New Roman"/>
          <w:sz w:val="28"/>
          <w:szCs w:val="28"/>
        </w:rPr>
        <w:t>азместить программу на сайте администрации Степного сельсовета</w:t>
      </w:r>
      <w:r w:rsidR="001C6981">
        <w:rPr>
          <w:rFonts w:ascii="Times New Roman" w:eastAsia="A" w:hAnsi="Times New Roman"/>
          <w:sz w:val="28"/>
          <w:szCs w:val="28"/>
        </w:rPr>
        <w:t xml:space="preserve"> </w:t>
      </w:r>
      <w:proofErr w:type="spellStart"/>
      <w:r w:rsidR="001C6981">
        <w:rPr>
          <w:rFonts w:ascii="Times New Roman" w:eastAsia="A" w:hAnsi="Times New Roman"/>
          <w:sz w:val="28"/>
          <w:szCs w:val="28"/>
        </w:rPr>
        <w:t>Искитимского</w:t>
      </w:r>
      <w:proofErr w:type="spellEnd"/>
      <w:r w:rsidR="001C6981">
        <w:rPr>
          <w:rFonts w:ascii="Times New Roman" w:eastAsia="A" w:hAnsi="Times New Roman"/>
          <w:sz w:val="28"/>
          <w:szCs w:val="28"/>
        </w:rPr>
        <w:t xml:space="preserve"> района Новосибирской области.</w:t>
      </w:r>
    </w:p>
    <w:p w:rsidR="00791B15" w:rsidRDefault="00D1065D" w:rsidP="00D1065D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  <w:r>
        <w:rPr>
          <w:rFonts w:ascii="Times New Roman" w:eastAsia="A" w:hAnsi="Times New Roman"/>
          <w:sz w:val="28"/>
          <w:szCs w:val="28"/>
        </w:rPr>
        <w:t>3.</w:t>
      </w:r>
      <w:r w:rsidR="00C657C5">
        <w:rPr>
          <w:rFonts w:ascii="Times New Roman" w:eastAsia="A" w:hAnsi="Times New Roman"/>
          <w:sz w:val="28"/>
          <w:szCs w:val="28"/>
        </w:rPr>
        <w:t xml:space="preserve"> </w:t>
      </w:r>
      <w:r w:rsidR="000F70A1">
        <w:rPr>
          <w:rFonts w:ascii="Times New Roman" w:eastAsia="A" w:hAnsi="Times New Roman"/>
          <w:sz w:val="28"/>
          <w:szCs w:val="28"/>
        </w:rPr>
        <w:t xml:space="preserve">Контроль за исполнением </w:t>
      </w:r>
      <w:r w:rsidR="00A76DB1">
        <w:rPr>
          <w:rFonts w:ascii="Times New Roman" w:eastAsia="A" w:hAnsi="Times New Roman"/>
          <w:sz w:val="28"/>
          <w:szCs w:val="28"/>
        </w:rPr>
        <w:t xml:space="preserve">настоящего </w:t>
      </w:r>
      <w:r w:rsidR="000F70A1">
        <w:rPr>
          <w:rFonts w:ascii="Times New Roman" w:eastAsia="A" w:hAnsi="Times New Roman"/>
          <w:sz w:val="28"/>
          <w:szCs w:val="28"/>
        </w:rPr>
        <w:t>постановления оставляю за собой.</w:t>
      </w:r>
      <w:bookmarkStart w:id="0" w:name="_GoBack"/>
      <w:bookmarkEnd w:id="0"/>
    </w:p>
    <w:p w:rsidR="00383074" w:rsidRDefault="00383074" w:rsidP="00383074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</w:p>
    <w:p w:rsidR="00383074" w:rsidRDefault="00383074" w:rsidP="00383074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</w:p>
    <w:p w:rsidR="00C657C5" w:rsidRPr="00A84077" w:rsidRDefault="00C657C5" w:rsidP="00383074">
      <w:pPr>
        <w:spacing w:after="0" w:line="240" w:lineRule="auto"/>
        <w:jc w:val="both"/>
        <w:rPr>
          <w:rFonts w:ascii="Times New Roman" w:eastAsia="A" w:hAnsi="Times New Roman"/>
          <w:sz w:val="28"/>
          <w:szCs w:val="28"/>
        </w:rPr>
      </w:pPr>
    </w:p>
    <w:p w:rsidR="00C657C5" w:rsidRDefault="00227383" w:rsidP="00C657C5">
      <w:pPr>
        <w:spacing w:after="0" w:line="240" w:lineRule="auto"/>
        <w:jc w:val="both"/>
        <w:outlineLvl w:val="0"/>
        <w:rPr>
          <w:rFonts w:ascii="Times New Roman" w:eastAsia="A" w:hAnsi="Times New Roman"/>
          <w:sz w:val="28"/>
          <w:szCs w:val="28"/>
        </w:rPr>
      </w:pPr>
      <w:r w:rsidRPr="00A84077">
        <w:rPr>
          <w:rFonts w:ascii="Times New Roman" w:hAnsi="Times New Roman"/>
          <w:sz w:val="28"/>
          <w:szCs w:val="28"/>
        </w:rPr>
        <w:t>Глава</w:t>
      </w:r>
      <w:r w:rsidR="00C657C5">
        <w:rPr>
          <w:rFonts w:ascii="Times New Roman" w:hAnsi="Times New Roman"/>
          <w:sz w:val="28"/>
          <w:szCs w:val="28"/>
        </w:rPr>
        <w:t xml:space="preserve"> </w:t>
      </w:r>
      <w:r w:rsidRPr="00A84077">
        <w:rPr>
          <w:rFonts w:ascii="Times New Roman" w:hAnsi="Times New Roman"/>
          <w:sz w:val="28"/>
          <w:szCs w:val="28"/>
        </w:rPr>
        <w:t>Степного сельсовета</w:t>
      </w:r>
      <w:r w:rsidRPr="00A84077">
        <w:rPr>
          <w:rFonts w:ascii="Times New Roman" w:eastAsia="A" w:hAnsi="Times New Roman"/>
          <w:sz w:val="28"/>
          <w:szCs w:val="28"/>
        </w:rPr>
        <w:t xml:space="preserve">  </w:t>
      </w:r>
    </w:p>
    <w:p w:rsidR="00CF0A91" w:rsidRDefault="00C657C5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A" w:hAnsi="Times New Roman"/>
          <w:sz w:val="28"/>
          <w:szCs w:val="28"/>
        </w:rPr>
        <w:t>Искитимского</w:t>
      </w:r>
      <w:proofErr w:type="spellEnd"/>
      <w:r>
        <w:rPr>
          <w:rFonts w:ascii="Times New Roman" w:eastAsia="A" w:hAnsi="Times New Roman"/>
          <w:sz w:val="28"/>
          <w:szCs w:val="28"/>
        </w:rPr>
        <w:t xml:space="preserve"> района Новосибирской области                        Ю.В.Блинкова</w:t>
      </w:r>
      <w:r w:rsidR="00227383" w:rsidRPr="00A84077">
        <w:rPr>
          <w:rFonts w:ascii="Times New Roman" w:hAnsi="Times New Roman"/>
          <w:sz w:val="28"/>
          <w:szCs w:val="28"/>
        </w:rPr>
        <w:t xml:space="preserve">      </w:t>
      </w: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F0A91" w:rsidRDefault="00CF0A91" w:rsidP="00C657C5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625D0" w:rsidRDefault="004625D0" w:rsidP="004625D0">
      <w:pPr>
        <w:ind w:right="260"/>
        <w:jc w:val="right"/>
        <w:rPr>
          <w:rFonts w:ascii="Times New Roman" w:hAnsi="Times New Roman"/>
          <w:sz w:val="28"/>
          <w:szCs w:val="28"/>
        </w:rPr>
      </w:pPr>
      <w:r w:rsidRPr="001C698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C6981" w:rsidRPr="001C6981" w:rsidRDefault="001C6981" w:rsidP="001C6981">
      <w:pPr>
        <w:spacing w:after="0" w:line="0" w:lineRule="atLeast"/>
        <w:ind w:righ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1C6981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1C6981" w:rsidRPr="001C6981" w:rsidRDefault="001C6981" w:rsidP="001C6981">
      <w:pPr>
        <w:spacing w:after="0" w:line="0" w:lineRule="atLeast"/>
        <w:ind w:righ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1C6981">
        <w:rPr>
          <w:rFonts w:ascii="Times New Roman" w:hAnsi="Times New Roman"/>
          <w:sz w:val="24"/>
          <w:szCs w:val="24"/>
        </w:rPr>
        <w:t>Степного сельсовета</w:t>
      </w:r>
    </w:p>
    <w:p w:rsidR="001C6981" w:rsidRPr="001C6981" w:rsidRDefault="001C6981" w:rsidP="001C6981">
      <w:pPr>
        <w:spacing w:after="0" w:line="0" w:lineRule="atLeast"/>
        <w:ind w:righ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Pr="001C6981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1C6981">
        <w:rPr>
          <w:rFonts w:ascii="Times New Roman" w:hAnsi="Times New Roman"/>
          <w:sz w:val="24"/>
          <w:szCs w:val="24"/>
        </w:rPr>
        <w:t xml:space="preserve"> района</w:t>
      </w:r>
    </w:p>
    <w:p w:rsidR="001C6981" w:rsidRPr="001C6981" w:rsidRDefault="001C6981" w:rsidP="001C6981">
      <w:pPr>
        <w:spacing w:after="0" w:line="0" w:lineRule="atLeast"/>
        <w:ind w:righ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1C6981">
        <w:rPr>
          <w:rFonts w:ascii="Times New Roman" w:hAnsi="Times New Roman"/>
          <w:sz w:val="24"/>
          <w:szCs w:val="24"/>
        </w:rPr>
        <w:t>Новосибирской области</w:t>
      </w:r>
    </w:p>
    <w:p w:rsidR="001C6981" w:rsidRPr="004625D0" w:rsidRDefault="001C6981" w:rsidP="001C6981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От 28.05.2024 №</w:t>
      </w:r>
      <w:r>
        <w:rPr>
          <w:rFonts w:ascii="Times New Roman" w:hAnsi="Times New Roman"/>
          <w:sz w:val="24"/>
          <w:szCs w:val="24"/>
        </w:rPr>
        <w:t xml:space="preserve"> 25</w:t>
      </w:r>
      <w:r w:rsidRPr="004625D0">
        <w:rPr>
          <w:rFonts w:ascii="Times New Roman" w:hAnsi="Times New Roman"/>
          <w:sz w:val="24"/>
          <w:szCs w:val="24"/>
        </w:rPr>
        <w:t xml:space="preserve"> </w:t>
      </w:r>
    </w:p>
    <w:p w:rsidR="001C6981" w:rsidRPr="00390463" w:rsidRDefault="001C6981" w:rsidP="001C6981">
      <w:pPr>
        <w:pStyle w:val="a8"/>
        <w:tabs>
          <w:tab w:val="left" w:pos="892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C6981" w:rsidRPr="00390463" w:rsidRDefault="001C6981" w:rsidP="001C6981">
      <w:pPr>
        <w:spacing w:before="1"/>
        <w:jc w:val="center"/>
        <w:rPr>
          <w:sz w:val="24"/>
          <w:szCs w:val="24"/>
        </w:rPr>
      </w:pPr>
    </w:p>
    <w:p w:rsidR="001C6981" w:rsidRPr="001C6981" w:rsidRDefault="001C6981" w:rsidP="001C6981">
      <w:pPr>
        <w:spacing w:before="1"/>
        <w:jc w:val="center"/>
        <w:rPr>
          <w:rFonts w:ascii="Times New Roman" w:hAnsi="Times New Roman"/>
          <w:b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 xml:space="preserve">Муниципальная программа «Энергосбережение и повышения энергетической эффективности в Степном сельсовете </w:t>
      </w:r>
      <w:proofErr w:type="spellStart"/>
      <w:r w:rsidRPr="001C6981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1C6981">
        <w:rPr>
          <w:rFonts w:ascii="Times New Roman" w:hAnsi="Times New Roman"/>
          <w:sz w:val="24"/>
          <w:szCs w:val="24"/>
        </w:rPr>
        <w:t xml:space="preserve"> района Новосибирской области»</w:t>
      </w:r>
    </w:p>
    <w:p w:rsidR="001C6981" w:rsidRPr="001C6981" w:rsidRDefault="001C6981" w:rsidP="001C6981">
      <w:pPr>
        <w:tabs>
          <w:tab w:val="left" w:pos="4189"/>
        </w:tabs>
        <w:spacing w:before="71"/>
        <w:jc w:val="center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ПАСПОРТ ПРОГРАММЫ</w:t>
      </w:r>
    </w:p>
    <w:p w:rsidR="001C6981" w:rsidRPr="001C6981" w:rsidRDefault="001C6981" w:rsidP="004625D0">
      <w:pPr>
        <w:ind w:right="26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150"/>
        <w:tblW w:w="10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8752"/>
      </w:tblGrid>
      <w:tr w:rsidR="001C6981" w:rsidRPr="001C6981" w:rsidTr="001C6981">
        <w:trPr>
          <w:trHeight w:val="830"/>
        </w:trPr>
        <w:tc>
          <w:tcPr>
            <w:tcW w:w="1423" w:type="dxa"/>
          </w:tcPr>
          <w:p w:rsidR="001C6981" w:rsidRPr="001C6981" w:rsidRDefault="001C6981" w:rsidP="001C6981">
            <w:pPr>
              <w:pStyle w:val="TableParagraph"/>
              <w:tabs>
                <w:tab w:val="left" w:pos="523"/>
                <w:tab w:val="left" w:pos="2363"/>
              </w:tabs>
              <w:spacing w:line="244" w:lineRule="auto"/>
              <w:ind w:left="107" w:right="95"/>
              <w:jc w:val="both"/>
              <w:rPr>
                <w:rFonts w:cs="Times New Roman"/>
              </w:rPr>
            </w:pPr>
            <w:r w:rsidRPr="001C6981">
              <w:rPr>
                <w:rFonts w:cs="Times New Roman"/>
              </w:rPr>
              <w:t>1.Наименование</w:t>
            </w:r>
          </w:p>
          <w:p w:rsidR="001C6981" w:rsidRPr="001C6981" w:rsidRDefault="001C6981" w:rsidP="001C6981">
            <w:pPr>
              <w:pStyle w:val="TableParagraph"/>
              <w:tabs>
                <w:tab w:val="left" w:pos="523"/>
                <w:tab w:val="left" w:pos="2363"/>
              </w:tabs>
              <w:spacing w:line="244" w:lineRule="auto"/>
              <w:ind w:left="107" w:right="95"/>
              <w:jc w:val="both"/>
              <w:rPr>
                <w:rFonts w:cs="Times New Roman"/>
                <w:b/>
              </w:rPr>
            </w:pPr>
            <w:proofErr w:type="spellStart"/>
            <w:r w:rsidRPr="001C6981">
              <w:rPr>
                <w:rFonts w:cs="Times New Roman"/>
                <w:spacing w:val="-5"/>
              </w:rPr>
              <w:t>про</w:t>
            </w:r>
            <w:r w:rsidRPr="001C6981">
              <w:rPr>
                <w:rFonts w:cs="Times New Roman"/>
              </w:rPr>
              <w:t>граммы</w:t>
            </w:r>
            <w:proofErr w:type="spellEnd"/>
          </w:p>
        </w:tc>
        <w:tc>
          <w:tcPr>
            <w:tcW w:w="8752" w:type="dxa"/>
          </w:tcPr>
          <w:p w:rsidR="001C6981" w:rsidRPr="001C6981" w:rsidRDefault="001C6981" w:rsidP="001C6981">
            <w:pPr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69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Муниципальная программа «Энергосбережение и повышения энергетической эффективности в Степном сельсовете </w:t>
            </w:r>
            <w:proofErr w:type="spellStart"/>
            <w:r w:rsidRPr="001C69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Искитимского</w:t>
            </w:r>
            <w:proofErr w:type="spellEnd"/>
            <w:r w:rsidRPr="001C69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 Новосибирской области»</w:t>
            </w:r>
          </w:p>
        </w:tc>
      </w:tr>
      <w:tr w:rsidR="001C6981" w:rsidRPr="001C6981" w:rsidTr="001C6981">
        <w:trPr>
          <w:trHeight w:val="841"/>
        </w:trPr>
        <w:tc>
          <w:tcPr>
            <w:tcW w:w="1423" w:type="dxa"/>
          </w:tcPr>
          <w:p w:rsidR="001C6981" w:rsidRPr="001C6981" w:rsidRDefault="001C6981" w:rsidP="001C6981">
            <w:pPr>
              <w:pStyle w:val="TableParagraph"/>
              <w:tabs>
                <w:tab w:val="left" w:pos="104"/>
                <w:tab w:val="left" w:pos="529"/>
              </w:tabs>
              <w:spacing w:line="244" w:lineRule="auto"/>
              <w:ind w:left="107" w:right="96"/>
              <w:jc w:val="both"/>
              <w:rPr>
                <w:rFonts w:cs="Times New Roman"/>
                <w:b/>
              </w:rPr>
            </w:pPr>
            <w:r w:rsidRPr="001C6981">
              <w:rPr>
                <w:rFonts w:cs="Times New Roman"/>
              </w:rPr>
              <w:t>2.</w:t>
            </w:r>
            <w:r w:rsidR="00855F56">
              <w:rPr>
                <w:rFonts w:cs="Times New Roman"/>
              </w:rPr>
              <w:t xml:space="preserve">Правовые </w:t>
            </w:r>
            <w:proofErr w:type="spellStart"/>
            <w:r w:rsidRPr="001C6981">
              <w:rPr>
                <w:rFonts w:cs="Times New Roman"/>
                <w:spacing w:val="-4"/>
              </w:rPr>
              <w:t>основы</w:t>
            </w:r>
            <w:proofErr w:type="spellEnd"/>
            <w:r w:rsidRPr="001C6981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1C6981">
              <w:rPr>
                <w:rFonts w:cs="Times New Roman"/>
              </w:rPr>
              <w:t>разработки</w:t>
            </w:r>
            <w:proofErr w:type="spellEnd"/>
            <w:r w:rsidRPr="001C6981">
              <w:rPr>
                <w:rFonts w:cs="Times New Roman"/>
              </w:rPr>
              <w:t xml:space="preserve">   </w:t>
            </w:r>
            <w:proofErr w:type="spellStart"/>
            <w:r w:rsidRPr="001C6981">
              <w:rPr>
                <w:rFonts w:cs="Times New Roman"/>
              </w:rPr>
              <w:t>программы</w:t>
            </w:r>
            <w:proofErr w:type="spellEnd"/>
          </w:p>
        </w:tc>
        <w:tc>
          <w:tcPr>
            <w:tcW w:w="8752" w:type="dxa"/>
          </w:tcPr>
          <w:p w:rsidR="001C6981" w:rsidRPr="001C6981" w:rsidRDefault="001C6981" w:rsidP="001C6981">
            <w:pPr>
              <w:pStyle w:val="TableParagraph"/>
              <w:numPr>
                <w:ilvl w:val="0"/>
                <w:numId w:val="8"/>
              </w:numPr>
              <w:tabs>
                <w:tab w:val="left" w:pos="850"/>
              </w:tabs>
              <w:ind w:right="93" w:firstLine="60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C6981">
              <w:rPr>
                <w:rFonts w:cs="Times New Roman"/>
                <w:sz w:val="24"/>
                <w:szCs w:val="24"/>
                <w:lang w:val="ru-RU"/>
              </w:rPr>
              <w:t xml:space="preserve">Федеральный закон от 23 ноября 2009 г. </w:t>
            </w:r>
            <w:r w:rsidRPr="001C6981">
              <w:rPr>
                <w:rFonts w:cs="Times New Roman"/>
                <w:sz w:val="24"/>
                <w:szCs w:val="24"/>
              </w:rPr>
              <w:t>N</w:t>
            </w:r>
            <w:r w:rsidRPr="001C6981">
              <w:rPr>
                <w:rFonts w:cs="Times New Roman"/>
                <w:sz w:val="24"/>
                <w:szCs w:val="24"/>
                <w:lang w:val="ru-RU"/>
              </w:rPr>
              <w:t xml:space="preserve"> 261-ФЗ "Об энергосбережении и о повышении </w:t>
            </w:r>
            <w:proofErr w:type="gramStart"/>
            <w:r w:rsidRPr="001C6981">
              <w:rPr>
                <w:rFonts w:cs="Times New Roman"/>
                <w:sz w:val="24"/>
                <w:szCs w:val="24"/>
                <w:lang w:val="ru-RU"/>
              </w:rPr>
              <w:t>энергетической эффективности</w:t>
            </w:r>
            <w:proofErr w:type="gramEnd"/>
            <w:r w:rsidRPr="001C6981">
              <w:rPr>
                <w:rFonts w:cs="Times New Roman"/>
                <w:sz w:val="24"/>
                <w:szCs w:val="24"/>
                <w:lang w:val="ru-RU"/>
              </w:rPr>
              <w:t xml:space="preserve"> и о внесении изменений в отдельные законодательные акты Российской Федерации", Статья 25.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организациями, осуществляющими регулируемые виды деятельности;</w:t>
            </w:r>
          </w:p>
          <w:p w:rsidR="001C6981" w:rsidRPr="001C6981" w:rsidRDefault="001C6981" w:rsidP="001C6981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</w:tabs>
              <w:ind w:right="92" w:firstLine="60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C6981">
              <w:rPr>
                <w:rFonts w:cs="Times New Roman"/>
                <w:sz w:val="24"/>
                <w:szCs w:val="24"/>
                <w:lang w:val="ru-RU"/>
              </w:rPr>
              <w:t xml:space="preserve">Постановление Правительства РФ от 31.12.2009 № 1225 </w:t>
            </w:r>
            <w:r w:rsidRPr="001C6981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«О </w:t>
            </w:r>
            <w:r w:rsidRPr="001C6981">
              <w:rPr>
                <w:rFonts w:cs="Times New Roman"/>
                <w:sz w:val="24"/>
                <w:szCs w:val="24"/>
                <w:lang w:val="ru-RU"/>
              </w:rPr>
              <w:t xml:space="preserve">требованиях к региональным и муниципальным программам в </w:t>
            </w:r>
            <w:r w:rsidRPr="001C6981">
              <w:rPr>
                <w:rFonts w:cs="Times New Roman"/>
                <w:spacing w:val="2"/>
                <w:sz w:val="24"/>
                <w:szCs w:val="24"/>
                <w:lang w:val="ru-RU"/>
              </w:rPr>
              <w:t>об</w:t>
            </w:r>
            <w:r w:rsidRPr="001C6981">
              <w:rPr>
                <w:rFonts w:cs="Times New Roman"/>
                <w:sz w:val="24"/>
                <w:szCs w:val="24"/>
                <w:lang w:val="ru-RU"/>
              </w:rPr>
              <w:t>ласти энергосбережения и повышения энергетической эффективности»;</w:t>
            </w:r>
          </w:p>
          <w:p w:rsidR="001C6981" w:rsidRPr="001C6981" w:rsidRDefault="001C6981" w:rsidP="001C6981">
            <w:pPr>
              <w:pStyle w:val="TableParagraph"/>
              <w:numPr>
                <w:ilvl w:val="0"/>
                <w:numId w:val="8"/>
              </w:numPr>
              <w:tabs>
                <w:tab w:val="left" w:pos="857"/>
              </w:tabs>
              <w:ind w:right="94" w:firstLine="60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C6981">
              <w:rPr>
                <w:rFonts w:cs="Times New Roman"/>
                <w:sz w:val="24"/>
                <w:szCs w:val="24"/>
                <w:lang w:val="ru-RU"/>
              </w:rPr>
              <w:t xml:space="preserve">Приказ Минэкономразвития России от 17.02.2010 № 61 </w:t>
            </w:r>
            <w:r w:rsidRPr="001C6981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1C6981">
              <w:rPr>
                <w:rFonts w:cs="Times New Roman"/>
                <w:sz w:val="24"/>
                <w:szCs w:val="24"/>
                <w:lang w:val="ru-RU"/>
              </w:rPr>
              <w:t>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1C6981" w:rsidRPr="001C6981" w:rsidRDefault="001C6981" w:rsidP="001C6981">
            <w:pPr>
              <w:pStyle w:val="TableParagraph"/>
              <w:numPr>
                <w:ilvl w:val="0"/>
                <w:numId w:val="8"/>
              </w:numPr>
              <w:tabs>
                <w:tab w:val="left" w:pos="860"/>
              </w:tabs>
              <w:spacing w:line="270" w:lineRule="atLeast"/>
              <w:ind w:right="97" w:firstLine="60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C6981">
              <w:rPr>
                <w:rFonts w:cs="Times New Roman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1C6981">
              <w:rPr>
                <w:rFonts w:cs="Times New Roman"/>
                <w:sz w:val="24"/>
                <w:szCs w:val="24"/>
                <w:lang w:val="ru-RU"/>
              </w:rPr>
              <w:t>Минрегиона</w:t>
            </w:r>
            <w:proofErr w:type="spellEnd"/>
            <w:r w:rsidRPr="001C6981">
              <w:rPr>
                <w:rFonts w:cs="Times New Roman"/>
                <w:sz w:val="24"/>
                <w:szCs w:val="24"/>
                <w:lang w:val="ru-RU"/>
              </w:rPr>
              <w:t xml:space="preserve"> России от 07.06.2010 № 273 </w:t>
            </w:r>
            <w:r w:rsidRPr="001C6981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«Об </w:t>
            </w:r>
            <w:r w:rsidRPr="001C6981">
              <w:rPr>
                <w:rFonts w:cs="Times New Roman"/>
                <w:sz w:val="24"/>
                <w:szCs w:val="24"/>
                <w:lang w:val="ru-RU"/>
              </w:rPr>
              <w:t>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      </w:r>
          </w:p>
        </w:tc>
      </w:tr>
      <w:tr w:rsidR="001C6981" w:rsidRPr="001C6981" w:rsidTr="001C6981">
        <w:trPr>
          <w:trHeight w:val="551"/>
        </w:trPr>
        <w:tc>
          <w:tcPr>
            <w:tcW w:w="1423" w:type="dxa"/>
          </w:tcPr>
          <w:p w:rsidR="001C6981" w:rsidRPr="001C6981" w:rsidRDefault="001C6981" w:rsidP="001C6981">
            <w:pPr>
              <w:pStyle w:val="TableParagraph"/>
              <w:tabs>
                <w:tab w:val="left" w:pos="592"/>
                <w:tab w:val="left" w:pos="1420"/>
              </w:tabs>
              <w:spacing w:line="268" w:lineRule="exact"/>
              <w:ind w:left="107"/>
              <w:jc w:val="both"/>
              <w:rPr>
                <w:rFonts w:cs="Times New Roman"/>
              </w:rPr>
            </w:pPr>
            <w:r w:rsidRPr="001C6981">
              <w:rPr>
                <w:rFonts w:cs="Times New Roman"/>
              </w:rPr>
              <w:t>3.Дата</w:t>
            </w:r>
            <w:r w:rsidRPr="001C6981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C6981">
              <w:rPr>
                <w:rFonts w:cs="Times New Roman"/>
              </w:rPr>
              <w:t>утверждения</w:t>
            </w:r>
            <w:proofErr w:type="spellEnd"/>
          </w:p>
          <w:p w:rsidR="001C6981" w:rsidRPr="001C6981" w:rsidRDefault="001C6981" w:rsidP="001C6981">
            <w:pPr>
              <w:pStyle w:val="TableParagraph"/>
              <w:spacing w:before="5" w:line="259" w:lineRule="exact"/>
              <w:ind w:left="107"/>
              <w:jc w:val="both"/>
              <w:rPr>
                <w:rFonts w:cs="Times New Roman"/>
                <w:b/>
              </w:rPr>
            </w:pPr>
            <w:proofErr w:type="spellStart"/>
            <w:r w:rsidRPr="001C6981">
              <w:rPr>
                <w:rFonts w:cs="Times New Roman"/>
              </w:rPr>
              <w:t>программы</w:t>
            </w:r>
            <w:proofErr w:type="spellEnd"/>
          </w:p>
        </w:tc>
        <w:tc>
          <w:tcPr>
            <w:tcW w:w="8752" w:type="dxa"/>
          </w:tcPr>
          <w:p w:rsidR="001C6981" w:rsidRPr="001C6981" w:rsidRDefault="001C6981" w:rsidP="001C6981">
            <w:pPr>
              <w:pStyle w:val="TableParagraph"/>
              <w:spacing w:line="268" w:lineRule="exact"/>
              <w:ind w:left="22" w:right="5487"/>
              <w:jc w:val="both"/>
              <w:rPr>
                <w:rFonts w:cs="Times New Roman"/>
                <w:sz w:val="24"/>
                <w:szCs w:val="24"/>
              </w:rPr>
            </w:pPr>
            <w:r w:rsidRPr="001C6981">
              <w:rPr>
                <w:rFonts w:cs="Times New Roman"/>
                <w:sz w:val="24"/>
                <w:szCs w:val="24"/>
              </w:rPr>
              <w:t xml:space="preserve"> 2024 г.</w:t>
            </w:r>
          </w:p>
        </w:tc>
      </w:tr>
      <w:tr w:rsidR="001C6981" w:rsidRPr="001C6981" w:rsidTr="001C6981">
        <w:trPr>
          <w:trHeight w:val="828"/>
        </w:trPr>
        <w:tc>
          <w:tcPr>
            <w:tcW w:w="1423" w:type="dxa"/>
          </w:tcPr>
          <w:p w:rsidR="001C6981" w:rsidRPr="001C6981" w:rsidRDefault="00855F56" w:rsidP="001C6981">
            <w:pPr>
              <w:pStyle w:val="TableParagraph"/>
              <w:spacing w:line="268" w:lineRule="exact"/>
              <w:ind w:left="107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4.</w:t>
            </w:r>
            <w:r w:rsidR="001C6981" w:rsidRPr="001C6981">
              <w:rPr>
                <w:rFonts w:cs="Times New Roman"/>
              </w:rPr>
              <w:t xml:space="preserve">Цель </w:t>
            </w:r>
            <w:proofErr w:type="spellStart"/>
            <w:r w:rsidR="001C6981" w:rsidRPr="001C6981">
              <w:rPr>
                <w:rFonts w:cs="Times New Roman"/>
              </w:rPr>
              <w:t>программы</w:t>
            </w:r>
            <w:proofErr w:type="spellEnd"/>
          </w:p>
        </w:tc>
        <w:tc>
          <w:tcPr>
            <w:tcW w:w="8752" w:type="dxa"/>
          </w:tcPr>
          <w:p w:rsidR="001C6981" w:rsidRPr="001C6981" w:rsidRDefault="001C6981" w:rsidP="001C6981">
            <w:pPr>
              <w:pStyle w:val="TableParagraph"/>
              <w:ind w:left="108" w:right="107" w:firstLine="54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C6981">
              <w:rPr>
                <w:rFonts w:cs="Times New Roman"/>
                <w:sz w:val="24"/>
                <w:szCs w:val="24"/>
                <w:lang w:val="ru-RU"/>
              </w:rPr>
      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      </w:r>
          </w:p>
        </w:tc>
      </w:tr>
      <w:tr w:rsidR="001C6981" w:rsidRPr="001C6981" w:rsidTr="001C6981">
        <w:trPr>
          <w:trHeight w:val="2759"/>
        </w:trPr>
        <w:tc>
          <w:tcPr>
            <w:tcW w:w="1423" w:type="dxa"/>
          </w:tcPr>
          <w:p w:rsidR="001C6981" w:rsidRPr="001C6981" w:rsidRDefault="00855F56" w:rsidP="001C6981">
            <w:pPr>
              <w:pStyle w:val="TableParagraph"/>
              <w:spacing w:line="268" w:lineRule="exact"/>
              <w:ind w:left="107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lastRenderedPageBreak/>
              <w:t>5.</w:t>
            </w:r>
            <w:r w:rsidR="001C6981" w:rsidRPr="001C6981">
              <w:rPr>
                <w:rFonts w:cs="Times New Roman"/>
              </w:rPr>
              <w:t xml:space="preserve">Задачи </w:t>
            </w:r>
            <w:proofErr w:type="spellStart"/>
            <w:r w:rsidR="001C6981" w:rsidRPr="001C6981">
              <w:rPr>
                <w:rFonts w:cs="Times New Roman"/>
              </w:rPr>
              <w:t>программы</w:t>
            </w:r>
            <w:proofErr w:type="spellEnd"/>
          </w:p>
        </w:tc>
        <w:tc>
          <w:tcPr>
            <w:tcW w:w="8752" w:type="dxa"/>
          </w:tcPr>
          <w:p w:rsidR="001C6981" w:rsidRPr="001C6981" w:rsidRDefault="001C6981" w:rsidP="001C6981">
            <w:pPr>
              <w:pStyle w:val="TableParagraph"/>
              <w:numPr>
                <w:ilvl w:val="0"/>
                <w:numId w:val="7"/>
              </w:numPr>
              <w:tabs>
                <w:tab w:val="left" w:pos="1093"/>
              </w:tabs>
              <w:ind w:right="93" w:firstLine="74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C6981">
              <w:rPr>
                <w:rFonts w:cs="Times New Roman"/>
                <w:sz w:val="24"/>
                <w:szCs w:val="24"/>
                <w:lang w:val="ru-RU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информации;</w:t>
            </w:r>
          </w:p>
          <w:p w:rsidR="001C6981" w:rsidRPr="001C6981" w:rsidRDefault="001C6981" w:rsidP="001C6981">
            <w:pPr>
              <w:pStyle w:val="TableParagraph"/>
              <w:numPr>
                <w:ilvl w:val="0"/>
                <w:numId w:val="7"/>
              </w:numPr>
              <w:tabs>
                <w:tab w:val="left" w:pos="1052"/>
              </w:tabs>
              <w:ind w:left="1051" w:hanging="20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C6981">
              <w:rPr>
                <w:rFonts w:cs="Times New Roman"/>
                <w:sz w:val="24"/>
                <w:szCs w:val="24"/>
              </w:rPr>
              <w:t>экономия</w:t>
            </w:r>
            <w:proofErr w:type="spellEnd"/>
            <w:r w:rsidRPr="001C698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C6981">
              <w:rPr>
                <w:rFonts w:cs="Times New Roman"/>
                <w:sz w:val="24"/>
                <w:szCs w:val="24"/>
              </w:rPr>
              <w:t>топливно-энергетических</w:t>
            </w:r>
            <w:proofErr w:type="spellEnd"/>
            <w:r w:rsidRPr="001C698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C6981">
              <w:rPr>
                <w:rFonts w:cs="Times New Roman"/>
                <w:sz w:val="24"/>
                <w:szCs w:val="24"/>
              </w:rPr>
              <w:t>ресурсов</w:t>
            </w:r>
            <w:proofErr w:type="spellEnd"/>
            <w:r w:rsidRPr="001C6981">
              <w:rPr>
                <w:rFonts w:cs="Times New Roman"/>
                <w:sz w:val="24"/>
                <w:szCs w:val="24"/>
              </w:rPr>
              <w:t>;</w:t>
            </w:r>
          </w:p>
          <w:p w:rsidR="001C6981" w:rsidRPr="001C6981" w:rsidRDefault="001C6981" w:rsidP="001C6981">
            <w:pPr>
              <w:pStyle w:val="TableParagraph"/>
              <w:numPr>
                <w:ilvl w:val="0"/>
                <w:numId w:val="7"/>
              </w:numPr>
              <w:tabs>
                <w:tab w:val="left" w:pos="999"/>
              </w:tabs>
              <w:ind w:right="95" w:firstLine="74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C6981">
              <w:rPr>
                <w:rFonts w:cs="Times New Roman"/>
                <w:sz w:val="24"/>
                <w:szCs w:val="24"/>
                <w:lang w:val="ru-RU"/>
              </w:rPr>
              <w:t>обеспечение учета всего объема потребляемых   энергетических ресурсов;</w:t>
            </w:r>
          </w:p>
          <w:p w:rsidR="001C6981" w:rsidRPr="001C6981" w:rsidRDefault="001C6981" w:rsidP="001C6981">
            <w:pPr>
              <w:pStyle w:val="TableParagraph"/>
              <w:ind w:left="851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C6981">
              <w:rPr>
                <w:rFonts w:cs="Times New Roman"/>
                <w:sz w:val="24"/>
                <w:szCs w:val="24"/>
                <w:lang w:val="ru-RU"/>
              </w:rPr>
              <w:t>- организация ведения топливно-энергетических балансов;</w:t>
            </w:r>
          </w:p>
          <w:p w:rsidR="001C6981" w:rsidRPr="001C6981" w:rsidRDefault="001C6981" w:rsidP="001C6981">
            <w:pPr>
              <w:pStyle w:val="TableParagraph"/>
              <w:numPr>
                <w:ilvl w:val="0"/>
                <w:numId w:val="7"/>
              </w:numPr>
              <w:tabs>
                <w:tab w:val="left" w:pos="992"/>
              </w:tabs>
              <w:spacing w:line="264" w:lineRule="exact"/>
              <w:ind w:left="991" w:hanging="14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C6981">
              <w:rPr>
                <w:rFonts w:cs="Times New Roman"/>
                <w:sz w:val="24"/>
                <w:szCs w:val="24"/>
                <w:lang w:val="ru-RU"/>
              </w:rPr>
              <w:t>снижение затрат на оплату энергетических ресурсов.</w:t>
            </w:r>
          </w:p>
        </w:tc>
      </w:tr>
      <w:tr w:rsidR="001C6981" w:rsidRPr="001C6981" w:rsidTr="001C6981">
        <w:trPr>
          <w:trHeight w:val="551"/>
        </w:trPr>
        <w:tc>
          <w:tcPr>
            <w:tcW w:w="1423" w:type="dxa"/>
          </w:tcPr>
          <w:p w:rsidR="001C6981" w:rsidRPr="001C6981" w:rsidRDefault="001C6981" w:rsidP="001C6981">
            <w:pPr>
              <w:pStyle w:val="TableParagraph"/>
              <w:tabs>
                <w:tab w:val="left" w:pos="578"/>
                <w:tab w:val="left" w:pos="1571"/>
              </w:tabs>
              <w:spacing w:line="268" w:lineRule="exact"/>
              <w:ind w:left="107"/>
              <w:jc w:val="both"/>
              <w:rPr>
                <w:rFonts w:cs="Times New Roman"/>
                <w:lang w:val="ru-RU"/>
              </w:rPr>
            </w:pPr>
            <w:r w:rsidRPr="001C6981">
              <w:rPr>
                <w:rFonts w:cs="Times New Roman"/>
                <w:lang w:val="ru-RU"/>
              </w:rPr>
              <w:t>6. Сроки</w:t>
            </w:r>
            <w:r w:rsidRPr="001C6981">
              <w:rPr>
                <w:rFonts w:cs="Times New Roman"/>
                <w:lang w:val="ru-RU"/>
              </w:rPr>
              <w:tab/>
              <w:t>реализации</w:t>
            </w:r>
          </w:p>
          <w:p w:rsidR="001C6981" w:rsidRPr="001C6981" w:rsidRDefault="001C6981" w:rsidP="001C6981">
            <w:pPr>
              <w:pStyle w:val="TableParagraph"/>
              <w:spacing w:before="5" w:line="259" w:lineRule="exact"/>
              <w:ind w:left="107"/>
              <w:jc w:val="both"/>
              <w:rPr>
                <w:rFonts w:cs="Times New Roman"/>
                <w:lang w:val="ru-RU"/>
              </w:rPr>
            </w:pPr>
            <w:r w:rsidRPr="001C6981">
              <w:rPr>
                <w:rFonts w:cs="Times New Roman"/>
                <w:lang w:val="ru-RU"/>
              </w:rPr>
              <w:t>Программы</w:t>
            </w:r>
          </w:p>
        </w:tc>
        <w:tc>
          <w:tcPr>
            <w:tcW w:w="8752" w:type="dxa"/>
          </w:tcPr>
          <w:p w:rsidR="001C6981" w:rsidRPr="001C6981" w:rsidRDefault="001C6981" w:rsidP="001C6981">
            <w:pPr>
              <w:pStyle w:val="TableParagraph"/>
              <w:tabs>
                <w:tab w:val="left" w:pos="2264"/>
                <w:tab w:val="left" w:pos="6375"/>
              </w:tabs>
              <w:spacing w:line="268" w:lineRule="exact"/>
              <w:ind w:left="88" w:right="425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C6981">
              <w:rPr>
                <w:rFonts w:cs="Times New Roman"/>
                <w:sz w:val="24"/>
                <w:szCs w:val="24"/>
                <w:lang w:val="ru-RU"/>
              </w:rPr>
              <w:t xml:space="preserve">2024-2026 года </w:t>
            </w:r>
          </w:p>
        </w:tc>
      </w:tr>
      <w:tr w:rsidR="001C6981" w:rsidRPr="001C6981" w:rsidTr="001C6981">
        <w:trPr>
          <w:trHeight w:val="267"/>
        </w:trPr>
        <w:tc>
          <w:tcPr>
            <w:tcW w:w="1423" w:type="dxa"/>
          </w:tcPr>
          <w:p w:rsidR="001C6981" w:rsidRPr="001C6981" w:rsidRDefault="001C6981" w:rsidP="001C6981">
            <w:pPr>
              <w:pStyle w:val="TableParagraph"/>
              <w:tabs>
                <w:tab w:val="left" w:pos="578"/>
                <w:tab w:val="left" w:pos="1571"/>
              </w:tabs>
              <w:spacing w:line="268" w:lineRule="exact"/>
              <w:ind w:left="107"/>
              <w:jc w:val="both"/>
              <w:rPr>
                <w:rFonts w:cs="Times New Roman"/>
                <w:lang w:val="ru-RU"/>
              </w:rPr>
            </w:pPr>
            <w:r w:rsidRPr="001C6981">
              <w:rPr>
                <w:rFonts w:cs="Times New Roman"/>
                <w:lang w:val="ru-RU"/>
              </w:rPr>
              <w:t>7.Ожидаемые результаты программы</w:t>
            </w:r>
          </w:p>
        </w:tc>
        <w:tc>
          <w:tcPr>
            <w:tcW w:w="8752" w:type="dxa"/>
          </w:tcPr>
          <w:p w:rsidR="001C6981" w:rsidRPr="001C6981" w:rsidRDefault="001C6981" w:rsidP="001C6981">
            <w:pPr>
              <w:pStyle w:val="TableParagraph"/>
              <w:numPr>
                <w:ilvl w:val="0"/>
                <w:numId w:val="6"/>
              </w:numPr>
              <w:tabs>
                <w:tab w:val="left" w:pos="865"/>
              </w:tabs>
              <w:ind w:right="98" w:firstLine="60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C6981">
              <w:rPr>
                <w:rFonts w:cs="Times New Roman"/>
                <w:sz w:val="24"/>
                <w:szCs w:val="24"/>
                <w:lang w:val="ru-RU"/>
              </w:rPr>
              <w:t>Экономия электрической энергии в администрации и в системах уличного освещения;</w:t>
            </w:r>
          </w:p>
          <w:p w:rsidR="001C6981" w:rsidRPr="001C6981" w:rsidRDefault="001C6981" w:rsidP="001C6981">
            <w:pPr>
              <w:pStyle w:val="TableParagraph"/>
              <w:numPr>
                <w:ilvl w:val="0"/>
                <w:numId w:val="6"/>
              </w:numPr>
              <w:tabs>
                <w:tab w:val="left" w:pos="848"/>
              </w:tabs>
              <w:ind w:left="847" w:hanging="14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1C6981">
              <w:rPr>
                <w:rFonts w:cs="Times New Roman"/>
                <w:sz w:val="24"/>
                <w:szCs w:val="24"/>
              </w:rPr>
              <w:t>Повышение</w:t>
            </w:r>
            <w:proofErr w:type="spellEnd"/>
            <w:r w:rsidRPr="001C698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C6981">
              <w:rPr>
                <w:rFonts w:cs="Times New Roman"/>
                <w:sz w:val="24"/>
                <w:szCs w:val="24"/>
              </w:rPr>
              <w:t>заинтересованности</w:t>
            </w:r>
            <w:proofErr w:type="spellEnd"/>
            <w:r w:rsidRPr="001C6981">
              <w:rPr>
                <w:rFonts w:cs="Times New Roman"/>
                <w:sz w:val="24"/>
                <w:szCs w:val="24"/>
              </w:rPr>
              <w:t xml:space="preserve"> в </w:t>
            </w:r>
            <w:proofErr w:type="spellStart"/>
            <w:r w:rsidRPr="001C6981">
              <w:rPr>
                <w:rFonts w:cs="Times New Roman"/>
                <w:sz w:val="24"/>
                <w:szCs w:val="24"/>
              </w:rPr>
              <w:t>энергосбережении</w:t>
            </w:r>
            <w:proofErr w:type="spellEnd"/>
            <w:r w:rsidRPr="001C6981">
              <w:rPr>
                <w:rFonts w:cs="Times New Roman"/>
                <w:sz w:val="24"/>
                <w:szCs w:val="24"/>
              </w:rPr>
              <w:t>;</w:t>
            </w:r>
          </w:p>
          <w:p w:rsidR="001C6981" w:rsidRPr="001C6981" w:rsidRDefault="001C6981" w:rsidP="001C6981">
            <w:pPr>
              <w:pStyle w:val="TableParagraph"/>
              <w:tabs>
                <w:tab w:val="left" w:pos="7225"/>
              </w:tabs>
              <w:ind w:left="138" w:right="7" w:firstLine="56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1C6981">
              <w:rPr>
                <w:rFonts w:cs="Times New Roman"/>
                <w:sz w:val="24"/>
                <w:szCs w:val="24"/>
                <w:lang w:val="ru-RU"/>
              </w:rPr>
              <w:t>- Снижение затрат местного бюджета на оплату коммунальных ресурсов</w:t>
            </w:r>
          </w:p>
        </w:tc>
      </w:tr>
      <w:tr w:rsidR="001C6981" w:rsidRPr="001C6981" w:rsidTr="001C6981">
        <w:trPr>
          <w:trHeight w:val="1599"/>
        </w:trPr>
        <w:tc>
          <w:tcPr>
            <w:tcW w:w="1423" w:type="dxa"/>
          </w:tcPr>
          <w:p w:rsidR="001C6981" w:rsidRPr="001C6981" w:rsidRDefault="001C6981" w:rsidP="001C6981">
            <w:pPr>
              <w:pStyle w:val="TableParagraph"/>
              <w:spacing w:line="242" w:lineRule="auto"/>
              <w:ind w:left="107" w:right="95"/>
              <w:jc w:val="both"/>
              <w:rPr>
                <w:rFonts w:cs="Times New Roman"/>
                <w:lang w:val="ru-RU"/>
              </w:rPr>
            </w:pPr>
            <w:r w:rsidRPr="001C6981">
              <w:rPr>
                <w:rFonts w:cs="Times New Roman"/>
                <w:lang w:val="ru-RU"/>
              </w:rPr>
              <w:t xml:space="preserve">8. Объемы и источники финансирования программы, в </w:t>
            </w:r>
            <w:proofErr w:type="spellStart"/>
            <w:r w:rsidRPr="001C6981">
              <w:rPr>
                <w:rFonts w:cs="Times New Roman"/>
                <w:lang w:val="ru-RU"/>
              </w:rPr>
              <w:t>т.ч</w:t>
            </w:r>
            <w:proofErr w:type="spellEnd"/>
            <w:r w:rsidRPr="001C6981">
              <w:rPr>
                <w:rFonts w:cs="Times New Roman"/>
                <w:lang w:val="ru-RU"/>
              </w:rPr>
              <w:t>. по годам</w:t>
            </w:r>
          </w:p>
        </w:tc>
        <w:tc>
          <w:tcPr>
            <w:tcW w:w="8752" w:type="dxa"/>
          </w:tcPr>
          <w:p w:rsidR="001C6981" w:rsidRPr="00791B15" w:rsidRDefault="001C6981" w:rsidP="001C6981">
            <w:pPr>
              <w:pStyle w:val="TableParagraph"/>
              <w:ind w:left="108" w:right="107" w:firstLine="60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791B15">
              <w:rPr>
                <w:rFonts w:cs="Times New Roman"/>
                <w:sz w:val="24"/>
                <w:szCs w:val="24"/>
                <w:lang w:val="ru-RU"/>
              </w:rPr>
              <w:t>Источник финансового обеспечения реализации программы – местный бюджет.</w:t>
            </w:r>
          </w:p>
          <w:p w:rsidR="001C6981" w:rsidRPr="00791B15" w:rsidRDefault="001C6981" w:rsidP="001C6981">
            <w:pPr>
              <w:pStyle w:val="TableParagraph"/>
              <w:tabs>
                <w:tab w:val="left" w:pos="881"/>
              </w:tabs>
              <w:spacing w:line="270" w:lineRule="atLeast"/>
              <w:ind w:right="98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791B15">
              <w:rPr>
                <w:rFonts w:cs="Times New Roman"/>
                <w:sz w:val="24"/>
                <w:szCs w:val="24"/>
                <w:lang w:val="ru-RU"/>
              </w:rPr>
              <w:t xml:space="preserve">Объем бюджетных ассигнований на реализацию муниципальной программы составляет   </w:t>
            </w:r>
            <w:r w:rsidR="00791B15" w:rsidRPr="00791B15">
              <w:rPr>
                <w:rFonts w:cs="Times New Roman"/>
                <w:sz w:val="24"/>
                <w:szCs w:val="24"/>
                <w:lang w:val="ru-RU"/>
              </w:rPr>
              <w:t>495</w:t>
            </w:r>
            <w:r w:rsidRPr="00791B15">
              <w:rPr>
                <w:rFonts w:cs="Times New Roman"/>
                <w:sz w:val="24"/>
                <w:szCs w:val="24"/>
                <w:lang w:val="ru-RU"/>
              </w:rPr>
              <w:t xml:space="preserve"> тыс. рублей, в том числе:</w:t>
            </w:r>
          </w:p>
          <w:p w:rsidR="001C6981" w:rsidRPr="00791B15" w:rsidRDefault="001C6981" w:rsidP="001C6981">
            <w:pPr>
              <w:pStyle w:val="TableParagraph"/>
              <w:ind w:left="708" w:right="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791B15">
              <w:rPr>
                <w:rFonts w:cs="Times New Roman"/>
                <w:sz w:val="24"/>
                <w:szCs w:val="24"/>
                <w:lang w:val="ru-RU"/>
              </w:rPr>
              <w:t xml:space="preserve"> 2024 год –  4</w:t>
            </w:r>
            <w:r w:rsidR="00791B15" w:rsidRPr="00791B15">
              <w:rPr>
                <w:rFonts w:cs="Times New Roman"/>
                <w:sz w:val="24"/>
                <w:szCs w:val="24"/>
                <w:lang w:val="ru-RU"/>
              </w:rPr>
              <w:t>75</w:t>
            </w:r>
            <w:r w:rsidRPr="00791B15">
              <w:rPr>
                <w:rFonts w:cs="Times New Roman"/>
                <w:sz w:val="24"/>
                <w:szCs w:val="24"/>
                <w:lang w:val="ru-RU"/>
              </w:rPr>
              <w:t xml:space="preserve">,0    тыс. рублей; </w:t>
            </w:r>
          </w:p>
          <w:p w:rsidR="001C6981" w:rsidRPr="00791B15" w:rsidRDefault="00791B15" w:rsidP="001C6981">
            <w:pPr>
              <w:pStyle w:val="TableParagraph"/>
              <w:ind w:left="708" w:right="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791B15">
              <w:rPr>
                <w:rFonts w:cs="Times New Roman"/>
                <w:sz w:val="24"/>
                <w:szCs w:val="24"/>
                <w:lang w:val="ru-RU"/>
              </w:rPr>
              <w:t xml:space="preserve"> 2025 год –  1</w:t>
            </w:r>
            <w:r w:rsidR="001C6981" w:rsidRPr="00791B15">
              <w:rPr>
                <w:rFonts w:cs="Times New Roman"/>
                <w:sz w:val="24"/>
                <w:szCs w:val="24"/>
                <w:lang w:val="ru-RU"/>
              </w:rPr>
              <w:t xml:space="preserve">0,0   тыс. рублей; </w:t>
            </w:r>
          </w:p>
          <w:p w:rsidR="001C6981" w:rsidRPr="00791B15" w:rsidRDefault="00791B15" w:rsidP="001C6981">
            <w:pPr>
              <w:pStyle w:val="TableParagraph"/>
              <w:ind w:left="708" w:right="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791B15">
              <w:rPr>
                <w:rFonts w:cs="Times New Roman"/>
                <w:sz w:val="24"/>
                <w:szCs w:val="24"/>
                <w:lang w:val="ru-RU"/>
              </w:rPr>
              <w:t xml:space="preserve"> 2026 год –  1</w:t>
            </w:r>
            <w:r w:rsidR="001C6981" w:rsidRPr="00791B15">
              <w:rPr>
                <w:rFonts w:cs="Times New Roman"/>
                <w:sz w:val="24"/>
                <w:szCs w:val="24"/>
                <w:lang w:val="ru-RU"/>
              </w:rPr>
              <w:t xml:space="preserve">0,0   тыс. рублей </w:t>
            </w:r>
          </w:p>
          <w:p w:rsidR="001C6981" w:rsidRPr="00791B15" w:rsidRDefault="001C6981" w:rsidP="001C6981">
            <w:pPr>
              <w:pStyle w:val="TableParagraph"/>
              <w:ind w:left="708" w:right="7"/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791B1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625D0" w:rsidRPr="001C6981" w:rsidRDefault="001C6981" w:rsidP="001C6981">
      <w:pPr>
        <w:spacing w:after="0" w:line="0" w:lineRule="atLeast"/>
        <w:ind w:righ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4625D0" w:rsidRPr="001C6981" w:rsidRDefault="004625D0" w:rsidP="004625D0">
      <w:pPr>
        <w:pStyle w:val="a8"/>
        <w:spacing w:before="3"/>
        <w:jc w:val="both"/>
        <w:rPr>
          <w:rFonts w:ascii="Times New Roman" w:hAnsi="Times New Roman"/>
          <w:b/>
          <w:sz w:val="24"/>
          <w:szCs w:val="24"/>
        </w:rPr>
      </w:pPr>
    </w:p>
    <w:p w:rsidR="004625D0" w:rsidRPr="001C6981" w:rsidRDefault="004625D0" w:rsidP="004625D0">
      <w:pPr>
        <w:jc w:val="both"/>
        <w:rPr>
          <w:rFonts w:ascii="Times New Roman" w:hAnsi="Times New Roman"/>
          <w:sz w:val="24"/>
          <w:szCs w:val="24"/>
        </w:rPr>
        <w:sectPr w:rsidR="004625D0" w:rsidRPr="001C6981" w:rsidSect="001C6981">
          <w:footerReference w:type="default" r:id="rId5"/>
          <w:pgSz w:w="11910" w:h="16840"/>
          <w:pgMar w:top="1134" w:right="851" w:bottom="1134" w:left="1701" w:header="0" w:footer="975" w:gutter="0"/>
          <w:cols w:space="720"/>
        </w:sectPr>
      </w:pPr>
    </w:p>
    <w:p w:rsidR="004625D0" w:rsidRPr="001C6981" w:rsidRDefault="004625D0" w:rsidP="00855F56">
      <w:pPr>
        <w:numPr>
          <w:ilvl w:val="0"/>
          <w:numId w:val="9"/>
        </w:numPr>
        <w:spacing w:after="0" w:line="240" w:lineRule="auto"/>
        <w:ind w:left="709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6981">
        <w:rPr>
          <w:rFonts w:ascii="Times New Roman" w:hAnsi="Times New Roman"/>
          <w:b/>
          <w:sz w:val="24"/>
          <w:szCs w:val="24"/>
        </w:rPr>
        <w:lastRenderedPageBreak/>
        <w:t>Обоснование необходимости разработки Программы.</w:t>
      </w:r>
    </w:p>
    <w:p w:rsidR="004625D0" w:rsidRPr="001C6981" w:rsidRDefault="004625D0" w:rsidP="004625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 xml:space="preserve">Муниципальная программа «Энергосбережение и повышение энергетической эффективности в Степном сельсовете </w:t>
      </w:r>
      <w:proofErr w:type="spellStart"/>
      <w:r w:rsidRPr="001C6981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1C6981">
        <w:rPr>
          <w:rFonts w:ascii="Times New Roman" w:hAnsi="Times New Roman"/>
          <w:sz w:val="24"/>
          <w:szCs w:val="24"/>
        </w:rPr>
        <w:t xml:space="preserve"> района Новосибирской области» (далее – Программа) разработана в соответствии с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Закон), приказом Минэкономразвития от 17.02.2010 № 61 «Об утверждении примерного перечня мероприятий в области энергосбережения и повышения  </w:t>
      </w:r>
      <w:proofErr w:type="spellStart"/>
      <w:r w:rsidRPr="001C6981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1C6981">
        <w:rPr>
          <w:rFonts w:ascii="Times New Roman" w:hAnsi="Times New Roman"/>
          <w:sz w:val="24"/>
          <w:szCs w:val="24"/>
        </w:rPr>
        <w:t xml:space="preserve">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распоряжением Губернатора Новосибирской области от 11.02.2021 № 161 «О мерах по повышению </w:t>
      </w:r>
      <w:proofErr w:type="spellStart"/>
      <w:r w:rsidRPr="001C6981"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 w:rsidRPr="001C6981">
        <w:rPr>
          <w:rFonts w:ascii="Times New Roman" w:hAnsi="Times New Roman"/>
          <w:sz w:val="24"/>
          <w:szCs w:val="24"/>
        </w:rPr>
        <w:t xml:space="preserve"> и сокращении энергетических издержек в экономике Новосибирской области».</w:t>
      </w:r>
    </w:p>
    <w:p w:rsidR="004625D0" w:rsidRPr="001C6981" w:rsidRDefault="004625D0" w:rsidP="004625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 xml:space="preserve">При существующем уровне энергоемкости Степного сельсовета </w:t>
      </w:r>
      <w:proofErr w:type="spellStart"/>
      <w:r w:rsidRPr="001C6981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1C6981">
        <w:rPr>
          <w:rFonts w:ascii="Times New Roman" w:hAnsi="Times New Roman"/>
          <w:sz w:val="24"/>
          <w:szCs w:val="24"/>
        </w:rPr>
        <w:t xml:space="preserve"> района Новосибирской области дальнейшие изменения стоимости топливно-энергетических и коммунальных ресурсов приведут к следующим негативным последствиям: </w:t>
      </w:r>
    </w:p>
    <w:p w:rsidR="004625D0" w:rsidRPr="001C6981" w:rsidRDefault="001C6981" w:rsidP="004625D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росту затрат </w:t>
      </w:r>
      <w:r w:rsidR="004625D0" w:rsidRPr="001C6981">
        <w:rPr>
          <w:rFonts w:ascii="Times New Roman" w:hAnsi="Times New Roman"/>
          <w:sz w:val="24"/>
          <w:szCs w:val="24"/>
        </w:rPr>
        <w:t xml:space="preserve">администрации Степного сельсовета </w:t>
      </w:r>
      <w:proofErr w:type="spellStart"/>
      <w:r w:rsidR="004625D0" w:rsidRPr="001C6981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="004625D0" w:rsidRPr="001C6981">
        <w:rPr>
          <w:rFonts w:ascii="Times New Roman" w:hAnsi="Times New Roman"/>
          <w:sz w:val="24"/>
          <w:szCs w:val="24"/>
        </w:rPr>
        <w:t xml:space="preserve"> района, Новосибирской области на оплату топливно-энергетических и коммунальных ресурсов; </w:t>
      </w:r>
    </w:p>
    <w:p w:rsidR="004625D0" w:rsidRPr="001C6981" w:rsidRDefault="004625D0" w:rsidP="004625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 xml:space="preserve">- снижению эффективности бюджетных расходов, вызванному ростом доли затрат на оплату коммунальных услуг в общих затратах в   муниципальном образовании Степного сельсовета. </w:t>
      </w:r>
    </w:p>
    <w:p w:rsidR="004625D0" w:rsidRPr="001C6981" w:rsidRDefault="004625D0" w:rsidP="004625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при потреблении энергии на территории </w:t>
      </w:r>
      <w:r w:rsidR="009A0A2D" w:rsidRPr="001C6981">
        <w:rPr>
          <w:rFonts w:ascii="Times New Roman" w:hAnsi="Times New Roman"/>
          <w:sz w:val="24"/>
          <w:szCs w:val="24"/>
        </w:rPr>
        <w:t>Степного</w:t>
      </w:r>
      <w:r w:rsidRPr="001C698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9A0A2D" w:rsidRPr="001C6981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1C6981">
        <w:rPr>
          <w:rFonts w:ascii="Times New Roman" w:hAnsi="Times New Roman"/>
          <w:sz w:val="24"/>
          <w:szCs w:val="24"/>
        </w:rPr>
        <w:t xml:space="preserve"> района</w:t>
      </w:r>
      <w:r w:rsidR="009A0A2D" w:rsidRPr="001C6981">
        <w:rPr>
          <w:rFonts w:ascii="Times New Roman" w:hAnsi="Times New Roman"/>
          <w:sz w:val="24"/>
          <w:szCs w:val="24"/>
        </w:rPr>
        <w:t xml:space="preserve"> Н</w:t>
      </w:r>
      <w:r w:rsidRPr="001C6981">
        <w:rPr>
          <w:rFonts w:ascii="Times New Roman" w:hAnsi="Times New Roman"/>
          <w:sz w:val="24"/>
          <w:szCs w:val="24"/>
        </w:rPr>
        <w:t xml:space="preserve">овосибирской области. 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программы энергосбережения. В предстоящий период на территории </w:t>
      </w:r>
      <w:r w:rsidR="009A0A2D" w:rsidRPr="001C6981">
        <w:rPr>
          <w:rFonts w:ascii="Times New Roman" w:hAnsi="Times New Roman"/>
          <w:sz w:val="24"/>
          <w:szCs w:val="24"/>
        </w:rPr>
        <w:t>Степного</w:t>
      </w:r>
      <w:r w:rsidRPr="001C698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9A0A2D" w:rsidRPr="001C6981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1C6981">
        <w:rPr>
          <w:rFonts w:ascii="Times New Roman" w:hAnsi="Times New Roman"/>
          <w:sz w:val="24"/>
          <w:szCs w:val="24"/>
        </w:rPr>
        <w:t xml:space="preserve"> района Новосибирской области должны быть выполнены установленные Законом требования в части управления процессом энергосбережения, в том числе:</w:t>
      </w:r>
    </w:p>
    <w:p w:rsidR="004625D0" w:rsidRPr="001C6981" w:rsidRDefault="004625D0" w:rsidP="004625D0">
      <w:pPr>
        <w:pStyle w:val="aa"/>
        <w:widowControl/>
        <w:numPr>
          <w:ilvl w:val="0"/>
          <w:numId w:val="12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1C6981">
        <w:rPr>
          <w:sz w:val="24"/>
          <w:szCs w:val="24"/>
        </w:rPr>
        <w:t xml:space="preserve"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 </w:t>
      </w:r>
    </w:p>
    <w:p w:rsidR="004625D0" w:rsidRPr="001C6981" w:rsidRDefault="004625D0" w:rsidP="004625D0">
      <w:pPr>
        <w:pStyle w:val="aa"/>
        <w:widowControl/>
        <w:numPr>
          <w:ilvl w:val="0"/>
          <w:numId w:val="12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1C6981">
        <w:rPr>
          <w:sz w:val="24"/>
          <w:szCs w:val="24"/>
        </w:rPr>
        <w:t xml:space="preserve">учет энергетических ресурсов; </w:t>
      </w:r>
    </w:p>
    <w:p w:rsidR="004625D0" w:rsidRPr="001C6981" w:rsidRDefault="004625D0" w:rsidP="004625D0">
      <w:pPr>
        <w:pStyle w:val="aa"/>
        <w:widowControl/>
        <w:numPr>
          <w:ilvl w:val="0"/>
          <w:numId w:val="12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1C6981">
        <w:rPr>
          <w:sz w:val="24"/>
          <w:szCs w:val="24"/>
        </w:rPr>
        <w:t xml:space="preserve">ведение энергетических деклараций; </w:t>
      </w:r>
    </w:p>
    <w:p w:rsidR="004625D0" w:rsidRPr="001C6981" w:rsidRDefault="004625D0" w:rsidP="004625D0">
      <w:pPr>
        <w:pStyle w:val="aa"/>
        <w:widowControl/>
        <w:numPr>
          <w:ilvl w:val="0"/>
          <w:numId w:val="12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1C6981">
        <w:rPr>
          <w:sz w:val="24"/>
          <w:szCs w:val="24"/>
        </w:rPr>
        <w:t xml:space="preserve">нормирование потребления энергетических ресурсов. </w:t>
      </w:r>
    </w:p>
    <w:p w:rsidR="004625D0" w:rsidRPr="001C6981" w:rsidRDefault="004625D0" w:rsidP="004625D0">
      <w:pPr>
        <w:pStyle w:val="aa"/>
        <w:ind w:left="0" w:firstLine="709"/>
        <w:jc w:val="both"/>
        <w:rPr>
          <w:sz w:val="24"/>
          <w:szCs w:val="24"/>
        </w:rPr>
      </w:pPr>
      <w:r w:rsidRPr="001C6981">
        <w:rPr>
          <w:sz w:val="24"/>
          <w:szCs w:val="24"/>
        </w:rPr>
        <w:t xml:space="preserve">Необходимость решения проблемы энергосбережения программно- целевым методом обусловлена следующими причинами: </w:t>
      </w:r>
    </w:p>
    <w:p w:rsidR="004625D0" w:rsidRPr="001C6981" w:rsidRDefault="004625D0" w:rsidP="004625D0">
      <w:pPr>
        <w:pStyle w:val="aa"/>
        <w:ind w:left="0" w:firstLine="709"/>
        <w:jc w:val="both"/>
        <w:rPr>
          <w:sz w:val="24"/>
          <w:szCs w:val="24"/>
        </w:rPr>
      </w:pPr>
      <w:r w:rsidRPr="001C6981">
        <w:rPr>
          <w:sz w:val="24"/>
          <w:szCs w:val="24"/>
        </w:rPr>
        <w:t xml:space="preserve">1. Невозможностью комплексного решения проблемы в требуемые сроки за счет использования действующего рыночного механизма; </w:t>
      </w:r>
    </w:p>
    <w:p w:rsidR="004625D0" w:rsidRPr="001C6981" w:rsidRDefault="004625D0" w:rsidP="004625D0">
      <w:pPr>
        <w:pStyle w:val="aa"/>
        <w:ind w:left="0" w:firstLine="709"/>
        <w:jc w:val="both"/>
        <w:rPr>
          <w:sz w:val="24"/>
          <w:szCs w:val="24"/>
        </w:rPr>
      </w:pPr>
      <w:r w:rsidRPr="001C6981">
        <w:rPr>
          <w:sz w:val="24"/>
          <w:szCs w:val="24"/>
        </w:rPr>
        <w:t xml:space="preserve">2. Комплексным характером проблемы и необходимостью координации действий по ее решению. Повышение эффективности использования энергии и других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 Отдельной проблемой является снижение издержек на получение информации, сравнение эффективности различных энергосберегающих мероприятий и выбор из них наиболее оптимальных для применения. </w:t>
      </w:r>
    </w:p>
    <w:p w:rsidR="001C6981" w:rsidRDefault="004625D0" w:rsidP="001C698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lastRenderedPageBreak/>
        <w:t xml:space="preserve">Закон является основным документом, определяющим задачи долгосрочного социально-экономического развития в энергетической сфере. Основные риски, связанные с реализацией Программы, определяются следующими факторами: </w:t>
      </w:r>
    </w:p>
    <w:p w:rsidR="004625D0" w:rsidRPr="001C6981" w:rsidRDefault="001C6981" w:rsidP="001C69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625D0" w:rsidRPr="001C6981">
        <w:rPr>
          <w:rFonts w:ascii="Times New Roman" w:hAnsi="Times New Roman"/>
          <w:sz w:val="24"/>
          <w:szCs w:val="24"/>
        </w:rPr>
        <w:t xml:space="preserve">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4625D0" w:rsidRPr="001C6981" w:rsidRDefault="004625D0" w:rsidP="004625D0">
      <w:pPr>
        <w:pStyle w:val="aa"/>
        <w:widowControl/>
        <w:numPr>
          <w:ilvl w:val="0"/>
          <w:numId w:val="12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1C6981">
        <w:rPr>
          <w:sz w:val="24"/>
          <w:szCs w:val="24"/>
        </w:rPr>
        <w:t xml:space="preserve">неопределенностью конъюнктуры и неразвитостью институтов рынка энергосбережения; </w:t>
      </w:r>
    </w:p>
    <w:p w:rsidR="004625D0" w:rsidRPr="001C6981" w:rsidRDefault="004625D0" w:rsidP="00855F56">
      <w:pPr>
        <w:pStyle w:val="aa"/>
        <w:widowControl/>
        <w:numPr>
          <w:ilvl w:val="0"/>
          <w:numId w:val="12"/>
        </w:numPr>
        <w:autoSpaceDE/>
        <w:autoSpaceDN/>
        <w:ind w:left="0" w:firstLine="0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1C6981">
        <w:rPr>
          <w:sz w:val="24"/>
          <w:szCs w:val="24"/>
        </w:rPr>
        <w:t xml:space="preserve">незавершенностью реформирования энергетики и предстоящими изменениями в управлении отраслью на федеральном уровне. 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="009A0A2D" w:rsidRPr="001C6981">
        <w:rPr>
          <w:sz w:val="24"/>
          <w:szCs w:val="24"/>
        </w:rPr>
        <w:t>Искитимского</w:t>
      </w:r>
      <w:proofErr w:type="spellEnd"/>
      <w:r w:rsidRPr="001C6981">
        <w:rPr>
          <w:sz w:val="24"/>
          <w:szCs w:val="24"/>
        </w:rPr>
        <w:t xml:space="preserve"> района.</w:t>
      </w:r>
    </w:p>
    <w:p w:rsidR="004625D0" w:rsidRPr="001C6981" w:rsidRDefault="004625D0" w:rsidP="004625D0">
      <w:pPr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C6981">
        <w:rPr>
          <w:rFonts w:ascii="Times New Roman" w:hAnsi="Times New Roman"/>
          <w:b/>
          <w:sz w:val="24"/>
          <w:szCs w:val="24"/>
        </w:rPr>
        <w:t xml:space="preserve"> Цели, задачи и целевые индикаторы программы</w:t>
      </w:r>
    </w:p>
    <w:p w:rsidR="001C6981" w:rsidRDefault="004625D0" w:rsidP="001C6981">
      <w:pPr>
        <w:tabs>
          <w:tab w:val="left" w:pos="2295"/>
        </w:tabs>
        <w:ind w:left="709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Целью Программы является:</w:t>
      </w:r>
    </w:p>
    <w:p w:rsidR="004625D0" w:rsidRPr="001C6981" w:rsidRDefault="004625D0" w:rsidP="001C6981">
      <w:pPr>
        <w:tabs>
          <w:tab w:val="left" w:pos="2295"/>
        </w:tabs>
        <w:ind w:left="709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 xml:space="preserve">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4625D0" w:rsidRPr="001C6981" w:rsidRDefault="004625D0" w:rsidP="004625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Поставленная цель может быть достигнута при выполнении следующих задач:</w:t>
      </w:r>
    </w:p>
    <w:p w:rsidR="004625D0" w:rsidRPr="001C6981" w:rsidRDefault="004625D0" w:rsidP="004625D0">
      <w:pPr>
        <w:pStyle w:val="aa"/>
        <w:widowControl/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1C6981">
        <w:rPr>
          <w:sz w:val="24"/>
          <w:szCs w:val="24"/>
        </w:rPr>
        <w:t xml:space="preserve">          Повышение </w:t>
      </w:r>
      <w:proofErr w:type="spellStart"/>
      <w:r w:rsidRPr="001C6981">
        <w:rPr>
          <w:sz w:val="24"/>
          <w:szCs w:val="24"/>
        </w:rPr>
        <w:t>энерго</w:t>
      </w:r>
      <w:r w:rsidR="009A0A2D" w:rsidRPr="001C6981">
        <w:rPr>
          <w:sz w:val="24"/>
          <w:szCs w:val="24"/>
        </w:rPr>
        <w:t>эффективности</w:t>
      </w:r>
      <w:proofErr w:type="spellEnd"/>
      <w:r w:rsidR="009A0A2D" w:rsidRPr="001C6981">
        <w:rPr>
          <w:sz w:val="24"/>
          <w:szCs w:val="24"/>
        </w:rPr>
        <w:t xml:space="preserve"> в </w:t>
      </w:r>
      <w:r w:rsidRPr="001C6981">
        <w:rPr>
          <w:sz w:val="24"/>
          <w:szCs w:val="24"/>
        </w:rPr>
        <w:t>электроэнергетике за счет внедрения энергосберегающих технологий и оборудования;</w:t>
      </w:r>
    </w:p>
    <w:p w:rsidR="004625D0" w:rsidRPr="001C6981" w:rsidRDefault="004625D0" w:rsidP="001C6981">
      <w:pPr>
        <w:pStyle w:val="aa"/>
        <w:ind w:left="0" w:firstLine="709"/>
        <w:jc w:val="both"/>
        <w:rPr>
          <w:rFonts w:eastAsia="Calibri"/>
          <w:bCs/>
          <w:color w:val="000000"/>
          <w:sz w:val="24"/>
          <w:szCs w:val="24"/>
        </w:rPr>
      </w:pPr>
      <w:r w:rsidRPr="001C6981">
        <w:rPr>
          <w:color w:val="000000" w:themeColor="text1"/>
          <w:sz w:val="24"/>
          <w:szCs w:val="24"/>
        </w:rPr>
        <w:t>Целевые индикаторы представлены в приложении 1 к Программе.</w:t>
      </w:r>
    </w:p>
    <w:p w:rsidR="004625D0" w:rsidRPr="001C6981" w:rsidRDefault="004625D0" w:rsidP="004625D0">
      <w:pPr>
        <w:numPr>
          <w:ilvl w:val="0"/>
          <w:numId w:val="9"/>
        </w:numPr>
        <w:spacing w:after="0" w:line="240" w:lineRule="auto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6981">
        <w:rPr>
          <w:rFonts w:ascii="Times New Roman" w:hAnsi="Times New Roman"/>
          <w:b/>
          <w:sz w:val="24"/>
          <w:szCs w:val="24"/>
        </w:rPr>
        <w:t>Система мероприятий Программы</w:t>
      </w:r>
    </w:p>
    <w:p w:rsidR="004625D0" w:rsidRPr="001C6981" w:rsidRDefault="004625D0" w:rsidP="004625D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 xml:space="preserve">Одним из приоритетных направлений энергосбережения и повышения энергетической эффективности в поселениях </w:t>
      </w:r>
      <w:proofErr w:type="spellStart"/>
      <w:r w:rsidR="009A0A2D" w:rsidRPr="001C6981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1C6981">
        <w:rPr>
          <w:rFonts w:ascii="Times New Roman" w:hAnsi="Times New Roman"/>
          <w:sz w:val="24"/>
          <w:szCs w:val="24"/>
        </w:rPr>
        <w:t xml:space="preserve"> района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4625D0" w:rsidRPr="001C6981" w:rsidRDefault="004625D0" w:rsidP="004625D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 xml:space="preserve"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 </w:t>
      </w:r>
    </w:p>
    <w:p w:rsidR="004625D0" w:rsidRPr="001C6981" w:rsidRDefault="004625D0" w:rsidP="004625D0">
      <w:pPr>
        <w:pStyle w:val="aa"/>
        <w:widowControl/>
        <w:numPr>
          <w:ilvl w:val="0"/>
          <w:numId w:val="13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1C6981">
        <w:rPr>
          <w:sz w:val="24"/>
          <w:szCs w:val="24"/>
        </w:rPr>
        <w:t>прекращение закупки ламп накаливания для освещения зданий;</w:t>
      </w:r>
    </w:p>
    <w:p w:rsidR="004625D0" w:rsidRPr="001C6981" w:rsidRDefault="004625D0" w:rsidP="004625D0">
      <w:pPr>
        <w:pStyle w:val="aa"/>
        <w:widowControl/>
        <w:numPr>
          <w:ilvl w:val="0"/>
          <w:numId w:val="13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1C6981">
        <w:rPr>
          <w:sz w:val="24"/>
          <w:szCs w:val="24"/>
        </w:rPr>
        <w:t>включение в установленном порядке в конкурсную документацию при проведении закупок для бюджетных нужд товаров с учетом их энергетической эффективности не ниже класса «А»;</w:t>
      </w:r>
    </w:p>
    <w:p w:rsidR="004625D0" w:rsidRPr="001C6981" w:rsidRDefault="004625D0" w:rsidP="004625D0">
      <w:pPr>
        <w:pStyle w:val="aa"/>
        <w:widowControl/>
        <w:numPr>
          <w:ilvl w:val="0"/>
          <w:numId w:val="13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1C6981">
        <w:rPr>
          <w:sz w:val="24"/>
          <w:szCs w:val="24"/>
        </w:rPr>
        <w:t>ежегодное заполнение энергетических деклараций;</w:t>
      </w:r>
    </w:p>
    <w:p w:rsidR="004625D0" w:rsidRPr="001C6981" w:rsidRDefault="004625D0" w:rsidP="004625D0">
      <w:pPr>
        <w:pStyle w:val="aa"/>
        <w:widowControl/>
        <w:numPr>
          <w:ilvl w:val="0"/>
          <w:numId w:val="13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1C6981">
        <w:rPr>
          <w:sz w:val="24"/>
          <w:szCs w:val="24"/>
        </w:rPr>
        <w:t>пропаганда и методическая работа по вопросам энергосбережения.</w:t>
      </w:r>
    </w:p>
    <w:p w:rsidR="004625D0" w:rsidRPr="001C6981" w:rsidRDefault="004625D0" w:rsidP="001C6981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C6981">
        <w:rPr>
          <w:rFonts w:ascii="Times New Roman" w:hAnsi="Times New Roman"/>
          <w:color w:val="000000" w:themeColor="text1"/>
          <w:sz w:val="24"/>
          <w:szCs w:val="24"/>
        </w:rPr>
        <w:t>Перечень мероприятий представлен в приложении 2 к Программе.</w:t>
      </w:r>
    </w:p>
    <w:p w:rsidR="004625D0" w:rsidRPr="001C6981" w:rsidRDefault="004625D0" w:rsidP="004625D0">
      <w:pPr>
        <w:numPr>
          <w:ilvl w:val="0"/>
          <w:numId w:val="9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6981">
        <w:rPr>
          <w:rFonts w:ascii="Times New Roman" w:hAnsi="Times New Roman"/>
          <w:b/>
          <w:sz w:val="24"/>
          <w:szCs w:val="24"/>
        </w:rPr>
        <w:t xml:space="preserve"> Механизм реализации Программы и система управления реализацией Программы</w:t>
      </w:r>
    </w:p>
    <w:p w:rsidR="004625D0" w:rsidRPr="001C6981" w:rsidRDefault="004625D0" w:rsidP="004625D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 xml:space="preserve">Заказчиком Программы является администрация </w:t>
      </w:r>
      <w:r w:rsidR="009A0A2D" w:rsidRPr="001C6981">
        <w:rPr>
          <w:rFonts w:ascii="Times New Roman" w:hAnsi="Times New Roman"/>
          <w:sz w:val="24"/>
          <w:szCs w:val="24"/>
        </w:rPr>
        <w:t>Степного</w:t>
      </w:r>
      <w:r w:rsidRPr="001C698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9A0A2D" w:rsidRPr="001C6981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1C6981">
        <w:rPr>
          <w:rFonts w:ascii="Times New Roman" w:hAnsi="Times New Roman"/>
          <w:sz w:val="24"/>
          <w:szCs w:val="24"/>
        </w:rPr>
        <w:t xml:space="preserve"> района Новосибирской области (далее – администрация). Управление и контроль за ходом реализации Программы осуществляет координатор Программы –  глава администрации. Разрабо</w:t>
      </w:r>
      <w:r w:rsidR="00791B15">
        <w:rPr>
          <w:rFonts w:ascii="Times New Roman" w:hAnsi="Times New Roman"/>
          <w:sz w:val="24"/>
          <w:szCs w:val="24"/>
        </w:rPr>
        <w:t xml:space="preserve">тчиком программы администрация </w:t>
      </w:r>
      <w:r w:rsidR="009A0A2D" w:rsidRPr="001C6981">
        <w:rPr>
          <w:rFonts w:ascii="Times New Roman" w:hAnsi="Times New Roman"/>
          <w:sz w:val="24"/>
          <w:szCs w:val="24"/>
        </w:rPr>
        <w:t xml:space="preserve">Степного </w:t>
      </w:r>
      <w:r w:rsidRPr="001C6981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="009A0A2D" w:rsidRPr="001C6981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1C6981">
        <w:rPr>
          <w:rFonts w:ascii="Times New Roman" w:hAnsi="Times New Roman"/>
          <w:sz w:val="24"/>
          <w:szCs w:val="24"/>
        </w:rPr>
        <w:t xml:space="preserve"> района Новосибирской области (далее – администрация).</w:t>
      </w:r>
    </w:p>
    <w:p w:rsidR="004625D0" w:rsidRPr="001C6981" w:rsidRDefault="004625D0" w:rsidP="004625D0">
      <w:pPr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администрация выполняет следующие функции:</w:t>
      </w:r>
    </w:p>
    <w:p w:rsidR="004625D0" w:rsidRPr="001C6981" w:rsidRDefault="004625D0" w:rsidP="004625D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разрабатывает Программу;</w:t>
      </w:r>
    </w:p>
    <w:p w:rsidR="004625D0" w:rsidRPr="001C6981" w:rsidRDefault="004625D0" w:rsidP="004625D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формирует прогноз расходов на реализацию мероприятий Программы;</w:t>
      </w:r>
    </w:p>
    <w:p w:rsidR="004625D0" w:rsidRPr="001C6981" w:rsidRDefault="004625D0" w:rsidP="004625D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4625D0" w:rsidRPr="001C6981" w:rsidRDefault="004625D0" w:rsidP="004625D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участвует в обсуждении вопросов, связанных с реализацией и финансированием Программы;</w:t>
      </w:r>
    </w:p>
    <w:p w:rsidR="004625D0" w:rsidRPr="001C6981" w:rsidRDefault="004625D0" w:rsidP="004625D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 xml:space="preserve">размещает на официальном сайте администрации </w:t>
      </w:r>
      <w:r w:rsidR="009A0A2D" w:rsidRPr="001C6981">
        <w:rPr>
          <w:rFonts w:ascii="Times New Roman" w:hAnsi="Times New Roman"/>
          <w:sz w:val="24"/>
          <w:szCs w:val="24"/>
        </w:rPr>
        <w:t>Степного</w:t>
      </w:r>
      <w:r w:rsidRPr="001C6981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9A0A2D" w:rsidRPr="001C6981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1C6981">
        <w:rPr>
          <w:rFonts w:ascii="Times New Roman" w:hAnsi="Times New Roman"/>
          <w:sz w:val="24"/>
          <w:szCs w:val="24"/>
        </w:rPr>
        <w:t xml:space="preserve"> района Новосибирской области в сети Интернет утвержденную Программу;</w:t>
      </w:r>
    </w:p>
    <w:p w:rsidR="004625D0" w:rsidRPr="001C6981" w:rsidRDefault="004625D0" w:rsidP="004625D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lastRenderedPageBreak/>
        <w:t>обеспечивает эффективность и результативность реализации Программы;</w:t>
      </w:r>
    </w:p>
    <w:p w:rsidR="004625D0" w:rsidRPr="001C6981" w:rsidRDefault="004625D0" w:rsidP="004625D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готовит предложения об уточнении перечня программных мероприятий на очередной финансовый год, представление заявки на финансирование 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4625D0" w:rsidRPr="001C6981" w:rsidRDefault="004625D0" w:rsidP="004625D0">
      <w:pPr>
        <w:numPr>
          <w:ilvl w:val="0"/>
          <w:numId w:val="10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осуществляет контроль за целевым и эффективным использованием бюджетных средств по всем программным мероприятиям.</w:t>
      </w:r>
    </w:p>
    <w:p w:rsidR="004625D0" w:rsidRPr="001C6981" w:rsidRDefault="004625D0" w:rsidP="004625D0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4625D0" w:rsidRPr="001C6981" w:rsidRDefault="004625D0" w:rsidP="004625D0">
      <w:pPr>
        <w:numPr>
          <w:ilvl w:val="0"/>
          <w:numId w:val="9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C6981">
        <w:rPr>
          <w:rFonts w:ascii="Times New Roman" w:hAnsi="Times New Roman"/>
          <w:b/>
          <w:sz w:val="24"/>
          <w:szCs w:val="24"/>
        </w:rPr>
        <w:t>Ресурсное обеспечение Программы</w:t>
      </w:r>
    </w:p>
    <w:p w:rsidR="004625D0" w:rsidRPr="001C6981" w:rsidRDefault="004625D0" w:rsidP="004625D0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 xml:space="preserve">Финансовое обеспечение выполнения мероприятий Программы </w:t>
      </w:r>
      <w:r w:rsidRPr="001C6981">
        <w:rPr>
          <w:rFonts w:ascii="Times New Roman" w:hAnsi="Times New Roman"/>
          <w:color w:val="000000" w:themeColor="text1"/>
          <w:sz w:val="24"/>
          <w:szCs w:val="24"/>
        </w:rPr>
        <w:t>представлено в приложении 3.</w:t>
      </w:r>
    </w:p>
    <w:p w:rsidR="004625D0" w:rsidRPr="001C6981" w:rsidRDefault="004625D0" w:rsidP="004625D0">
      <w:pPr>
        <w:pStyle w:val="aa"/>
        <w:widowControl/>
        <w:numPr>
          <w:ilvl w:val="0"/>
          <w:numId w:val="9"/>
        </w:numPr>
        <w:autoSpaceDE/>
        <w:autoSpaceDN/>
        <w:contextualSpacing/>
        <w:jc w:val="center"/>
        <w:rPr>
          <w:rFonts w:eastAsia="Calibri"/>
          <w:b/>
          <w:sz w:val="24"/>
          <w:szCs w:val="24"/>
        </w:rPr>
      </w:pPr>
      <w:r w:rsidRPr="001C6981">
        <w:rPr>
          <w:rFonts w:eastAsia="Calibri"/>
          <w:b/>
          <w:sz w:val="24"/>
          <w:szCs w:val="24"/>
        </w:rPr>
        <w:t>Ожидаемые результаты реализации Программы</w:t>
      </w:r>
    </w:p>
    <w:p w:rsidR="004625D0" w:rsidRPr="001C6981" w:rsidRDefault="004625D0" w:rsidP="004625D0">
      <w:pPr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Реализация программы позволит оптимизировать бюджетные расходы</w:t>
      </w:r>
      <w:r w:rsidR="009A0A2D" w:rsidRPr="001C6981">
        <w:rPr>
          <w:rFonts w:ascii="Times New Roman" w:hAnsi="Times New Roman"/>
          <w:sz w:val="24"/>
          <w:szCs w:val="24"/>
        </w:rPr>
        <w:t xml:space="preserve"> на оплату</w:t>
      </w:r>
      <w:r w:rsidRPr="001C6981">
        <w:rPr>
          <w:rFonts w:ascii="Times New Roman" w:hAnsi="Times New Roman"/>
          <w:sz w:val="24"/>
          <w:szCs w:val="24"/>
        </w:rPr>
        <w:t xml:space="preserve"> услуг за потребление электроэнергии за счет повышения эффективности использования энергетических ресурсов, улучшить социально-экономическую и экологическую ситуацию в </w:t>
      </w:r>
      <w:r w:rsidR="009A0A2D" w:rsidRPr="001C6981">
        <w:rPr>
          <w:rFonts w:ascii="Times New Roman" w:hAnsi="Times New Roman"/>
          <w:sz w:val="24"/>
          <w:szCs w:val="24"/>
        </w:rPr>
        <w:t>Степном</w:t>
      </w:r>
      <w:r w:rsidRPr="001C6981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="009A0A2D" w:rsidRPr="001C6981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1C6981">
        <w:rPr>
          <w:rFonts w:ascii="Times New Roman" w:hAnsi="Times New Roman"/>
          <w:sz w:val="24"/>
          <w:szCs w:val="24"/>
        </w:rPr>
        <w:t xml:space="preserve"> района Новосибирской области.</w:t>
      </w:r>
    </w:p>
    <w:p w:rsidR="004625D0" w:rsidRPr="001C6981" w:rsidRDefault="004625D0" w:rsidP="004625D0">
      <w:pPr>
        <w:pStyle w:val="TableParagraph"/>
        <w:numPr>
          <w:ilvl w:val="0"/>
          <w:numId w:val="6"/>
        </w:numPr>
        <w:tabs>
          <w:tab w:val="left" w:pos="865"/>
        </w:tabs>
        <w:ind w:right="98" w:firstLine="600"/>
        <w:jc w:val="both"/>
        <w:rPr>
          <w:sz w:val="24"/>
          <w:szCs w:val="24"/>
        </w:rPr>
      </w:pPr>
      <w:r w:rsidRPr="001C6981">
        <w:rPr>
          <w:sz w:val="24"/>
          <w:szCs w:val="24"/>
        </w:rPr>
        <w:t>Экономия электрической энергии в администрации и в системах уличного освещения;</w:t>
      </w:r>
    </w:p>
    <w:p w:rsidR="004625D0" w:rsidRPr="001C6981" w:rsidRDefault="004625D0" w:rsidP="004625D0">
      <w:pPr>
        <w:pStyle w:val="TableParagraph"/>
        <w:numPr>
          <w:ilvl w:val="0"/>
          <w:numId w:val="6"/>
        </w:numPr>
        <w:tabs>
          <w:tab w:val="left" w:pos="848"/>
        </w:tabs>
        <w:ind w:left="847" w:hanging="140"/>
        <w:jc w:val="both"/>
        <w:rPr>
          <w:sz w:val="24"/>
          <w:szCs w:val="24"/>
        </w:rPr>
      </w:pPr>
      <w:r w:rsidRPr="001C6981">
        <w:rPr>
          <w:sz w:val="24"/>
          <w:szCs w:val="24"/>
        </w:rPr>
        <w:t>Повышение заинтересованности в энергосбережении;</w:t>
      </w:r>
    </w:p>
    <w:p w:rsidR="009A0A2D" w:rsidRPr="001C6981" w:rsidRDefault="004625D0" w:rsidP="009A0A2D">
      <w:pPr>
        <w:ind w:firstLine="709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- Снижение затрат местного бюджета на оплату коммунальных ресурсов.</w:t>
      </w:r>
    </w:p>
    <w:p w:rsidR="004625D0" w:rsidRPr="001C6981" w:rsidRDefault="004625D0" w:rsidP="009A0A2D">
      <w:pPr>
        <w:ind w:firstLine="709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 xml:space="preserve">Повышение эффективности системы электроснабжения </w:t>
      </w:r>
    </w:p>
    <w:p w:rsidR="004625D0" w:rsidRPr="001C6981" w:rsidRDefault="004625D0" w:rsidP="004625D0">
      <w:pPr>
        <w:pStyle w:val="aa"/>
        <w:tabs>
          <w:tab w:val="left" w:pos="511"/>
        </w:tabs>
        <w:ind w:left="718" w:right="1062" w:firstLine="0"/>
        <w:jc w:val="both"/>
        <w:rPr>
          <w:sz w:val="24"/>
          <w:szCs w:val="24"/>
        </w:rPr>
      </w:pPr>
      <w:r w:rsidRPr="001C6981">
        <w:rPr>
          <w:sz w:val="24"/>
          <w:szCs w:val="24"/>
        </w:rPr>
        <w:t xml:space="preserve"> Реализация программы позволит:</w:t>
      </w:r>
    </w:p>
    <w:p w:rsidR="004625D0" w:rsidRPr="001C6981" w:rsidRDefault="004625D0" w:rsidP="004625D0">
      <w:pPr>
        <w:pStyle w:val="aa"/>
        <w:numPr>
          <w:ilvl w:val="0"/>
          <w:numId w:val="3"/>
        </w:numPr>
        <w:tabs>
          <w:tab w:val="left" w:pos="395"/>
        </w:tabs>
        <w:spacing w:line="321" w:lineRule="exact"/>
        <w:ind w:hanging="165"/>
        <w:jc w:val="both"/>
        <w:rPr>
          <w:sz w:val="24"/>
          <w:szCs w:val="24"/>
        </w:rPr>
      </w:pPr>
      <w:r w:rsidRPr="001C6981">
        <w:rPr>
          <w:sz w:val="24"/>
          <w:szCs w:val="24"/>
        </w:rPr>
        <w:t xml:space="preserve">осуществить переход на </w:t>
      </w:r>
      <w:proofErr w:type="spellStart"/>
      <w:r w:rsidRPr="001C6981">
        <w:rPr>
          <w:sz w:val="24"/>
          <w:szCs w:val="24"/>
        </w:rPr>
        <w:t>энергоэффективный</w:t>
      </w:r>
      <w:proofErr w:type="spellEnd"/>
      <w:r w:rsidRPr="001C6981">
        <w:rPr>
          <w:sz w:val="24"/>
          <w:szCs w:val="24"/>
        </w:rPr>
        <w:t xml:space="preserve"> путь развития;</w:t>
      </w:r>
    </w:p>
    <w:p w:rsidR="004625D0" w:rsidRPr="001C6981" w:rsidRDefault="004625D0" w:rsidP="004625D0">
      <w:pPr>
        <w:pStyle w:val="aa"/>
        <w:numPr>
          <w:ilvl w:val="0"/>
          <w:numId w:val="3"/>
        </w:numPr>
        <w:tabs>
          <w:tab w:val="left" w:pos="395"/>
        </w:tabs>
        <w:spacing w:line="322" w:lineRule="exact"/>
        <w:ind w:hanging="165"/>
        <w:jc w:val="both"/>
        <w:rPr>
          <w:sz w:val="24"/>
          <w:szCs w:val="24"/>
        </w:rPr>
      </w:pPr>
      <w:r w:rsidRPr="001C6981">
        <w:rPr>
          <w:sz w:val="24"/>
          <w:szCs w:val="24"/>
        </w:rPr>
        <w:t>оптимизировать топливно-энергетический баланс;</w:t>
      </w:r>
    </w:p>
    <w:p w:rsidR="004625D0" w:rsidRPr="001C6981" w:rsidRDefault="004625D0" w:rsidP="004625D0">
      <w:pPr>
        <w:pStyle w:val="a8"/>
        <w:spacing w:before="1"/>
        <w:ind w:left="230" w:right="401"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 xml:space="preserve">  Муниципальная про</w:t>
      </w:r>
      <w:r w:rsidR="00791B15">
        <w:rPr>
          <w:rFonts w:ascii="Times New Roman" w:hAnsi="Times New Roman"/>
          <w:sz w:val="24"/>
          <w:szCs w:val="24"/>
        </w:rPr>
        <w:t xml:space="preserve">грамма рассчитана на 2024-2026 </w:t>
      </w:r>
      <w:r w:rsidRPr="001C6981">
        <w:rPr>
          <w:rFonts w:ascii="Times New Roman" w:hAnsi="Times New Roman"/>
          <w:sz w:val="24"/>
          <w:szCs w:val="24"/>
        </w:rPr>
        <w:t xml:space="preserve">годы.  </w:t>
      </w:r>
    </w:p>
    <w:p w:rsidR="004625D0" w:rsidRPr="001C6981" w:rsidRDefault="004625D0" w:rsidP="001C6981">
      <w:pPr>
        <w:pStyle w:val="a8"/>
        <w:spacing w:before="2"/>
        <w:ind w:left="230"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Сведения о целевых показателях реализации муниципальной программы представлены в приложении №1 к муниципальной программе.</w:t>
      </w:r>
    </w:p>
    <w:p w:rsidR="004625D0" w:rsidRPr="001C6981" w:rsidRDefault="001C6981" w:rsidP="004625D0">
      <w:pPr>
        <w:pStyle w:val="21"/>
        <w:tabs>
          <w:tab w:val="left" w:pos="1902"/>
        </w:tabs>
        <w:ind w:right="-20" w:hanging="51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4625D0" w:rsidRPr="001C6981">
        <w:rPr>
          <w:b w:val="0"/>
          <w:sz w:val="24"/>
          <w:szCs w:val="24"/>
        </w:rPr>
        <w:t xml:space="preserve"> Обобщенная характеристика основных мероприятий муниципальной программы</w:t>
      </w:r>
    </w:p>
    <w:p w:rsidR="004625D0" w:rsidRPr="001C6981" w:rsidRDefault="004625D0" w:rsidP="004625D0">
      <w:pPr>
        <w:pStyle w:val="a8"/>
        <w:ind w:left="230" w:right="365" w:firstLine="629"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 xml:space="preserve">Комплекс основных мероприятий муниципальной программы - это система скоординированных по срокам и объему финансирования мероприятий, </w:t>
      </w:r>
    </w:p>
    <w:p w:rsidR="004625D0" w:rsidRPr="001C6981" w:rsidRDefault="004625D0" w:rsidP="004625D0">
      <w:pPr>
        <w:pStyle w:val="a8"/>
        <w:ind w:left="230" w:right="365" w:firstLine="54"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обеспечивающих достижения намеченных результатов.</w:t>
      </w:r>
    </w:p>
    <w:p w:rsidR="004625D0" w:rsidRPr="001C6981" w:rsidRDefault="004625D0" w:rsidP="001C6981">
      <w:pPr>
        <w:pStyle w:val="a8"/>
        <w:spacing w:line="322" w:lineRule="exact"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Муниципальная программа направлена на реализацию следующих функций:</w:t>
      </w:r>
    </w:p>
    <w:p w:rsidR="004625D0" w:rsidRPr="001C6981" w:rsidRDefault="004625D0" w:rsidP="004625D0">
      <w:pPr>
        <w:pStyle w:val="a8"/>
        <w:ind w:left="230" w:right="366"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-правоустанавливающая - нормативное правовое регулирование в соответствующих сферах;</w:t>
      </w:r>
    </w:p>
    <w:p w:rsidR="004625D0" w:rsidRPr="001C6981" w:rsidRDefault="004625D0" w:rsidP="004625D0">
      <w:pPr>
        <w:pStyle w:val="a8"/>
        <w:spacing w:line="242" w:lineRule="auto"/>
        <w:ind w:left="230" w:right="370"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-правоприменительная - непосредственное администрирование и управление, в том числе разработка проектов местного бюджета.</w:t>
      </w:r>
    </w:p>
    <w:p w:rsidR="004625D0" w:rsidRPr="001C6981" w:rsidRDefault="004625D0" w:rsidP="004625D0">
      <w:pPr>
        <w:pStyle w:val="a8"/>
        <w:spacing w:before="7"/>
        <w:jc w:val="both"/>
        <w:rPr>
          <w:rFonts w:ascii="Times New Roman" w:hAnsi="Times New Roman"/>
          <w:sz w:val="24"/>
          <w:szCs w:val="24"/>
        </w:rPr>
      </w:pPr>
    </w:p>
    <w:p w:rsidR="004625D0" w:rsidRPr="001C6981" w:rsidRDefault="004625D0" w:rsidP="004625D0">
      <w:pPr>
        <w:pStyle w:val="21"/>
        <w:ind w:right="656" w:firstLine="0"/>
        <w:jc w:val="center"/>
        <w:rPr>
          <w:b w:val="0"/>
          <w:sz w:val="24"/>
          <w:szCs w:val="24"/>
        </w:rPr>
      </w:pPr>
      <w:r w:rsidRPr="001C6981">
        <w:rPr>
          <w:b w:val="0"/>
          <w:sz w:val="24"/>
          <w:szCs w:val="24"/>
        </w:rPr>
        <w:t>Перечень основных мероприятий программы:</w:t>
      </w:r>
    </w:p>
    <w:p w:rsidR="004625D0" w:rsidRPr="001C6981" w:rsidRDefault="004625D0" w:rsidP="004625D0">
      <w:pPr>
        <w:pStyle w:val="a8"/>
        <w:spacing w:before="1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4359"/>
        <w:gridCol w:w="4352"/>
      </w:tblGrid>
      <w:tr w:rsidR="004625D0" w:rsidRPr="001C6981" w:rsidTr="00855F56">
        <w:trPr>
          <w:trHeight w:val="645"/>
        </w:trPr>
        <w:tc>
          <w:tcPr>
            <w:tcW w:w="862" w:type="dxa"/>
          </w:tcPr>
          <w:p w:rsidR="004625D0" w:rsidRPr="001C6981" w:rsidRDefault="004625D0" w:rsidP="00855F56">
            <w:pPr>
              <w:pStyle w:val="TableParagraph"/>
              <w:spacing w:line="315" w:lineRule="exact"/>
              <w:ind w:left="107"/>
              <w:rPr>
                <w:rFonts w:cs="Times New Roman"/>
                <w:sz w:val="24"/>
                <w:szCs w:val="24"/>
              </w:rPr>
            </w:pPr>
            <w:r w:rsidRPr="001C6981">
              <w:rPr>
                <w:rFonts w:cs="Times New Roman"/>
                <w:sz w:val="24"/>
                <w:szCs w:val="24"/>
              </w:rPr>
              <w:t>№п/п</w:t>
            </w:r>
          </w:p>
        </w:tc>
        <w:tc>
          <w:tcPr>
            <w:tcW w:w="4359" w:type="dxa"/>
          </w:tcPr>
          <w:p w:rsidR="004625D0" w:rsidRPr="001C6981" w:rsidRDefault="004625D0" w:rsidP="00855F56">
            <w:pPr>
              <w:pStyle w:val="TableParagraph"/>
              <w:spacing w:line="315" w:lineRule="exact"/>
              <w:ind w:left="107"/>
              <w:rPr>
                <w:rFonts w:cs="Times New Roman"/>
                <w:sz w:val="24"/>
                <w:szCs w:val="24"/>
              </w:rPr>
            </w:pPr>
            <w:proofErr w:type="spellStart"/>
            <w:r w:rsidRPr="001C698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1C698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C6981">
              <w:rPr>
                <w:rFonts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352" w:type="dxa"/>
          </w:tcPr>
          <w:p w:rsidR="004625D0" w:rsidRPr="001C6981" w:rsidRDefault="004625D0" w:rsidP="00855F56">
            <w:pPr>
              <w:pStyle w:val="TableParagraph"/>
              <w:spacing w:line="315" w:lineRule="exact"/>
              <w:ind w:left="110"/>
              <w:rPr>
                <w:rFonts w:cs="Times New Roman"/>
                <w:sz w:val="24"/>
                <w:szCs w:val="24"/>
              </w:rPr>
            </w:pPr>
            <w:proofErr w:type="spellStart"/>
            <w:r w:rsidRPr="001C698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1C698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C6981">
              <w:rPr>
                <w:rFonts w:cs="Times New Roman"/>
                <w:sz w:val="24"/>
                <w:szCs w:val="24"/>
              </w:rPr>
              <w:t>расходов</w:t>
            </w:r>
            <w:proofErr w:type="spellEnd"/>
            <w:r w:rsidRPr="001C698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C6981">
              <w:rPr>
                <w:rFonts w:cs="Times New Roman"/>
                <w:sz w:val="24"/>
                <w:szCs w:val="24"/>
              </w:rPr>
              <w:t>по</w:t>
            </w:r>
            <w:proofErr w:type="spellEnd"/>
          </w:p>
          <w:p w:rsidR="004625D0" w:rsidRPr="001C6981" w:rsidRDefault="004625D0" w:rsidP="00855F56">
            <w:pPr>
              <w:pStyle w:val="TableParagraph"/>
              <w:spacing w:line="315" w:lineRule="exact"/>
              <w:ind w:left="110"/>
              <w:rPr>
                <w:rFonts w:cs="Times New Roman"/>
                <w:sz w:val="24"/>
                <w:szCs w:val="24"/>
              </w:rPr>
            </w:pPr>
            <w:proofErr w:type="spellStart"/>
            <w:r w:rsidRPr="001C6981">
              <w:rPr>
                <w:rFonts w:cs="Times New Roman"/>
                <w:sz w:val="24"/>
                <w:szCs w:val="24"/>
              </w:rPr>
              <w:t>мероприятию</w:t>
            </w:r>
            <w:proofErr w:type="spellEnd"/>
          </w:p>
        </w:tc>
      </w:tr>
      <w:tr w:rsidR="004625D0" w:rsidRPr="001C6981" w:rsidTr="00855F56">
        <w:trPr>
          <w:trHeight w:val="1286"/>
        </w:trPr>
        <w:tc>
          <w:tcPr>
            <w:tcW w:w="862" w:type="dxa"/>
          </w:tcPr>
          <w:p w:rsidR="004625D0" w:rsidRPr="001C6981" w:rsidRDefault="004625D0" w:rsidP="00855F56">
            <w:pPr>
              <w:pStyle w:val="TableParagraph"/>
              <w:spacing w:line="315" w:lineRule="exact"/>
              <w:ind w:left="107"/>
              <w:rPr>
                <w:rFonts w:cs="Times New Roman"/>
                <w:sz w:val="24"/>
                <w:szCs w:val="24"/>
              </w:rPr>
            </w:pPr>
            <w:r w:rsidRPr="001C698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4625D0" w:rsidRPr="001C6981" w:rsidRDefault="004625D0" w:rsidP="00855F56">
            <w:pPr>
              <w:pStyle w:val="TableParagraph"/>
              <w:ind w:left="107" w:right="313"/>
              <w:rPr>
                <w:rFonts w:cs="Times New Roman"/>
                <w:sz w:val="24"/>
                <w:szCs w:val="24"/>
                <w:lang w:val="ru-RU"/>
              </w:rPr>
            </w:pPr>
            <w:r w:rsidRPr="001C6981">
              <w:rPr>
                <w:rFonts w:cs="Times New Roman"/>
                <w:sz w:val="24"/>
                <w:szCs w:val="24"/>
                <w:lang w:val="ru-RU"/>
              </w:rPr>
              <w:t>Замена светильников уличного освещения на энергосберегающие, замена энергосберегающих ламп в администрации.</w:t>
            </w:r>
          </w:p>
        </w:tc>
        <w:tc>
          <w:tcPr>
            <w:tcW w:w="4352" w:type="dxa"/>
          </w:tcPr>
          <w:p w:rsidR="004625D0" w:rsidRPr="001C6981" w:rsidRDefault="004625D0" w:rsidP="004055BC">
            <w:pPr>
              <w:pStyle w:val="TableParagraph"/>
              <w:tabs>
                <w:tab w:val="left" w:pos="1317"/>
                <w:tab w:val="left" w:pos="3075"/>
              </w:tabs>
              <w:ind w:left="110" w:right="94"/>
              <w:rPr>
                <w:rFonts w:cs="Times New Roman"/>
                <w:sz w:val="24"/>
                <w:szCs w:val="24"/>
                <w:lang w:val="ru-RU"/>
              </w:rPr>
            </w:pPr>
            <w:r w:rsidRPr="001C6981">
              <w:rPr>
                <w:rFonts w:cs="Times New Roman"/>
                <w:sz w:val="24"/>
                <w:szCs w:val="24"/>
                <w:lang w:val="ru-RU"/>
              </w:rPr>
              <w:t xml:space="preserve">Бюджет </w:t>
            </w:r>
            <w:r w:rsidR="004055BC" w:rsidRPr="001C6981">
              <w:rPr>
                <w:rFonts w:cs="Times New Roman"/>
                <w:sz w:val="24"/>
                <w:szCs w:val="24"/>
                <w:lang w:val="ru-RU"/>
              </w:rPr>
              <w:t>Степного</w:t>
            </w:r>
            <w:r w:rsidRPr="001C6981">
              <w:rPr>
                <w:rFonts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4055BC" w:rsidRPr="001C6981">
              <w:rPr>
                <w:rFonts w:cs="Times New Roman"/>
                <w:sz w:val="24"/>
                <w:szCs w:val="24"/>
                <w:lang w:val="ru-RU"/>
              </w:rPr>
              <w:t>Искитимского</w:t>
            </w:r>
            <w:proofErr w:type="spellEnd"/>
            <w:r w:rsidRPr="001C6981">
              <w:rPr>
                <w:rFonts w:cs="Times New Roman"/>
                <w:sz w:val="24"/>
                <w:szCs w:val="24"/>
                <w:lang w:val="ru-RU"/>
              </w:rPr>
              <w:t xml:space="preserve"> района Новосибирской области</w:t>
            </w:r>
          </w:p>
        </w:tc>
      </w:tr>
      <w:tr w:rsidR="004625D0" w:rsidRPr="001C6981" w:rsidTr="00855F56">
        <w:trPr>
          <w:trHeight w:val="966"/>
        </w:trPr>
        <w:tc>
          <w:tcPr>
            <w:tcW w:w="862" w:type="dxa"/>
          </w:tcPr>
          <w:p w:rsidR="004625D0" w:rsidRPr="001C6981" w:rsidRDefault="004625D0" w:rsidP="00855F56">
            <w:pPr>
              <w:pStyle w:val="TableParagraph"/>
              <w:spacing w:line="317" w:lineRule="exact"/>
              <w:ind w:left="107"/>
              <w:rPr>
                <w:rFonts w:cs="Times New Roman"/>
                <w:sz w:val="24"/>
                <w:szCs w:val="24"/>
              </w:rPr>
            </w:pPr>
            <w:r w:rsidRPr="001C698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4625D0" w:rsidRPr="001C6981" w:rsidRDefault="004625D0" w:rsidP="00855F56">
            <w:pPr>
              <w:pStyle w:val="TableParagraph"/>
              <w:tabs>
                <w:tab w:val="left" w:pos="-842"/>
              </w:tabs>
              <w:ind w:left="107" w:right="91"/>
              <w:rPr>
                <w:rFonts w:cs="Times New Roman"/>
                <w:sz w:val="24"/>
                <w:szCs w:val="24"/>
                <w:lang w:val="ru-RU"/>
              </w:rPr>
            </w:pPr>
            <w:r w:rsidRPr="001C6981">
              <w:rPr>
                <w:rFonts w:cs="Times New Roman"/>
                <w:sz w:val="24"/>
                <w:szCs w:val="24"/>
                <w:lang w:val="ru-RU"/>
              </w:rPr>
              <w:t xml:space="preserve">Установление лимитов потребления, потребляемых </w:t>
            </w:r>
            <w:r w:rsidRPr="001C6981">
              <w:rPr>
                <w:rFonts w:cs="Times New Roman"/>
                <w:spacing w:val="-1"/>
                <w:sz w:val="24"/>
                <w:szCs w:val="24"/>
                <w:lang w:val="ru-RU"/>
              </w:rPr>
              <w:t>энергетических</w:t>
            </w:r>
            <w:r w:rsidRPr="001C6981">
              <w:rPr>
                <w:rFonts w:cs="Times New Roman"/>
                <w:sz w:val="24"/>
                <w:szCs w:val="24"/>
                <w:lang w:val="ru-RU"/>
              </w:rPr>
              <w:t xml:space="preserve"> ресурсов</w:t>
            </w:r>
          </w:p>
        </w:tc>
        <w:tc>
          <w:tcPr>
            <w:tcW w:w="4352" w:type="dxa"/>
          </w:tcPr>
          <w:p w:rsidR="004625D0" w:rsidRPr="001C6981" w:rsidRDefault="004625D0" w:rsidP="00855F56">
            <w:pPr>
              <w:pStyle w:val="TableParagraph"/>
              <w:spacing w:line="317" w:lineRule="exact"/>
              <w:ind w:left="180"/>
              <w:rPr>
                <w:rFonts w:cs="Times New Roman"/>
                <w:sz w:val="24"/>
                <w:szCs w:val="24"/>
              </w:rPr>
            </w:pPr>
            <w:proofErr w:type="spellStart"/>
            <w:r w:rsidRPr="001C6981">
              <w:rPr>
                <w:rFonts w:cs="Times New Roman"/>
                <w:sz w:val="24"/>
                <w:szCs w:val="24"/>
              </w:rPr>
              <w:t>Не</w:t>
            </w:r>
            <w:proofErr w:type="spellEnd"/>
            <w:r w:rsidRPr="001C698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C6981">
              <w:rPr>
                <w:rFonts w:cs="Times New Roman"/>
                <w:sz w:val="24"/>
                <w:szCs w:val="24"/>
              </w:rPr>
              <w:t>требует</w:t>
            </w:r>
            <w:proofErr w:type="spellEnd"/>
            <w:r w:rsidRPr="001C698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C6981">
              <w:rPr>
                <w:rFonts w:cs="Times New Roman"/>
                <w:sz w:val="24"/>
                <w:szCs w:val="24"/>
              </w:rPr>
              <w:t>затрат</w:t>
            </w:r>
            <w:proofErr w:type="spellEnd"/>
          </w:p>
        </w:tc>
      </w:tr>
    </w:tbl>
    <w:p w:rsidR="004625D0" w:rsidRPr="001C6981" w:rsidRDefault="004625D0" w:rsidP="004625D0">
      <w:pPr>
        <w:rPr>
          <w:rFonts w:ascii="Times New Roman" w:hAnsi="Times New Roman"/>
          <w:sz w:val="24"/>
          <w:szCs w:val="24"/>
        </w:rPr>
      </w:pPr>
    </w:p>
    <w:p w:rsidR="004625D0" w:rsidRPr="001C6981" w:rsidRDefault="004625D0" w:rsidP="001C6981">
      <w:pPr>
        <w:pStyle w:val="a8"/>
        <w:spacing w:line="322" w:lineRule="exact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lastRenderedPageBreak/>
        <w:t>План реализации муниципальной программы представлен в приложении</w:t>
      </w:r>
    </w:p>
    <w:p w:rsidR="004625D0" w:rsidRPr="001C6981" w:rsidRDefault="004625D0" w:rsidP="001C6981">
      <w:pPr>
        <w:pStyle w:val="a8"/>
        <w:spacing w:line="322" w:lineRule="exact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№ 2 к муниципальной программе.</w:t>
      </w:r>
    </w:p>
    <w:p w:rsidR="004625D0" w:rsidRPr="001C6981" w:rsidRDefault="004625D0" w:rsidP="001C6981">
      <w:pPr>
        <w:pStyle w:val="21"/>
        <w:tabs>
          <w:tab w:val="left" w:pos="851"/>
        </w:tabs>
        <w:spacing w:before="89" w:line="319" w:lineRule="exact"/>
        <w:ind w:hanging="517"/>
        <w:jc w:val="left"/>
        <w:rPr>
          <w:b w:val="0"/>
          <w:sz w:val="24"/>
          <w:szCs w:val="24"/>
        </w:rPr>
      </w:pPr>
      <w:r w:rsidRPr="001C6981">
        <w:rPr>
          <w:b w:val="0"/>
          <w:sz w:val="24"/>
          <w:szCs w:val="24"/>
        </w:rPr>
        <w:t>Обоснование ресурсного обеспечения муниципальной программы</w:t>
      </w:r>
    </w:p>
    <w:p w:rsidR="004625D0" w:rsidRPr="001C6981" w:rsidRDefault="004625D0" w:rsidP="001C6981">
      <w:pPr>
        <w:pStyle w:val="a8"/>
        <w:ind w:left="230" w:right="368"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Реализация мероприятий муниципальной программы будет осуществляться за счет средств местного бюджета.</w:t>
      </w:r>
    </w:p>
    <w:p w:rsidR="004625D0" w:rsidRPr="001C6981" w:rsidRDefault="004625D0" w:rsidP="004625D0">
      <w:pPr>
        <w:pStyle w:val="a8"/>
        <w:ind w:left="230" w:right="362" w:firstLine="559"/>
        <w:jc w:val="both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 xml:space="preserve">Основание планируемых объемов ресурсов на реализацию муниципальной программы заключается в создании условий для эффективного и ответственного управления муниципальными финансами и включает в себя общий объем бюджетных ассигнований местного бюджета на период реализации муниципальной программы в соответствии с утвержденной бюджетной росписью в пределах </w:t>
      </w:r>
      <w:proofErr w:type="gramStart"/>
      <w:r w:rsidRPr="001C6981">
        <w:rPr>
          <w:rFonts w:ascii="Times New Roman" w:hAnsi="Times New Roman"/>
          <w:sz w:val="24"/>
          <w:szCs w:val="24"/>
        </w:rPr>
        <w:t>до- веденных</w:t>
      </w:r>
      <w:proofErr w:type="gramEnd"/>
      <w:r w:rsidRPr="001C6981">
        <w:rPr>
          <w:rFonts w:ascii="Times New Roman" w:hAnsi="Times New Roman"/>
          <w:sz w:val="24"/>
          <w:szCs w:val="24"/>
        </w:rPr>
        <w:t xml:space="preserve"> лимитов бюджетных обязательств согласно решения о местном бюджете на очередной финансовый год и на плановый период.</w:t>
      </w:r>
    </w:p>
    <w:p w:rsidR="004625D0" w:rsidRPr="001C6981" w:rsidRDefault="004625D0" w:rsidP="004625D0">
      <w:pPr>
        <w:pStyle w:val="a8"/>
        <w:ind w:left="230" w:right="369" w:firstLine="698"/>
        <w:jc w:val="both"/>
        <w:rPr>
          <w:rFonts w:ascii="Times New Roman" w:hAnsi="Times New Roman"/>
          <w:sz w:val="24"/>
          <w:szCs w:val="24"/>
        </w:rPr>
      </w:pPr>
      <w:r w:rsidRPr="00855F56">
        <w:rPr>
          <w:rFonts w:ascii="Times New Roman" w:hAnsi="Times New Roman"/>
          <w:sz w:val="24"/>
          <w:szCs w:val="24"/>
        </w:rPr>
        <w:t xml:space="preserve">Общий объем финансирования муниципальной программы за счет средств местного бюджета за весь период ее реализации составляет    </w:t>
      </w:r>
      <w:r w:rsidR="00855F56" w:rsidRPr="00855F56">
        <w:rPr>
          <w:rFonts w:ascii="Times New Roman" w:hAnsi="Times New Roman"/>
          <w:sz w:val="24"/>
          <w:szCs w:val="24"/>
        </w:rPr>
        <w:t>495</w:t>
      </w:r>
      <w:r w:rsidRPr="00855F56">
        <w:rPr>
          <w:rFonts w:ascii="Times New Roman" w:hAnsi="Times New Roman"/>
          <w:sz w:val="24"/>
          <w:szCs w:val="24"/>
        </w:rPr>
        <w:t xml:space="preserve"> тыс. рублей, в том числе: в 2024 году – 4</w:t>
      </w:r>
      <w:r w:rsidR="00855F56" w:rsidRPr="00855F56">
        <w:rPr>
          <w:rFonts w:ascii="Times New Roman" w:hAnsi="Times New Roman"/>
          <w:sz w:val="24"/>
          <w:szCs w:val="24"/>
        </w:rPr>
        <w:t>75</w:t>
      </w:r>
      <w:r w:rsidR="00791B15">
        <w:rPr>
          <w:rFonts w:ascii="Times New Roman" w:hAnsi="Times New Roman"/>
          <w:sz w:val="24"/>
          <w:szCs w:val="24"/>
        </w:rPr>
        <w:t xml:space="preserve"> </w:t>
      </w:r>
      <w:r w:rsidRPr="00855F56">
        <w:rPr>
          <w:rFonts w:ascii="Times New Roman" w:hAnsi="Times New Roman"/>
          <w:sz w:val="24"/>
          <w:szCs w:val="24"/>
        </w:rPr>
        <w:t xml:space="preserve">тыс. </w:t>
      </w:r>
      <w:proofErr w:type="gramStart"/>
      <w:r w:rsidRPr="00855F56">
        <w:rPr>
          <w:rFonts w:ascii="Times New Roman" w:hAnsi="Times New Roman"/>
          <w:sz w:val="24"/>
          <w:szCs w:val="24"/>
        </w:rPr>
        <w:t>рублей;  в</w:t>
      </w:r>
      <w:proofErr w:type="gramEnd"/>
      <w:r w:rsidRPr="00855F56">
        <w:rPr>
          <w:rFonts w:ascii="Times New Roman" w:hAnsi="Times New Roman"/>
          <w:sz w:val="24"/>
          <w:szCs w:val="24"/>
        </w:rPr>
        <w:t xml:space="preserve"> 2025 году – </w:t>
      </w:r>
      <w:r w:rsidR="00855F56" w:rsidRPr="00855F56">
        <w:rPr>
          <w:rFonts w:ascii="Times New Roman" w:hAnsi="Times New Roman"/>
          <w:sz w:val="24"/>
          <w:szCs w:val="24"/>
        </w:rPr>
        <w:t>1</w:t>
      </w:r>
      <w:r w:rsidRPr="00855F56">
        <w:rPr>
          <w:rFonts w:ascii="Times New Roman" w:hAnsi="Times New Roman"/>
          <w:sz w:val="24"/>
          <w:szCs w:val="24"/>
        </w:rPr>
        <w:t xml:space="preserve">0 тыс. рублей; в 2026 году – </w:t>
      </w:r>
      <w:r w:rsidR="00855F56" w:rsidRPr="00855F56">
        <w:rPr>
          <w:rFonts w:ascii="Times New Roman" w:hAnsi="Times New Roman"/>
          <w:sz w:val="24"/>
          <w:szCs w:val="24"/>
        </w:rPr>
        <w:t>1</w:t>
      </w:r>
      <w:r w:rsidRPr="00855F56">
        <w:rPr>
          <w:rFonts w:ascii="Times New Roman" w:hAnsi="Times New Roman"/>
          <w:sz w:val="24"/>
          <w:szCs w:val="24"/>
        </w:rPr>
        <w:t>0 тыс. рублей.</w:t>
      </w:r>
    </w:p>
    <w:p w:rsidR="004625D0" w:rsidRPr="001C6981" w:rsidRDefault="004625D0" w:rsidP="004625D0">
      <w:pPr>
        <w:pStyle w:val="a8"/>
        <w:ind w:left="230" w:right="364" w:firstLine="768"/>
        <w:rPr>
          <w:rFonts w:ascii="Times New Roman" w:hAnsi="Times New Roman"/>
          <w:sz w:val="24"/>
          <w:szCs w:val="24"/>
        </w:rPr>
        <w:sectPr w:rsidR="004625D0" w:rsidRPr="001C6981" w:rsidSect="00855F56">
          <w:footerReference w:type="default" r:id="rId6"/>
          <w:pgSz w:w="11910" w:h="16840"/>
          <w:pgMar w:top="620" w:right="480" w:bottom="568" w:left="960" w:header="0" w:footer="0" w:gutter="0"/>
          <w:cols w:space="720"/>
        </w:sectPr>
      </w:pPr>
      <w:r w:rsidRPr="001C6981">
        <w:rPr>
          <w:rFonts w:ascii="Times New Roman" w:hAnsi="Times New Roman"/>
          <w:sz w:val="24"/>
          <w:szCs w:val="24"/>
        </w:rPr>
        <w:t xml:space="preserve">Объем финансирования носит прогнозный характер и подлежит ежегодного уточнению в рамках подготовки проекта решения о бюджете </w:t>
      </w:r>
      <w:r w:rsidR="004055BC" w:rsidRPr="001C6981">
        <w:rPr>
          <w:rFonts w:ascii="Times New Roman" w:hAnsi="Times New Roman"/>
          <w:sz w:val="24"/>
          <w:szCs w:val="24"/>
        </w:rPr>
        <w:t>Степного</w:t>
      </w:r>
      <w:r w:rsidRPr="001C6981">
        <w:rPr>
          <w:rFonts w:ascii="Times New Roman" w:hAnsi="Times New Roman"/>
          <w:sz w:val="24"/>
          <w:szCs w:val="24"/>
        </w:rPr>
        <w:t xml:space="preserve">  сельсовета  </w:t>
      </w:r>
      <w:proofErr w:type="spellStart"/>
      <w:r w:rsidR="004055BC" w:rsidRPr="001C6981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1C6981">
        <w:rPr>
          <w:rFonts w:ascii="Times New Roman" w:hAnsi="Times New Roman"/>
          <w:sz w:val="24"/>
          <w:szCs w:val="24"/>
        </w:rPr>
        <w:t xml:space="preserve"> района Новосибирской области на очередной 2024 год и плановый период.2025-2026  гг.</w:t>
      </w:r>
    </w:p>
    <w:p w:rsidR="004625D0" w:rsidRPr="001C6981" w:rsidRDefault="004625D0" w:rsidP="004625D0">
      <w:pPr>
        <w:ind w:left="10773"/>
        <w:jc w:val="center"/>
        <w:rPr>
          <w:rFonts w:ascii="Times New Roman" w:hAnsi="Times New Roman"/>
          <w:sz w:val="28"/>
          <w:szCs w:val="28"/>
        </w:rPr>
      </w:pPr>
      <w:r w:rsidRPr="001C6981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4625D0" w:rsidRPr="001C6981" w:rsidRDefault="004625D0" w:rsidP="004055BC">
      <w:pPr>
        <w:ind w:left="10773"/>
        <w:jc w:val="center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 xml:space="preserve">к муниципальной программе «Энергосбережение и повышение энергетической эффективности в </w:t>
      </w:r>
      <w:r w:rsidR="004055BC" w:rsidRPr="001C6981">
        <w:rPr>
          <w:rFonts w:ascii="Times New Roman" w:hAnsi="Times New Roman"/>
          <w:sz w:val="24"/>
          <w:szCs w:val="24"/>
        </w:rPr>
        <w:t>Степном</w:t>
      </w:r>
      <w:r w:rsidRPr="001C6981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="004055BC" w:rsidRPr="001C6981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1C6981">
        <w:rPr>
          <w:rFonts w:ascii="Times New Roman" w:hAnsi="Times New Roman"/>
          <w:sz w:val="24"/>
          <w:szCs w:val="24"/>
        </w:rPr>
        <w:t xml:space="preserve"> района Новосибирской области»</w:t>
      </w:r>
    </w:p>
    <w:p w:rsidR="004625D0" w:rsidRPr="001C6981" w:rsidRDefault="004625D0" w:rsidP="004625D0">
      <w:pPr>
        <w:jc w:val="center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>Цели, задачи и целевые индикаторы муниципальной программы</w:t>
      </w:r>
    </w:p>
    <w:p w:rsidR="004625D0" w:rsidRPr="001C6981" w:rsidRDefault="004625D0" w:rsidP="004625D0">
      <w:pPr>
        <w:jc w:val="center"/>
        <w:rPr>
          <w:rFonts w:ascii="Times New Roman" w:hAnsi="Times New Roman"/>
          <w:sz w:val="24"/>
          <w:szCs w:val="24"/>
        </w:rPr>
      </w:pPr>
      <w:r w:rsidRPr="001C6981">
        <w:rPr>
          <w:rFonts w:ascii="Times New Roman" w:hAnsi="Times New Roman"/>
          <w:sz w:val="24"/>
          <w:szCs w:val="24"/>
        </w:rPr>
        <w:t xml:space="preserve"> «Энергосбережение и повышение</w:t>
      </w:r>
      <w:r w:rsidR="004055BC" w:rsidRPr="001C6981">
        <w:rPr>
          <w:rFonts w:ascii="Times New Roman" w:hAnsi="Times New Roman"/>
          <w:sz w:val="24"/>
          <w:szCs w:val="24"/>
        </w:rPr>
        <w:t xml:space="preserve"> энергетической эффективности в</w:t>
      </w:r>
      <w:r w:rsidRPr="001C6981">
        <w:rPr>
          <w:rFonts w:ascii="Times New Roman" w:hAnsi="Times New Roman"/>
          <w:sz w:val="24"/>
          <w:szCs w:val="24"/>
        </w:rPr>
        <w:t xml:space="preserve"> </w:t>
      </w:r>
      <w:r w:rsidR="004055BC" w:rsidRPr="001C6981">
        <w:rPr>
          <w:rFonts w:ascii="Times New Roman" w:hAnsi="Times New Roman"/>
          <w:sz w:val="24"/>
          <w:szCs w:val="24"/>
        </w:rPr>
        <w:t>Степном</w:t>
      </w:r>
      <w:r w:rsidR="00855F56">
        <w:rPr>
          <w:rFonts w:ascii="Times New Roman" w:hAnsi="Times New Roman"/>
          <w:sz w:val="24"/>
          <w:szCs w:val="24"/>
        </w:rPr>
        <w:t xml:space="preserve"> </w:t>
      </w:r>
      <w:r w:rsidRPr="001C6981">
        <w:rPr>
          <w:rFonts w:ascii="Times New Roman" w:hAnsi="Times New Roman"/>
          <w:sz w:val="24"/>
          <w:szCs w:val="24"/>
        </w:rPr>
        <w:t xml:space="preserve">сельсовете </w:t>
      </w:r>
      <w:proofErr w:type="spellStart"/>
      <w:r w:rsidR="004055BC" w:rsidRPr="001C6981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1C6981">
        <w:rPr>
          <w:rFonts w:ascii="Times New Roman" w:hAnsi="Times New Roman"/>
          <w:sz w:val="24"/>
          <w:szCs w:val="24"/>
        </w:rPr>
        <w:t xml:space="preserve"> района Новосибирской области» </w:t>
      </w:r>
    </w:p>
    <w:tbl>
      <w:tblPr>
        <w:tblW w:w="1494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828"/>
        <w:gridCol w:w="3605"/>
        <w:gridCol w:w="1418"/>
        <w:gridCol w:w="1417"/>
        <w:gridCol w:w="1418"/>
        <w:gridCol w:w="1417"/>
        <w:gridCol w:w="1843"/>
      </w:tblGrid>
      <w:tr w:rsidR="004625D0" w:rsidRPr="001C6981" w:rsidTr="00855F56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D0" w:rsidRPr="001C6981" w:rsidRDefault="004625D0" w:rsidP="00855F5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D0" w:rsidRPr="001C6981" w:rsidRDefault="004625D0" w:rsidP="00855F5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D0" w:rsidRPr="001C6981" w:rsidRDefault="004625D0" w:rsidP="00855F5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4625D0" w:rsidRPr="001C6981" w:rsidRDefault="004625D0" w:rsidP="00855F5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D0" w:rsidRPr="001C6981" w:rsidRDefault="004625D0" w:rsidP="00855F5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D0" w:rsidRPr="001C6981" w:rsidRDefault="004625D0" w:rsidP="00855F56">
            <w:pPr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625D0" w:rsidRPr="001C6981" w:rsidTr="00855F56">
        <w:trPr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0" w:rsidRPr="001C6981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0" w:rsidRPr="001C6981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0" w:rsidRPr="001C6981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D0" w:rsidRPr="001C6981" w:rsidRDefault="004625D0" w:rsidP="00855F5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0" w:rsidRPr="001C6981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5D0" w:rsidRPr="001C6981" w:rsidTr="00855F56">
        <w:trPr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0" w:rsidRPr="001C6981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0" w:rsidRPr="001C6981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0" w:rsidRPr="001C6981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D0" w:rsidRPr="001C6981" w:rsidRDefault="004625D0" w:rsidP="00855F5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D0" w:rsidRPr="001C6981" w:rsidRDefault="004625D0" w:rsidP="00855F5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D0" w:rsidRPr="001C6981" w:rsidRDefault="004625D0" w:rsidP="00855F5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5D0" w:rsidRPr="001C6981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5D0" w:rsidRPr="001C6981" w:rsidTr="00855F56">
        <w:trPr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D0" w:rsidRPr="001C6981" w:rsidRDefault="004625D0" w:rsidP="00855F5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D0" w:rsidRPr="001C6981" w:rsidRDefault="004625D0" w:rsidP="00855F5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D0" w:rsidRPr="001C6981" w:rsidRDefault="004625D0" w:rsidP="00855F5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D0" w:rsidRPr="001C6981" w:rsidRDefault="004625D0" w:rsidP="00855F5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D0" w:rsidRPr="001C6981" w:rsidRDefault="004625D0" w:rsidP="00855F5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D0" w:rsidRPr="001C6981" w:rsidRDefault="004625D0" w:rsidP="00855F5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D0" w:rsidRPr="001C6981" w:rsidRDefault="004625D0" w:rsidP="00855F56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625D0" w:rsidRPr="001C6981" w:rsidTr="00855F56">
        <w:trPr>
          <w:trHeight w:val="20"/>
        </w:trPr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D0" w:rsidRPr="001C6981" w:rsidRDefault="004625D0" w:rsidP="004055BC">
            <w:pPr>
              <w:pStyle w:val="aa"/>
              <w:widowControl/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1C6981">
              <w:rPr>
                <w:sz w:val="24"/>
                <w:szCs w:val="24"/>
              </w:rPr>
              <w:t>ЦЕЛЬ ПРОГРАММЫ:</w:t>
            </w:r>
            <w:r w:rsidR="004055BC" w:rsidRPr="001C6981">
              <w:rPr>
                <w:sz w:val="24"/>
                <w:szCs w:val="24"/>
              </w:rPr>
              <w:t xml:space="preserve"> </w:t>
            </w:r>
            <w:r w:rsidRPr="001C6981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1C6981">
              <w:rPr>
                <w:sz w:val="24"/>
                <w:szCs w:val="24"/>
              </w:rPr>
              <w:t>энергоэффективности</w:t>
            </w:r>
            <w:proofErr w:type="spellEnd"/>
            <w:r w:rsidRPr="001C6981">
              <w:rPr>
                <w:sz w:val="24"/>
                <w:szCs w:val="24"/>
              </w:rPr>
              <w:t xml:space="preserve"> в  электроэнергетике за счет внедрения энергосберегающих технологий и оборудования</w:t>
            </w:r>
          </w:p>
        </w:tc>
      </w:tr>
      <w:tr w:rsidR="004625D0" w:rsidRPr="001C6981" w:rsidTr="00855F56">
        <w:trPr>
          <w:trHeight w:val="248"/>
        </w:trPr>
        <w:tc>
          <w:tcPr>
            <w:tcW w:w="14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5D0" w:rsidRPr="001C6981" w:rsidRDefault="004625D0" w:rsidP="004055BC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 xml:space="preserve">ЗАДАЧА 1 ПРОГРАММЫ: Замена светильников уличного освещения на энергосберегающие, замена энергосберегающих ламп  в администрации </w:t>
            </w:r>
            <w:r w:rsidR="004055BC" w:rsidRPr="001C6981">
              <w:rPr>
                <w:rFonts w:ascii="Times New Roman" w:hAnsi="Times New Roman"/>
                <w:sz w:val="24"/>
                <w:szCs w:val="24"/>
              </w:rPr>
              <w:t>Степного</w:t>
            </w:r>
            <w:r w:rsidRPr="001C6981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4625D0" w:rsidRPr="001C6981" w:rsidTr="00855F56">
        <w:trPr>
          <w:trHeight w:val="20"/>
        </w:trPr>
        <w:tc>
          <w:tcPr>
            <w:tcW w:w="74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25D0" w:rsidRPr="001C6981" w:rsidRDefault="004625D0" w:rsidP="004055BC">
            <w:pPr>
              <w:pStyle w:val="aa"/>
              <w:widowControl/>
              <w:numPr>
                <w:ilvl w:val="1"/>
                <w:numId w:val="1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1C6981">
              <w:rPr>
                <w:sz w:val="24"/>
                <w:szCs w:val="24"/>
              </w:rPr>
              <w:t xml:space="preserve">Замена светильников уличного освещения на энергосберегающие, замена энергосберегающих ламп в администрации </w:t>
            </w:r>
            <w:r w:rsidR="004055BC" w:rsidRPr="001C6981">
              <w:rPr>
                <w:sz w:val="24"/>
                <w:szCs w:val="24"/>
              </w:rPr>
              <w:t>Степного</w:t>
            </w:r>
            <w:r w:rsidRPr="001C6981">
              <w:rPr>
                <w:sz w:val="24"/>
                <w:szCs w:val="24"/>
              </w:rPr>
              <w:t xml:space="preserve"> сельсовета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D0" w:rsidRPr="001C6981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D0" w:rsidRPr="001C6981" w:rsidRDefault="00855F56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625D0" w:rsidRPr="001C698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D0" w:rsidRPr="001C6981" w:rsidRDefault="004625D0" w:rsidP="00855F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D0" w:rsidRPr="001C6981" w:rsidRDefault="004625D0" w:rsidP="00855F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D0" w:rsidRPr="001C6981" w:rsidRDefault="004625D0" w:rsidP="00855F5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C6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Уточняется, в зависимости от финансирования программы</w:t>
            </w:r>
          </w:p>
        </w:tc>
      </w:tr>
      <w:tr w:rsidR="004625D0" w:rsidRPr="001C6981" w:rsidTr="00855F56">
        <w:trPr>
          <w:trHeight w:val="20"/>
        </w:trPr>
        <w:tc>
          <w:tcPr>
            <w:tcW w:w="1494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625D0" w:rsidRPr="001C6981" w:rsidRDefault="004625D0" w:rsidP="00855F5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625D0" w:rsidRDefault="004625D0" w:rsidP="004625D0">
      <w:pPr>
        <w:ind w:right="293"/>
        <w:jc w:val="right"/>
        <w:rPr>
          <w:sz w:val="28"/>
          <w:szCs w:val="28"/>
        </w:rPr>
      </w:pPr>
    </w:p>
    <w:p w:rsidR="001C6981" w:rsidRDefault="001C6981" w:rsidP="004625D0">
      <w:pPr>
        <w:ind w:right="293"/>
        <w:jc w:val="right"/>
        <w:rPr>
          <w:rFonts w:ascii="Times New Roman" w:hAnsi="Times New Roman"/>
          <w:sz w:val="28"/>
          <w:szCs w:val="28"/>
        </w:rPr>
      </w:pPr>
    </w:p>
    <w:p w:rsidR="004625D0" w:rsidRPr="004055BC" w:rsidRDefault="004625D0" w:rsidP="004625D0">
      <w:pPr>
        <w:ind w:right="293"/>
        <w:jc w:val="right"/>
        <w:rPr>
          <w:rFonts w:ascii="Times New Roman" w:hAnsi="Times New Roman"/>
          <w:sz w:val="28"/>
          <w:szCs w:val="28"/>
        </w:rPr>
      </w:pPr>
      <w:r w:rsidRPr="004055BC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625D0" w:rsidRPr="004055BC" w:rsidRDefault="004625D0" w:rsidP="004055BC">
      <w:pPr>
        <w:ind w:left="10773"/>
        <w:jc w:val="center"/>
        <w:rPr>
          <w:rFonts w:ascii="Times New Roman" w:hAnsi="Times New Roman"/>
          <w:sz w:val="24"/>
          <w:szCs w:val="24"/>
        </w:rPr>
      </w:pPr>
      <w:r w:rsidRPr="004055BC">
        <w:rPr>
          <w:rFonts w:ascii="Times New Roman" w:hAnsi="Times New Roman"/>
          <w:sz w:val="24"/>
          <w:szCs w:val="24"/>
        </w:rPr>
        <w:t xml:space="preserve">к муниципальной программе «Энергосбережение и повышение энергетической эффективности в </w:t>
      </w:r>
      <w:r w:rsidR="004055BC" w:rsidRPr="004055BC">
        <w:rPr>
          <w:rFonts w:ascii="Times New Roman" w:hAnsi="Times New Roman"/>
          <w:sz w:val="24"/>
          <w:szCs w:val="24"/>
        </w:rPr>
        <w:t>Степном</w:t>
      </w:r>
      <w:r w:rsidRPr="004055BC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="004055BC" w:rsidRPr="004055BC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4055BC">
        <w:rPr>
          <w:rFonts w:ascii="Times New Roman" w:hAnsi="Times New Roman"/>
          <w:sz w:val="24"/>
          <w:szCs w:val="24"/>
        </w:rPr>
        <w:t xml:space="preserve"> района Новосибирской области»</w:t>
      </w:r>
    </w:p>
    <w:p w:rsidR="004625D0" w:rsidRPr="004055BC" w:rsidRDefault="004625D0" w:rsidP="004625D0">
      <w:pPr>
        <w:jc w:val="center"/>
        <w:rPr>
          <w:rFonts w:ascii="Times New Roman" w:hAnsi="Times New Roman"/>
          <w:sz w:val="24"/>
          <w:szCs w:val="24"/>
        </w:rPr>
      </w:pPr>
      <w:r w:rsidRPr="004055BC">
        <w:rPr>
          <w:rFonts w:ascii="Times New Roman" w:hAnsi="Times New Roman"/>
          <w:sz w:val="24"/>
          <w:szCs w:val="24"/>
        </w:rPr>
        <w:t xml:space="preserve">Мероприятия муниципальной программы </w:t>
      </w:r>
    </w:p>
    <w:p w:rsidR="004625D0" w:rsidRPr="004055BC" w:rsidRDefault="004625D0" w:rsidP="004625D0">
      <w:pPr>
        <w:jc w:val="center"/>
        <w:rPr>
          <w:rFonts w:ascii="Times New Roman" w:hAnsi="Times New Roman"/>
          <w:sz w:val="24"/>
          <w:szCs w:val="24"/>
        </w:rPr>
      </w:pPr>
      <w:r w:rsidRPr="004055BC">
        <w:rPr>
          <w:rFonts w:ascii="Times New Roman" w:hAnsi="Times New Roman"/>
          <w:sz w:val="24"/>
          <w:szCs w:val="24"/>
        </w:rPr>
        <w:t xml:space="preserve">«Энергосбережение и повышение энергетической эффективности в </w:t>
      </w:r>
      <w:r w:rsidR="004055BC" w:rsidRPr="004055BC">
        <w:rPr>
          <w:rFonts w:ascii="Times New Roman" w:hAnsi="Times New Roman"/>
          <w:sz w:val="24"/>
          <w:szCs w:val="24"/>
        </w:rPr>
        <w:t>Степном</w:t>
      </w:r>
      <w:r w:rsidRPr="004055BC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="004055BC" w:rsidRPr="004055BC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4055BC">
        <w:rPr>
          <w:rFonts w:ascii="Times New Roman" w:hAnsi="Times New Roman"/>
          <w:sz w:val="24"/>
          <w:szCs w:val="24"/>
        </w:rPr>
        <w:t xml:space="preserve"> района Новосибирской области»</w:t>
      </w:r>
    </w:p>
    <w:tbl>
      <w:tblPr>
        <w:tblStyle w:val="a4"/>
        <w:tblW w:w="15627" w:type="dxa"/>
        <w:jc w:val="center"/>
        <w:tblLook w:val="04A0" w:firstRow="1" w:lastRow="0" w:firstColumn="1" w:lastColumn="0" w:noHBand="0" w:noVBand="1"/>
      </w:tblPr>
      <w:tblGrid>
        <w:gridCol w:w="4035"/>
        <w:gridCol w:w="2562"/>
        <w:gridCol w:w="1926"/>
        <w:gridCol w:w="1508"/>
        <w:gridCol w:w="1384"/>
        <w:gridCol w:w="1384"/>
        <w:gridCol w:w="12"/>
        <w:gridCol w:w="2816"/>
      </w:tblGrid>
      <w:tr w:rsidR="004625D0" w:rsidRPr="004055BC" w:rsidTr="00855F56">
        <w:trPr>
          <w:trHeight w:val="375"/>
          <w:jc w:val="center"/>
        </w:trPr>
        <w:tc>
          <w:tcPr>
            <w:tcW w:w="4035" w:type="dxa"/>
            <w:vMerge w:val="restart"/>
            <w:vAlign w:val="center"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основного </w:t>
            </w: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62" w:type="dxa"/>
            <w:vMerge w:val="restart"/>
            <w:vAlign w:val="center"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926" w:type="dxa"/>
            <w:vMerge w:val="restart"/>
            <w:vAlign w:val="center"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88" w:type="dxa"/>
            <w:gridSpan w:val="4"/>
            <w:vAlign w:val="center"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816" w:type="dxa"/>
            <w:vAlign w:val="center"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результат</w:t>
            </w:r>
          </w:p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(краткое описание)</w:t>
            </w:r>
          </w:p>
        </w:tc>
      </w:tr>
      <w:tr w:rsidR="004625D0" w:rsidRPr="004055BC" w:rsidTr="00855F56">
        <w:trPr>
          <w:trHeight w:val="315"/>
          <w:jc w:val="center"/>
        </w:trPr>
        <w:tc>
          <w:tcPr>
            <w:tcW w:w="4035" w:type="dxa"/>
            <w:vMerge/>
          </w:tcPr>
          <w:p w:rsidR="004625D0" w:rsidRPr="004055BC" w:rsidRDefault="004625D0" w:rsidP="00855F5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4625D0" w:rsidRPr="004055BC" w:rsidRDefault="004625D0" w:rsidP="00855F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84" w:type="dxa"/>
            <w:vAlign w:val="center"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84" w:type="dxa"/>
            <w:vAlign w:val="center"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828" w:type="dxa"/>
            <w:gridSpan w:val="2"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5D0" w:rsidRPr="004055BC" w:rsidTr="00855F56">
        <w:trPr>
          <w:jc w:val="center"/>
        </w:trPr>
        <w:tc>
          <w:tcPr>
            <w:tcW w:w="15627" w:type="dxa"/>
            <w:gridSpan w:val="8"/>
          </w:tcPr>
          <w:p w:rsidR="004625D0" w:rsidRPr="004055BC" w:rsidRDefault="004625D0" w:rsidP="004055BC">
            <w:pPr>
              <w:pStyle w:val="aa"/>
              <w:widowControl/>
              <w:autoSpaceDE/>
              <w:autoSpaceDN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055BC">
              <w:rPr>
                <w:sz w:val="24"/>
                <w:szCs w:val="24"/>
              </w:rPr>
              <w:t>ЦЕЛЬ ПРОГРАММЫ: П</w:t>
            </w:r>
            <w:r w:rsidR="004055BC" w:rsidRPr="004055BC">
              <w:rPr>
                <w:sz w:val="24"/>
                <w:szCs w:val="24"/>
              </w:rPr>
              <w:t xml:space="preserve">овышение </w:t>
            </w:r>
            <w:proofErr w:type="spellStart"/>
            <w:r w:rsidR="004055BC" w:rsidRPr="004055BC">
              <w:rPr>
                <w:sz w:val="24"/>
                <w:szCs w:val="24"/>
              </w:rPr>
              <w:t>энергоэффективности</w:t>
            </w:r>
            <w:proofErr w:type="spellEnd"/>
            <w:r w:rsidR="004055BC" w:rsidRPr="004055BC">
              <w:rPr>
                <w:sz w:val="24"/>
                <w:szCs w:val="24"/>
              </w:rPr>
              <w:t xml:space="preserve"> в </w:t>
            </w:r>
            <w:r w:rsidRPr="004055BC">
              <w:rPr>
                <w:sz w:val="24"/>
                <w:szCs w:val="24"/>
              </w:rPr>
              <w:t>электроэнергетике за счет внедрения энергосберегающих технологий и оборудования</w:t>
            </w:r>
          </w:p>
        </w:tc>
      </w:tr>
      <w:tr w:rsidR="004625D0" w:rsidRPr="004055BC" w:rsidTr="00855F56">
        <w:trPr>
          <w:jc w:val="center"/>
        </w:trPr>
        <w:tc>
          <w:tcPr>
            <w:tcW w:w="15627" w:type="dxa"/>
            <w:gridSpan w:val="8"/>
          </w:tcPr>
          <w:p w:rsidR="004625D0" w:rsidRPr="004055BC" w:rsidRDefault="004625D0" w:rsidP="004055BC">
            <w:pPr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 xml:space="preserve">ЗАДАЧА 1 ПРОГРАММЫ: Замена светильников уличного освещения на энергосберегающие, замена энергосберегающих ламп  в администрации </w:t>
            </w:r>
            <w:r w:rsidR="004055BC" w:rsidRPr="004055BC">
              <w:rPr>
                <w:rFonts w:ascii="Times New Roman" w:hAnsi="Times New Roman"/>
                <w:sz w:val="24"/>
                <w:szCs w:val="24"/>
              </w:rPr>
              <w:t>Степного</w:t>
            </w:r>
            <w:r w:rsidRPr="004055B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4625D0" w:rsidRPr="004055BC" w:rsidTr="00855F56">
        <w:trPr>
          <w:trHeight w:val="345"/>
          <w:jc w:val="center"/>
        </w:trPr>
        <w:tc>
          <w:tcPr>
            <w:tcW w:w="4035" w:type="dxa"/>
            <w:vMerge w:val="restart"/>
          </w:tcPr>
          <w:p w:rsidR="004625D0" w:rsidRPr="004055BC" w:rsidRDefault="004625D0" w:rsidP="004055BC">
            <w:pPr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 Замена светильников уличного освещения на энергосберегающие, замена энергосберегающих ламп  в администрации </w:t>
            </w:r>
            <w:r w:rsidR="004055BC" w:rsidRPr="004055BC">
              <w:rPr>
                <w:rFonts w:ascii="Times New Roman" w:hAnsi="Times New Roman"/>
                <w:sz w:val="24"/>
                <w:szCs w:val="24"/>
              </w:rPr>
              <w:t>Степного</w:t>
            </w:r>
            <w:r w:rsidRPr="004055B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562" w:type="dxa"/>
            <w:vMerge w:val="restart"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855F56">
              <w:rPr>
                <w:rFonts w:ascii="Times New Roman" w:hAnsi="Times New Roman"/>
                <w:sz w:val="24"/>
                <w:szCs w:val="24"/>
              </w:rPr>
              <w:t xml:space="preserve">Степного </w:t>
            </w:r>
            <w:r w:rsidRPr="004055BC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proofErr w:type="spellStart"/>
            <w:r w:rsidR="00855F56">
              <w:rPr>
                <w:rFonts w:ascii="Times New Roman" w:hAnsi="Times New Roman"/>
                <w:sz w:val="24"/>
                <w:szCs w:val="24"/>
              </w:rPr>
              <w:t>Искитимского</w:t>
            </w:r>
            <w:proofErr w:type="spellEnd"/>
            <w:r w:rsidRPr="004055BC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926" w:type="dxa"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 xml:space="preserve">Всего, в </w:t>
            </w:r>
            <w:proofErr w:type="spellStart"/>
            <w:r w:rsidRPr="004055B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055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4</w:t>
            </w:r>
            <w:r w:rsidR="00855F56">
              <w:rPr>
                <w:rFonts w:ascii="Times New Roman" w:hAnsi="Times New Roman"/>
                <w:sz w:val="24"/>
                <w:szCs w:val="24"/>
              </w:rPr>
              <w:t>75</w:t>
            </w:r>
            <w:r w:rsidRPr="004055BC">
              <w:rPr>
                <w:rFonts w:ascii="Times New Roman" w:hAnsi="Times New Roman"/>
                <w:sz w:val="24"/>
                <w:szCs w:val="24"/>
              </w:rPr>
              <w:t>, 0</w:t>
            </w:r>
          </w:p>
        </w:tc>
        <w:tc>
          <w:tcPr>
            <w:tcW w:w="1384" w:type="dxa"/>
          </w:tcPr>
          <w:p w:rsidR="004625D0" w:rsidRPr="004055BC" w:rsidRDefault="00855F56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5D0" w:rsidRPr="004055BC">
              <w:rPr>
                <w:rFonts w:ascii="Times New Roman" w:hAnsi="Times New Roman"/>
                <w:sz w:val="24"/>
                <w:szCs w:val="24"/>
              </w:rPr>
              <w:t>0 ,0</w:t>
            </w:r>
          </w:p>
        </w:tc>
        <w:tc>
          <w:tcPr>
            <w:tcW w:w="1384" w:type="dxa"/>
          </w:tcPr>
          <w:p w:rsidR="004625D0" w:rsidRPr="004055BC" w:rsidRDefault="00855F56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5D0" w:rsidRPr="004055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8" w:type="dxa"/>
            <w:gridSpan w:val="2"/>
            <w:vMerge w:val="restart"/>
          </w:tcPr>
          <w:p w:rsidR="004625D0" w:rsidRPr="004055BC" w:rsidRDefault="004625D0" w:rsidP="00855F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Снижение расхода бюджетных средств на уличное освещение</w:t>
            </w:r>
          </w:p>
        </w:tc>
      </w:tr>
      <w:tr w:rsidR="004625D0" w:rsidRPr="004055BC" w:rsidTr="00855F56">
        <w:trPr>
          <w:trHeight w:val="307"/>
          <w:jc w:val="center"/>
        </w:trPr>
        <w:tc>
          <w:tcPr>
            <w:tcW w:w="4035" w:type="dxa"/>
            <w:vMerge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ОБ (</w:t>
            </w:r>
            <w:proofErr w:type="spellStart"/>
            <w:r w:rsidRPr="004055BC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055B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08" w:type="dxa"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384" w:type="dxa"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28" w:type="dxa"/>
            <w:gridSpan w:val="2"/>
            <w:vMerge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5D0" w:rsidRPr="004055BC" w:rsidTr="00855F56">
        <w:trPr>
          <w:trHeight w:val="562"/>
          <w:jc w:val="center"/>
        </w:trPr>
        <w:tc>
          <w:tcPr>
            <w:tcW w:w="4035" w:type="dxa"/>
            <w:vMerge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МБ (</w:t>
            </w:r>
            <w:proofErr w:type="spellStart"/>
            <w:r w:rsidRPr="004055BC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4055BC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08" w:type="dxa"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5D0" w:rsidRPr="004055BC" w:rsidRDefault="00855F56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  <w:r w:rsidR="004625D0" w:rsidRPr="004055B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84" w:type="dxa"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5D0" w:rsidRPr="004055BC" w:rsidRDefault="00855F56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5D0" w:rsidRPr="004055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4" w:type="dxa"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55F56">
              <w:rPr>
                <w:rFonts w:ascii="Times New Roman" w:hAnsi="Times New Roman"/>
                <w:sz w:val="24"/>
                <w:szCs w:val="24"/>
              </w:rPr>
              <w:t>1</w:t>
            </w:r>
            <w:r w:rsidRPr="004055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28" w:type="dxa"/>
            <w:gridSpan w:val="2"/>
            <w:vMerge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25D0" w:rsidRDefault="004625D0" w:rsidP="004625D0">
      <w:pPr>
        <w:ind w:right="108"/>
        <w:jc w:val="right"/>
        <w:rPr>
          <w:sz w:val="28"/>
          <w:szCs w:val="28"/>
        </w:rPr>
      </w:pPr>
    </w:p>
    <w:p w:rsidR="004055BC" w:rsidRDefault="004055BC" w:rsidP="004625D0">
      <w:pPr>
        <w:ind w:left="10773"/>
        <w:jc w:val="center"/>
        <w:rPr>
          <w:rFonts w:ascii="Times New Roman" w:hAnsi="Times New Roman"/>
          <w:sz w:val="24"/>
          <w:szCs w:val="24"/>
        </w:rPr>
      </w:pPr>
    </w:p>
    <w:p w:rsidR="001C6981" w:rsidRDefault="001C6981" w:rsidP="004625D0">
      <w:pPr>
        <w:ind w:left="10773"/>
        <w:jc w:val="center"/>
        <w:rPr>
          <w:rFonts w:ascii="Times New Roman" w:hAnsi="Times New Roman"/>
          <w:sz w:val="28"/>
          <w:szCs w:val="28"/>
        </w:rPr>
      </w:pPr>
    </w:p>
    <w:p w:rsidR="004625D0" w:rsidRPr="004055BC" w:rsidRDefault="004625D0" w:rsidP="004625D0">
      <w:pPr>
        <w:ind w:left="10773"/>
        <w:jc w:val="center"/>
        <w:rPr>
          <w:rFonts w:ascii="Times New Roman" w:hAnsi="Times New Roman"/>
          <w:sz w:val="28"/>
          <w:szCs w:val="28"/>
        </w:rPr>
      </w:pPr>
      <w:r w:rsidRPr="004055BC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4625D0" w:rsidRPr="004055BC" w:rsidRDefault="004625D0" w:rsidP="004055BC">
      <w:pPr>
        <w:ind w:left="10773"/>
        <w:jc w:val="center"/>
        <w:rPr>
          <w:rFonts w:ascii="Times New Roman" w:hAnsi="Times New Roman"/>
          <w:sz w:val="28"/>
          <w:szCs w:val="28"/>
        </w:rPr>
      </w:pPr>
      <w:r w:rsidRPr="004055BC">
        <w:rPr>
          <w:rFonts w:ascii="Times New Roman" w:hAnsi="Times New Roman"/>
          <w:sz w:val="24"/>
          <w:szCs w:val="24"/>
        </w:rPr>
        <w:t xml:space="preserve">к муниципальной программе «Энергосбережение и повышение энергетической эффективности в </w:t>
      </w:r>
      <w:r w:rsidR="004055BC" w:rsidRPr="004055BC">
        <w:rPr>
          <w:rFonts w:ascii="Times New Roman" w:hAnsi="Times New Roman"/>
          <w:sz w:val="24"/>
          <w:szCs w:val="24"/>
        </w:rPr>
        <w:t>Степном</w:t>
      </w:r>
      <w:r w:rsidRPr="004055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55BC">
        <w:rPr>
          <w:rFonts w:ascii="Times New Roman" w:hAnsi="Times New Roman"/>
          <w:sz w:val="24"/>
          <w:szCs w:val="24"/>
        </w:rPr>
        <w:t xml:space="preserve">сельсовете  </w:t>
      </w:r>
      <w:proofErr w:type="spellStart"/>
      <w:r w:rsidR="004055BC" w:rsidRPr="004055BC">
        <w:rPr>
          <w:rFonts w:ascii="Times New Roman" w:hAnsi="Times New Roman"/>
          <w:sz w:val="24"/>
          <w:szCs w:val="24"/>
        </w:rPr>
        <w:t>Искитимского</w:t>
      </w:r>
      <w:proofErr w:type="spellEnd"/>
      <w:proofErr w:type="gramEnd"/>
      <w:r w:rsidRPr="004055BC">
        <w:rPr>
          <w:rFonts w:ascii="Times New Roman" w:hAnsi="Times New Roman"/>
          <w:sz w:val="24"/>
          <w:szCs w:val="24"/>
        </w:rPr>
        <w:t xml:space="preserve"> района Новосибирской области»</w:t>
      </w:r>
    </w:p>
    <w:p w:rsidR="004625D0" w:rsidRPr="004055BC" w:rsidRDefault="004625D0" w:rsidP="004055BC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4055BC">
        <w:rPr>
          <w:rFonts w:ascii="Times New Roman" w:hAnsi="Times New Roman"/>
          <w:sz w:val="24"/>
          <w:szCs w:val="24"/>
        </w:rPr>
        <w:t>Сводные финансовые затраты муниципальной программы</w:t>
      </w:r>
    </w:p>
    <w:p w:rsidR="004625D0" w:rsidRPr="004055BC" w:rsidRDefault="004625D0" w:rsidP="004055BC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4055BC">
        <w:rPr>
          <w:rFonts w:ascii="Times New Roman" w:hAnsi="Times New Roman"/>
          <w:sz w:val="24"/>
          <w:szCs w:val="24"/>
        </w:rPr>
        <w:t xml:space="preserve"> «Энергосбережение и повышение энергетической эффективности в </w:t>
      </w:r>
      <w:r w:rsidR="004055BC" w:rsidRPr="004055BC">
        <w:rPr>
          <w:rFonts w:ascii="Times New Roman" w:hAnsi="Times New Roman"/>
          <w:sz w:val="24"/>
          <w:szCs w:val="24"/>
        </w:rPr>
        <w:t>Степном</w:t>
      </w:r>
      <w:r w:rsidRPr="004055BC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="004055BC" w:rsidRPr="004055BC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4055BC">
        <w:rPr>
          <w:rFonts w:ascii="Times New Roman" w:hAnsi="Times New Roman"/>
          <w:sz w:val="24"/>
          <w:szCs w:val="24"/>
        </w:rPr>
        <w:t xml:space="preserve"> района Новосибирской области»</w:t>
      </w: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7"/>
        <w:gridCol w:w="1417"/>
        <w:gridCol w:w="1843"/>
        <w:gridCol w:w="1843"/>
        <w:gridCol w:w="1701"/>
        <w:gridCol w:w="2297"/>
      </w:tblGrid>
      <w:tr w:rsidR="004625D0" w:rsidRPr="004055BC" w:rsidTr="00855F56">
        <w:trPr>
          <w:trHeight w:val="20"/>
        </w:trPr>
        <w:tc>
          <w:tcPr>
            <w:tcW w:w="5827" w:type="dxa"/>
            <w:vMerge w:val="restart"/>
            <w:shd w:val="clear" w:color="auto" w:fill="auto"/>
            <w:hideMark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Источники расходов в разрезе заказчиков программы</w:t>
            </w:r>
          </w:p>
        </w:tc>
        <w:tc>
          <w:tcPr>
            <w:tcW w:w="6804" w:type="dxa"/>
            <w:gridSpan w:val="4"/>
            <w:shd w:val="clear" w:color="auto" w:fill="auto"/>
            <w:hideMark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 затраты, тыс. руб.</w:t>
            </w:r>
          </w:p>
        </w:tc>
        <w:tc>
          <w:tcPr>
            <w:tcW w:w="2297" w:type="dxa"/>
            <w:vMerge w:val="restart"/>
            <w:shd w:val="clear" w:color="auto" w:fill="auto"/>
            <w:hideMark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4625D0" w:rsidRPr="004055BC" w:rsidTr="00855F56">
        <w:trPr>
          <w:trHeight w:val="20"/>
        </w:trPr>
        <w:tc>
          <w:tcPr>
            <w:tcW w:w="5827" w:type="dxa"/>
            <w:vMerge/>
            <w:hideMark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387" w:type="dxa"/>
            <w:gridSpan w:val="3"/>
            <w:shd w:val="clear" w:color="auto" w:fill="auto"/>
            <w:hideMark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2297" w:type="dxa"/>
            <w:vMerge/>
            <w:hideMark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25D0" w:rsidRPr="004055BC" w:rsidTr="00855F56">
        <w:trPr>
          <w:trHeight w:val="20"/>
        </w:trPr>
        <w:tc>
          <w:tcPr>
            <w:tcW w:w="5827" w:type="dxa"/>
            <w:vMerge/>
            <w:hideMark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3" w:type="dxa"/>
            <w:shd w:val="clear" w:color="auto" w:fill="auto"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auto"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297" w:type="dxa"/>
            <w:hideMark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25D0" w:rsidRPr="004055BC" w:rsidTr="00855F56">
        <w:trPr>
          <w:trHeight w:val="20"/>
        </w:trPr>
        <w:tc>
          <w:tcPr>
            <w:tcW w:w="5827" w:type="dxa"/>
            <w:shd w:val="clear" w:color="auto" w:fill="auto"/>
            <w:hideMark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7" w:type="dxa"/>
            <w:shd w:val="clear" w:color="auto" w:fill="auto"/>
            <w:hideMark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625D0" w:rsidRPr="004055BC" w:rsidTr="00855F56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  <w:hideMark/>
          </w:tcPr>
          <w:p w:rsidR="004625D0" w:rsidRPr="004055BC" w:rsidRDefault="00855F56" w:rsidP="00855F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 w:rsidR="004625D0"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4625D0" w:rsidRPr="004055BC" w:rsidRDefault="00855F56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  <w:r w:rsidR="004625D0" w:rsidRPr="004055B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55F56">
              <w:rPr>
                <w:rFonts w:ascii="Times New Roman" w:hAnsi="Times New Roman"/>
                <w:sz w:val="24"/>
                <w:szCs w:val="24"/>
              </w:rPr>
              <w:t>1</w:t>
            </w:r>
            <w:r w:rsidRPr="004055BC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701" w:type="dxa"/>
          </w:tcPr>
          <w:p w:rsidR="004625D0" w:rsidRPr="004055BC" w:rsidRDefault="00855F56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5D0" w:rsidRPr="004055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97" w:type="dxa"/>
            <w:shd w:val="clear" w:color="auto" w:fill="auto"/>
            <w:vAlign w:val="center"/>
            <w:hideMark/>
          </w:tcPr>
          <w:p w:rsidR="004625D0" w:rsidRPr="004055BC" w:rsidRDefault="004625D0" w:rsidP="00855F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625D0" w:rsidRPr="004055BC" w:rsidTr="00855F56">
        <w:trPr>
          <w:trHeight w:val="20"/>
        </w:trPr>
        <w:tc>
          <w:tcPr>
            <w:tcW w:w="5827" w:type="dxa"/>
            <w:shd w:val="clear" w:color="auto" w:fill="auto"/>
            <w:vAlign w:val="center"/>
            <w:hideMark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</w:tcPr>
          <w:p w:rsidR="004625D0" w:rsidRPr="004055BC" w:rsidRDefault="004625D0" w:rsidP="00855F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0,00</w:t>
            </w:r>
          </w:p>
        </w:tc>
        <w:tc>
          <w:tcPr>
            <w:tcW w:w="1843" w:type="dxa"/>
            <w:noWrap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 xml:space="preserve">        0,00</w:t>
            </w:r>
          </w:p>
        </w:tc>
        <w:tc>
          <w:tcPr>
            <w:tcW w:w="1701" w:type="dxa"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97" w:type="dxa"/>
            <w:vMerge w:val="restart"/>
            <w:vAlign w:val="center"/>
            <w:hideMark/>
          </w:tcPr>
          <w:p w:rsidR="004625D0" w:rsidRPr="004055BC" w:rsidRDefault="004625D0" w:rsidP="00855F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25D0" w:rsidRPr="004055BC" w:rsidTr="00855F56">
        <w:trPr>
          <w:trHeight w:val="532"/>
        </w:trPr>
        <w:tc>
          <w:tcPr>
            <w:tcW w:w="5827" w:type="dxa"/>
            <w:shd w:val="clear" w:color="auto" w:fill="auto"/>
            <w:vAlign w:val="center"/>
            <w:hideMark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</w:tcPr>
          <w:p w:rsidR="004625D0" w:rsidRPr="004055BC" w:rsidRDefault="00855F56" w:rsidP="00855F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495</w:t>
            </w:r>
            <w:r w:rsidR="004625D0"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4625D0" w:rsidRPr="004055BC" w:rsidRDefault="00855F56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  <w:r w:rsidR="004625D0" w:rsidRPr="004055BC">
              <w:rPr>
                <w:rFonts w:ascii="Times New Roman" w:hAnsi="Times New Roman"/>
                <w:sz w:val="24"/>
                <w:szCs w:val="24"/>
              </w:rPr>
              <w:t xml:space="preserve">,0 </w:t>
            </w:r>
          </w:p>
        </w:tc>
        <w:tc>
          <w:tcPr>
            <w:tcW w:w="1843" w:type="dxa"/>
          </w:tcPr>
          <w:p w:rsidR="004625D0" w:rsidRPr="004055BC" w:rsidRDefault="004625D0" w:rsidP="00855F56">
            <w:pPr>
              <w:tabs>
                <w:tab w:val="left" w:pos="285"/>
                <w:tab w:val="center" w:pos="813"/>
              </w:tabs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ab/>
              <w:t xml:space="preserve">    </w:t>
            </w:r>
            <w:r w:rsidR="00855F56">
              <w:rPr>
                <w:rFonts w:ascii="Times New Roman" w:hAnsi="Times New Roman"/>
                <w:sz w:val="24"/>
                <w:szCs w:val="24"/>
              </w:rPr>
              <w:t>1</w:t>
            </w:r>
            <w:r w:rsidRPr="004055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625D0" w:rsidRPr="004055BC" w:rsidRDefault="00855F56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5D0" w:rsidRPr="004055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97" w:type="dxa"/>
            <w:vMerge/>
            <w:vAlign w:val="center"/>
            <w:hideMark/>
          </w:tcPr>
          <w:p w:rsidR="004625D0" w:rsidRPr="004055BC" w:rsidRDefault="004625D0" w:rsidP="00855F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25D0" w:rsidRPr="004055BC" w:rsidTr="00855F56">
        <w:trPr>
          <w:trHeight w:val="7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4625D0" w:rsidRPr="004055BC" w:rsidRDefault="004625D0" w:rsidP="004055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1 </w:t>
            </w:r>
            <w:r w:rsidRPr="004055BC">
              <w:rPr>
                <w:rFonts w:ascii="Times New Roman" w:hAnsi="Times New Roman"/>
                <w:sz w:val="24"/>
                <w:szCs w:val="24"/>
              </w:rPr>
              <w:t xml:space="preserve">Замена светильников уличного освещения на энергосберегающие, замена энергосберегающих ламп  в администрации </w:t>
            </w:r>
            <w:r w:rsidR="004055BC" w:rsidRPr="004055BC">
              <w:rPr>
                <w:rFonts w:ascii="Times New Roman" w:hAnsi="Times New Roman"/>
                <w:sz w:val="24"/>
                <w:szCs w:val="24"/>
              </w:rPr>
              <w:t>Степного</w:t>
            </w:r>
            <w:r w:rsidRPr="004055B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4625D0" w:rsidRPr="004055BC" w:rsidTr="00855F56">
        <w:trPr>
          <w:trHeight w:val="20"/>
        </w:trPr>
        <w:tc>
          <w:tcPr>
            <w:tcW w:w="14928" w:type="dxa"/>
            <w:gridSpan w:val="6"/>
            <w:shd w:val="clear" w:color="auto" w:fill="auto"/>
            <w:vAlign w:val="center"/>
            <w:hideMark/>
          </w:tcPr>
          <w:p w:rsidR="004625D0" w:rsidRPr="004055BC" w:rsidRDefault="004625D0" w:rsidP="004055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  <w:r w:rsidRPr="004055BC">
              <w:rPr>
                <w:rFonts w:ascii="Times New Roman" w:hAnsi="Times New Roman"/>
                <w:sz w:val="24"/>
                <w:szCs w:val="24"/>
              </w:rPr>
              <w:t xml:space="preserve">Замена светильников уличного освещения на энергосберегающие, замена энергосберегающих ламп  в администрации </w:t>
            </w:r>
            <w:r w:rsidR="004055BC" w:rsidRPr="004055BC">
              <w:rPr>
                <w:rFonts w:ascii="Times New Roman" w:hAnsi="Times New Roman"/>
                <w:sz w:val="24"/>
                <w:szCs w:val="24"/>
              </w:rPr>
              <w:t xml:space="preserve">Степного </w:t>
            </w:r>
            <w:r w:rsidRPr="004055BC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</w:p>
        </w:tc>
      </w:tr>
      <w:tr w:rsidR="004625D0" w:rsidRPr="004055BC" w:rsidTr="00855F56">
        <w:trPr>
          <w:trHeight w:val="384"/>
        </w:trPr>
        <w:tc>
          <w:tcPr>
            <w:tcW w:w="5827" w:type="dxa"/>
            <w:shd w:val="clear" w:color="auto" w:fill="auto"/>
            <w:vAlign w:val="center"/>
            <w:hideMark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1417" w:type="dxa"/>
            <w:shd w:val="clear" w:color="auto" w:fill="auto"/>
          </w:tcPr>
          <w:p w:rsidR="004625D0" w:rsidRPr="004055BC" w:rsidRDefault="00855F56" w:rsidP="00855F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 w:rsidR="004625D0"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 xml:space="preserve">          4</w:t>
            </w:r>
            <w:r w:rsidR="00855F56">
              <w:rPr>
                <w:rFonts w:ascii="Times New Roman" w:hAnsi="Times New Roman"/>
                <w:sz w:val="24"/>
                <w:szCs w:val="24"/>
              </w:rPr>
              <w:t>75</w:t>
            </w:r>
            <w:r w:rsidRPr="004055B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hideMark/>
          </w:tcPr>
          <w:p w:rsidR="004625D0" w:rsidRPr="004055BC" w:rsidRDefault="00855F56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5D0" w:rsidRPr="004055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625D0" w:rsidRPr="004055BC" w:rsidRDefault="00855F56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5D0" w:rsidRPr="004055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97" w:type="dxa"/>
            <w:vMerge w:val="restart"/>
            <w:shd w:val="clear" w:color="auto" w:fill="auto"/>
            <w:vAlign w:val="center"/>
            <w:hideMark/>
          </w:tcPr>
          <w:p w:rsidR="004625D0" w:rsidRPr="004055BC" w:rsidRDefault="004625D0" w:rsidP="00855F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625D0" w:rsidRPr="004055BC" w:rsidTr="00855F56">
        <w:trPr>
          <w:trHeight w:val="347"/>
        </w:trPr>
        <w:tc>
          <w:tcPr>
            <w:tcW w:w="5827" w:type="dxa"/>
            <w:shd w:val="clear" w:color="auto" w:fill="auto"/>
            <w:vAlign w:val="center"/>
            <w:hideMark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4625D0" w:rsidRPr="004055BC" w:rsidRDefault="004625D0" w:rsidP="00855F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0,00</w:t>
            </w:r>
          </w:p>
        </w:tc>
        <w:tc>
          <w:tcPr>
            <w:tcW w:w="1843" w:type="dxa"/>
            <w:noWrap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hideMark/>
          </w:tcPr>
          <w:p w:rsidR="004625D0" w:rsidRPr="004055BC" w:rsidRDefault="004625D0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hideMark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855F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055BC">
              <w:rPr>
                <w:rFonts w:ascii="Times New Roman" w:hAnsi="Times New Roman"/>
                <w:sz w:val="24"/>
                <w:szCs w:val="24"/>
              </w:rPr>
              <w:t xml:space="preserve"> 0,00</w:t>
            </w:r>
          </w:p>
        </w:tc>
        <w:tc>
          <w:tcPr>
            <w:tcW w:w="2297" w:type="dxa"/>
            <w:vMerge/>
            <w:vAlign w:val="center"/>
            <w:hideMark/>
          </w:tcPr>
          <w:p w:rsidR="004625D0" w:rsidRPr="004055BC" w:rsidRDefault="004625D0" w:rsidP="00855F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625D0" w:rsidRPr="004055BC" w:rsidTr="00855F56">
        <w:trPr>
          <w:trHeight w:val="453"/>
        </w:trPr>
        <w:tc>
          <w:tcPr>
            <w:tcW w:w="5827" w:type="dxa"/>
            <w:shd w:val="clear" w:color="auto" w:fill="auto"/>
            <w:vAlign w:val="center"/>
            <w:hideMark/>
          </w:tcPr>
          <w:p w:rsidR="004625D0" w:rsidRPr="004055BC" w:rsidRDefault="004625D0" w:rsidP="00855F56">
            <w:pPr>
              <w:rPr>
                <w:rFonts w:ascii="Times New Roman" w:hAnsi="Times New Roman"/>
                <w:sz w:val="24"/>
                <w:szCs w:val="24"/>
              </w:rPr>
            </w:pPr>
            <w:r w:rsidRPr="004055BC">
              <w:rPr>
                <w:rFonts w:ascii="Times New Roman" w:hAnsi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417" w:type="dxa"/>
            <w:shd w:val="clear" w:color="auto" w:fill="auto"/>
          </w:tcPr>
          <w:p w:rsidR="004625D0" w:rsidRPr="004055BC" w:rsidRDefault="00855F56" w:rsidP="00855F5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 w:rsidR="004625D0" w:rsidRPr="004055BC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4625D0" w:rsidRPr="004055BC" w:rsidRDefault="00855F56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  <w:r w:rsidR="004625D0" w:rsidRPr="004055B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hideMark/>
          </w:tcPr>
          <w:p w:rsidR="004625D0" w:rsidRPr="004055BC" w:rsidRDefault="00855F56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5D0" w:rsidRPr="004055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hideMark/>
          </w:tcPr>
          <w:p w:rsidR="004625D0" w:rsidRPr="004055BC" w:rsidRDefault="00855F56" w:rsidP="00855F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25D0" w:rsidRPr="004055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97" w:type="dxa"/>
            <w:vMerge/>
            <w:vAlign w:val="center"/>
            <w:hideMark/>
          </w:tcPr>
          <w:p w:rsidR="004625D0" w:rsidRPr="004055BC" w:rsidRDefault="004625D0" w:rsidP="00855F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25D0" w:rsidRPr="004055BC" w:rsidRDefault="004625D0" w:rsidP="004625D0">
      <w:pPr>
        <w:rPr>
          <w:rFonts w:ascii="Times New Roman" w:hAnsi="Times New Roman"/>
          <w:sz w:val="24"/>
          <w:szCs w:val="24"/>
        </w:rPr>
        <w:sectPr w:rsidR="004625D0" w:rsidRPr="004055BC">
          <w:footerReference w:type="default" r:id="rId7"/>
          <w:pgSz w:w="16840" w:h="11910" w:orient="landscape"/>
          <w:pgMar w:top="640" w:right="600" w:bottom="1260" w:left="720" w:header="0" w:footer="1068" w:gutter="0"/>
          <w:pgNumType w:start="9"/>
          <w:cols w:space="720"/>
        </w:sectPr>
      </w:pPr>
    </w:p>
    <w:p w:rsidR="004625D0" w:rsidRPr="004055BC" w:rsidRDefault="004625D0" w:rsidP="004625D0">
      <w:pPr>
        <w:ind w:right="215"/>
        <w:jc w:val="right"/>
        <w:rPr>
          <w:rFonts w:ascii="Times New Roman" w:hAnsi="Times New Roman"/>
          <w:sz w:val="28"/>
          <w:szCs w:val="28"/>
        </w:rPr>
      </w:pPr>
      <w:r w:rsidRPr="004055BC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:rsidR="004625D0" w:rsidRPr="004055BC" w:rsidRDefault="004625D0" w:rsidP="004625D0">
      <w:pPr>
        <w:ind w:right="215"/>
        <w:jc w:val="right"/>
        <w:rPr>
          <w:rFonts w:ascii="Times New Roman" w:hAnsi="Times New Roman"/>
          <w:sz w:val="28"/>
          <w:szCs w:val="28"/>
        </w:rPr>
      </w:pPr>
      <w:r w:rsidRPr="004055BC">
        <w:rPr>
          <w:rFonts w:ascii="Times New Roman" w:hAnsi="Times New Roman"/>
          <w:sz w:val="28"/>
          <w:szCs w:val="28"/>
        </w:rPr>
        <w:t xml:space="preserve">к </w:t>
      </w:r>
      <w:r w:rsidRPr="004055BC">
        <w:rPr>
          <w:rFonts w:ascii="Times New Roman" w:hAnsi="Times New Roman"/>
          <w:spacing w:val="-3"/>
          <w:sz w:val="28"/>
          <w:szCs w:val="28"/>
        </w:rPr>
        <w:t>муници</w:t>
      </w:r>
      <w:r w:rsidRPr="004055BC">
        <w:rPr>
          <w:rFonts w:ascii="Times New Roman" w:hAnsi="Times New Roman"/>
          <w:sz w:val="28"/>
          <w:szCs w:val="28"/>
        </w:rPr>
        <w:t>пальной программе</w:t>
      </w:r>
    </w:p>
    <w:p w:rsidR="004625D0" w:rsidRPr="004055BC" w:rsidRDefault="004625D0" w:rsidP="004625D0">
      <w:pPr>
        <w:ind w:left="267" w:right="256"/>
        <w:jc w:val="center"/>
        <w:rPr>
          <w:rFonts w:ascii="Times New Roman" w:hAnsi="Times New Roman"/>
          <w:sz w:val="28"/>
          <w:szCs w:val="28"/>
        </w:rPr>
      </w:pPr>
      <w:r w:rsidRPr="004055BC">
        <w:rPr>
          <w:rFonts w:ascii="Times New Roman" w:hAnsi="Times New Roman"/>
          <w:sz w:val="28"/>
          <w:szCs w:val="28"/>
        </w:rPr>
        <w:t>ОТЧЕТ</w:t>
      </w:r>
    </w:p>
    <w:p w:rsidR="004625D0" w:rsidRPr="004055BC" w:rsidRDefault="004625D0" w:rsidP="004625D0">
      <w:pPr>
        <w:ind w:left="267" w:right="260"/>
        <w:jc w:val="center"/>
        <w:rPr>
          <w:rFonts w:ascii="Times New Roman" w:hAnsi="Times New Roman"/>
          <w:sz w:val="28"/>
          <w:szCs w:val="28"/>
        </w:rPr>
      </w:pPr>
      <w:r w:rsidRPr="004055BC">
        <w:rPr>
          <w:rFonts w:ascii="Times New Roman" w:hAnsi="Times New Roman"/>
          <w:sz w:val="28"/>
          <w:szCs w:val="28"/>
        </w:rPr>
        <w:t>О ДОСТИЖЕНИИ ЗНАЧЕНИЙ ЦЕЛЕВЫХ ПОКАЗАТЕЛЕЙ ПРОГРАММЫ ЭНЕРГОСБЕРЕЖЕНИЯ И ПОВЫШЕНИЯ ЭНЕРГЕТИЧЕСКОЙ ЭФФЕКТИВНОСТИ</w:t>
      </w:r>
    </w:p>
    <w:p w:rsidR="004625D0" w:rsidRPr="004055BC" w:rsidRDefault="004625D0" w:rsidP="004625D0">
      <w:pPr>
        <w:tabs>
          <w:tab w:val="left" w:pos="1954"/>
        </w:tabs>
        <w:spacing w:after="8"/>
        <w:ind w:left="11"/>
        <w:jc w:val="center"/>
        <w:rPr>
          <w:rFonts w:ascii="Times New Roman" w:hAnsi="Times New Roman"/>
          <w:sz w:val="28"/>
          <w:szCs w:val="28"/>
        </w:rPr>
      </w:pPr>
      <w:r w:rsidRPr="004055BC">
        <w:rPr>
          <w:rFonts w:ascii="Times New Roman" w:hAnsi="Times New Roman"/>
          <w:sz w:val="28"/>
          <w:szCs w:val="28"/>
        </w:rPr>
        <w:t>на 1января 20</w:t>
      </w:r>
      <w:r w:rsidRPr="004055BC">
        <w:rPr>
          <w:rFonts w:ascii="Times New Roman" w:hAnsi="Times New Roman"/>
          <w:sz w:val="28"/>
          <w:szCs w:val="28"/>
          <w:u w:val="single"/>
        </w:rPr>
        <w:tab/>
      </w:r>
      <w:r w:rsidRPr="004055BC">
        <w:rPr>
          <w:rFonts w:ascii="Times New Roman" w:hAnsi="Times New Roman"/>
          <w:sz w:val="28"/>
          <w:szCs w:val="28"/>
        </w:rPr>
        <w:t>г.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878"/>
        <w:gridCol w:w="1875"/>
        <w:gridCol w:w="1649"/>
        <w:gridCol w:w="1650"/>
        <w:gridCol w:w="1914"/>
      </w:tblGrid>
      <w:tr w:rsidR="004625D0" w:rsidRPr="004055BC" w:rsidTr="00855F56">
        <w:trPr>
          <w:trHeight w:val="729"/>
        </w:trPr>
        <w:tc>
          <w:tcPr>
            <w:tcW w:w="886" w:type="dxa"/>
            <w:vMerge w:val="restart"/>
          </w:tcPr>
          <w:p w:rsidR="004625D0" w:rsidRPr="004055BC" w:rsidRDefault="004625D0" w:rsidP="00855F56">
            <w:pPr>
              <w:pStyle w:val="TableParagraph"/>
              <w:spacing w:line="270" w:lineRule="exact"/>
              <w:ind w:left="138"/>
              <w:rPr>
                <w:rFonts w:cs="Times New Roman"/>
                <w:sz w:val="28"/>
                <w:szCs w:val="28"/>
              </w:rPr>
            </w:pPr>
            <w:r w:rsidRPr="004055BC">
              <w:rPr>
                <w:rFonts w:cs="Times New Roman"/>
                <w:sz w:val="28"/>
                <w:szCs w:val="28"/>
              </w:rPr>
              <w:t>№</w:t>
            </w:r>
          </w:p>
          <w:p w:rsidR="004625D0" w:rsidRPr="004055BC" w:rsidRDefault="004625D0" w:rsidP="00855F56">
            <w:pPr>
              <w:pStyle w:val="TableParagraph"/>
              <w:spacing w:line="270" w:lineRule="exact"/>
              <w:ind w:left="138"/>
              <w:rPr>
                <w:rFonts w:cs="Times New Roman"/>
                <w:sz w:val="28"/>
                <w:szCs w:val="28"/>
              </w:rPr>
            </w:pPr>
            <w:r w:rsidRPr="004055BC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2878" w:type="dxa"/>
            <w:vMerge w:val="restart"/>
          </w:tcPr>
          <w:p w:rsidR="004625D0" w:rsidRPr="004055BC" w:rsidRDefault="004625D0" w:rsidP="00855F56">
            <w:pPr>
              <w:pStyle w:val="TableParagraph"/>
              <w:ind w:left="175" w:right="168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055BC">
              <w:rPr>
                <w:rFonts w:cs="Times New Roman"/>
                <w:sz w:val="28"/>
                <w:szCs w:val="28"/>
              </w:rPr>
              <w:t>Наименование</w:t>
            </w:r>
            <w:proofErr w:type="spellEnd"/>
            <w:r w:rsidRPr="004055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055BC">
              <w:rPr>
                <w:rFonts w:cs="Times New Roman"/>
                <w:sz w:val="28"/>
                <w:szCs w:val="28"/>
              </w:rPr>
              <w:t>показателей</w:t>
            </w:r>
            <w:proofErr w:type="spellEnd"/>
          </w:p>
          <w:p w:rsidR="004625D0" w:rsidRPr="004055BC" w:rsidRDefault="004625D0" w:rsidP="00855F56">
            <w:pPr>
              <w:pStyle w:val="TableParagraph"/>
              <w:ind w:left="170" w:right="168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055BC">
              <w:rPr>
                <w:rFonts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875" w:type="dxa"/>
            <w:vMerge w:val="restart"/>
          </w:tcPr>
          <w:p w:rsidR="004625D0" w:rsidRPr="004055BC" w:rsidRDefault="004625D0" w:rsidP="00855F56">
            <w:pPr>
              <w:pStyle w:val="TableParagraph"/>
              <w:ind w:left="638" w:right="155" w:hanging="459"/>
              <w:rPr>
                <w:rFonts w:cs="Times New Roman"/>
                <w:sz w:val="28"/>
                <w:szCs w:val="28"/>
              </w:rPr>
            </w:pPr>
            <w:proofErr w:type="spellStart"/>
            <w:r w:rsidRPr="004055BC">
              <w:rPr>
                <w:rFonts w:cs="Times New Roman"/>
                <w:sz w:val="28"/>
                <w:szCs w:val="28"/>
              </w:rPr>
              <w:t>Единица</w:t>
            </w:r>
            <w:proofErr w:type="spellEnd"/>
            <w:r w:rsidRPr="004055BC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625D0" w:rsidRPr="004055BC" w:rsidRDefault="004625D0" w:rsidP="00855F56">
            <w:pPr>
              <w:pStyle w:val="TableParagraph"/>
              <w:ind w:left="638" w:right="155" w:hanging="459"/>
              <w:rPr>
                <w:rFonts w:cs="Times New Roman"/>
                <w:sz w:val="28"/>
                <w:szCs w:val="28"/>
              </w:rPr>
            </w:pPr>
            <w:proofErr w:type="spellStart"/>
            <w:r w:rsidRPr="004055BC">
              <w:rPr>
                <w:rFonts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5213" w:type="dxa"/>
            <w:gridSpan w:val="3"/>
          </w:tcPr>
          <w:p w:rsidR="004625D0" w:rsidRPr="004055BC" w:rsidRDefault="004625D0" w:rsidP="00855F56">
            <w:pPr>
              <w:pStyle w:val="TableParagraph"/>
              <w:spacing w:line="270" w:lineRule="exact"/>
              <w:ind w:left="410"/>
              <w:rPr>
                <w:rFonts w:cs="Times New Roman"/>
                <w:sz w:val="28"/>
                <w:szCs w:val="28"/>
              </w:rPr>
            </w:pPr>
            <w:proofErr w:type="spellStart"/>
            <w:r w:rsidRPr="004055BC">
              <w:rPr>
                <w:rFonts w:cs="Times New Roman"/>
                <w:sz w:val="28"/>
                <w:szCs w:val="28"/>
              </w:rPr>
              <w:t>Значения</w:t>
            </w:r>
            <w:proofErr w:type="spellEnd"/>
            <w:r w:rsidRPr="004055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055BC">
              <w:rPr>
                <w:rFonts w:cs="Times New Roman"/>
                <w:sz w:val="28"/>
                <w:szCs w:val="28"/>
              </w:rPr>
              <w:t>целевых</w:t>
            </w:r>
            <w:proofErr w:type="spellEnd"/>
            <w:r w:rsidRPr="004055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055BC">
              <w:rPr>
                <w:rFonts w:cs="Times New Roman"/>
                <w:sz w:val="28"/>
                <w:szCs w:val="28"/>
              </w:rPr>
              <w:t>показателей</w:t>
            </w:r>
            <w:proofErr w:type="spellEnd"/>
            <w:r w:rsidRPr="004055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055BC">
              <w:rPr>
                <w:rFonts w:cs="Times New Roman"/>
                <w:sz w:val="28"/>
                <w:szCs w:val="28"/>
              </w:rPr>
              <w:t>программы</w:t>
            </w:r>
            <w:proofErr w:type="spellEnd"/>
          </w:p>
        </w:tc>
      </w:tr>
      <w:tr w:rsidR="004625D0" w:rsidRPr="004055BC" w:rsidTr="00855F56">
        <w:trPr>
          <w:trHeight w:val="417"/>
        </w:trPr>
        <w:tc>
          <w:tcPr>
            <w:tcW w:w="886" w:type="dxa"/>
            <w:vMerge/>
            <w:tcBorders>
              <w:top w:val="nil"/>
            </w:tcBorders>
          </w:tcPr>
          <w:p w:rsidR="004625D0" w:rsidRPr="004055BC" w:rsidRDefault="004625D0" w:rsidP="00855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vMerge/>
            <w:tcBorders>
              <w:top w:val="nil"/>
            </w:tcBorders>
          </w:tcPr>
          <w:p w:rsidR="004625D0" w:rsidRPr="004055BC" w:rsidRDefault="004625D0" w:rsidP="00855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4625D0" w:rsidRPr="004055BC" w:rsidRDefault="004625D0" w:rsidP="00855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4625D0" w:rsidRPr="004055BC" w:rsidRDefault="004625D0" w:rsidP="00855F56">
            <w:pPr>
              <w:pStyle w:val="TableParagraph"/>
              <w:spacing w:line="270" w:lineRule="exact"/>
              <w:ind w:right="552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4055BC">
              <w:rPr>
                <w:rFonts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650" w:type="dxa"/>
          </w:tcPr>
          <w:p w:rsidR="004625D0" w:rsidRPr="004055BC" w:rsidRDefault="004625D0" w:rsidP="00855F56">
            <w:pPr>
              <w:pStyle w:val="TableParagraph"/>
              <w:spacing w:line="270" w:lineRule="exact"/>
              <w:ind w:right="556"/>
              <w:rPr>
                <w:rFonts w:cs="Times New Roman"/>
                <w:sz w:val="28"/>
                <w:szCs w:val="28"/>
              </w:rPr>
            </w:pPr>
            <w:proofErr w:type="spellStart"/>
            <w:r w:rsidRPr="004055BC">
              <w:rPr>
                <w:rFonts w:cs="Times New Roman"/>
                <w:sz w:val="28"/>
                <w:szCs w:val="28"/>
              </w:rPr>
              <w:t>факт</w:t>
            </w:r>
            <w:proofErr w:type="spellEnd"/>
          </w:p>
        </w:tc>
        <w:tc>
          <w:tcPr>
            <w:tcW w:w="1914" w:type="dxa"/>
          </w:tcPr>
          <w:p w:rsidR="004625D0" w:rsidRPr="004055BC" w:rsidRDefault="004625D0" w:rsidP="00855F56">
            <w:pPr>
              <w:pStyle w:val="TableParagraph"/>
              <w:spacing w:line="270" w:lineRule="exact"/>
              <w:ind w:left="361"/>
              <w:rPr>
                <w:rFonts w:cs="Times New Roman"/>
                <w:sz w:val="28"/>
                <w:szCs w:val="28"/>
              </w:rPr>
            </w:pPr>
            <w:proofErr w:type="spellStart"/>
            <w:r w:rsidRPr="004055BC">
              <w:rPr>
                <w:rFonts w:cs="Times New Roman"/>
                <w:sz w:val="28"/>
                <w:szCs w:val="28"/>
              </w:rPr>
              <w:t>отклонения</w:t>
            </w:r>
            <w:proofErr w:type="spellEnd"/>
          </w:p>
        </w:tc>
      </w:tr>
      <w:tr w:rsidR="004625D0" w:rsidRPr="004055BC" w:rsidTr="00855F56">
        <w:trPr>
          <w:trHeight w:val="275"/>
        </w:trPr>
        <w:tc>
          <w:tcPr>
            <w:tcW w:w="886" w:type="dxa"/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</w:tr>
      <w:tr w:rsidR="004625D0" w:rsidRPr="004055BC" w:rsidTr="00855F56">
        <w:trPr>
          <w:trHeight w:val="275"/>
        </w:trPr>
        <w:tc>
          <w:tcPr>
            <w:tcW w:w="886" w:type="dxa"/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</w:tr>
      <w:tr w:rsidR="004625D0" w:rsidRPr="004055BC" w:rsidTr="00855F56">
        <w:trPr>
          <w:trHeight w:val="275"/>
        </w:trPr>
        <w:tc>
          <w:tcPr>
            <w:tcW w:w="886" w:type="dxa"/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49" w:type="dxa"/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</w:tr>
      <w:tr w:rsidR="004625D0" w:rsidRPr="004055BC" w:rsidTr="00855F56">
        <w:trPr>
          <w:trHeight w:val="275"/>
        </w:trPr>
        <w:tc>
          <w:tcPr>
            <w:tcW w:w="886" w:type="dxa"/>
            <w:tcBorders>
              <w:bottom w:val="single" w:sz="6" w:space="0" w:color="000000"/>
            </w:tcBorders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bottom w:val="single" w:sz="6" w:space="0" w:color="000000"/>
            </w:tcBorders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bottom w:val="single" w:sz="6" w:space="0" w:color="000000"/>
            </w:tcBorders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49" w:type="dxa"/>
            <w:tcBorders>
              <w:bottom w:val="single" w:sz="6" w:space="0" w:color="000000"/>
            </w:tcBorders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bottom w:val="single" w:sz="6" w:space="0" w:color="000000"/>
            </w:tcBorders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6" w:space="0" w:color="000000"/>
            </w:tcBorders>
          </w:tcPr>
          <w:p w:rsidR="004625D0" w:rsidRPr="004055BC" w:rsidRDefault="004625D0" w:rsidP="00855F56">
            <w:pPr>
              <w:pStyle w:val="TableParagraph"/>
              <w:rPr>
                <w:rFonts w:cs="Times New Roman"/>
                <w:sz w:val="28"/>
                <w:szCs w:val="28"/>
              </w:rPr>
            </w:pPr>
          </w:p>
        </w:tc>
      </w:tr>
    </w:tbl>
    <w:p w:rsidR="004625D0" w:rsidRPr="00717F1E" w:rsidRDefault="004625D0" w:rsidP="004625D0">
      <w:pPr>
        <w:pStyle w:val="a8"/>
        <w:spacing w:before="3"/>
      </w:pPr>
    </w:p>
    <w:p w:rsidR="004625D0" w:rsidRPr="004055BC" w:rsidRDefault="004625D0" w:rsidP="004055BC">
      <w:pPr>
        <w:spacing w:after="0" w:line="0" w:lineRule="atLeast"/>
        <w:ind w:left="232" w:right="34"/>
        <w:rPr>
          <w:rFonts w:ascii="Times New Roman" w:hAnsi="Times New Roman"/>
          <w:sz w:val="28"/>
          <w:szCs w:val="28"/>
        </w:rPr>
      </w:pPr>
      <w:r w:rsidRPr="004055BC">
        <w:rPr>
          <w:rFonts w:ascii="Times New Roman" w:hAnsi="Times New Roman"/>
          <w:sz w:val="28"/>
          <w:szCs w:val="28"/>
        </w:rPr>
        <w:t xml:space="preserve">Глава </w:t>
      </w:r>
      <w:r w:rsidR="004055BC" w:rsidRPr="004055BC">
        <w:rPr>
          <w:rFonts w:ascii="Times New Roman" w:hAnsi="Times New Roman"/>
          <w:sz w:val="28"/>
          <w:szCs w:val="28"/>
        </w:rPr>
        <w:t>Степного</w:t>
      </w:r>
      <w:r w:rsidRPr="004055BC">
        <w:rPr>
          <w:rFonts w:ascii="Times New Roman" w:hAnsi="Times New Roman"/>
          <w:sz w:val="28"/>
          <w:szCs w:val="28"/>
        </w:rPr>
        <w:t xml:space="preserve"> сельсовета</w:t>
      </w:r>
    </w:p>
    <w:p w:rsidR="004625D0" w:rsidRPr="004055BC" w:rsidRDefault="004055BC" w:rsidP="004055BC">
      <w:pPr>
        <w:spacing w:after="0" w:line="0" w:lineRule="atLeast"/>
        <w:ind w:left="232" w:right="34"/>
        <w:rPr>
          <w:rFonts w:ascii="Times New Roman" w:hAnsi="Times New Roman"/>
          <w:sz w:val="28"/>
          <w:szCs w:val="28"/>
        </w:rPr>
      </w:pPr>
      <w:proofErr w:type="spellStart"/>
      <w:r w:rsidRPr="004055BC">
        <w:rPr>
          <w:rFonts w:ascii="Times New Roman" w:hAnsi="Times New Roman"/>
          <w:sz w:val="28"/>
          <w:szCs w:val="28"/>
        </w:rPr>
        <w:t>Искитимского</w:t>
      </w:r>
      <w:proofErr w:type="spellEnd"/>
      <w:r w:rsidR="004625D0" w:rsidRPr="004055BC">
        <w:rPr>
          <w:rFonts w:ascii="Times New Roman" w:hAnsi="Times New Roman"/>
          <w:sz w:val="28"/>
          <w:szCs w:val="28"/>
        </w:rPr>
        <w:t xml:space="preserve"> района</w:t>
      </w:r>
    </w:p>
    <w:p w:rsidR="004625D0" w:rsidRPr="004055BC" w:rsidRDefault="004625D0" w:rsidP="004055BC">
      <w:pPr>
        <w:tabs>
          <w:tab w:val="left" w:pos="9270"/>
        </w:tabs>
        <w:spacing w:after="0" w:line="0" w:lineRule="atLeast"/>
        <w:ind w:left="232" w:right="34"/>
        <w:rPr>
          <w:rFonts w:ascii="Times New Roman" w:hAnsi="Times New Roman"/>
          <w:sz w:val="28"/>
          <w:szCs w:val="28"/>
        </w:rPr>
      </w:pPr>
      <w:r w:rsidRPr="004055BC">
        <w:rPr>
          <w:rFonts w:ascii="Times New Roman" w:hAnsi="Times New Roman"/>
          <w:sz w:val="28"/>
          <w:szCs w:val="28"/>
        </w:rPr>
        <w:t>Новосибирской области</w:t>
      </w:r>
    </w:p>
    <w:p w:rsidR="004625D0" w:rsidRPr="00717F1E" w:rsidRDefault="004625D0" w:rsidP="004625D0">
      <w:pPr>
        <w:pStyle w:val="a8"/>
        <w:spacing w:line="20" w:lineRule="exact"/>
        <w:ind w:left="5407"/>
      </w:pPr>
    </w:p>
    <w:p w:rsidR="004625D0" w:rsidRPr="004055BC" w:rsidRDefault="004625D0" w:rsidP="004625D0">
      <w:pPr>
        <w:pStyle w:val="a8"/>
        <w:tabs>
          <w:tab w:val="center" w:pos="5545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Прямая соединительная линия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2.6pt" to="246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" strokeweight=".48pt">
            <w10:wrap type="topAndBottom" anchorx="page"/>
          </v:line>
        </w:pict>
      </w:r>
      <w:r w:rsidRPr="00717F1E">
        <w:tab/>
      </w:r>
      <w:r w:rsidRPr="004055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4055BC" w:rsidRPr="004055BC">
        <w:rPr>
          <w:rFonts w:ascii="Times New Roman" w:hAnsi="Times New Roman"/>
          <w:sz w:val="28"/>
          <w:szCs w:val="28"/>
        </w:rPr>
        <w:t>Ю.В. Блинкова</w:t>
      </w:r>
    </w:p>
    <w:p w:rsidR="004625D0" w:rsidRPr="004055BC" w:rsidRDefault="004055BC" w:rsidP="004625D0">
      <w:pPr>
        <w:tabs>
          <w:tab w:val="left" w:pos="6330"/>
        </w:tabs>
        <w:spacing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 w:rsidR="004625D0" w:rsidRPr="004055BC">
        <w:rPr>
          <w:rFonts w:ascii="Times New Roman" w:hAnsi="Times New Roman"/>
          <w:sz w:val="24"/>
          <w:szCs w:val="24"/>
        </w:rPr>
        <w:t xml:space="preserve">                                                                       (расшифровка </w:t>
      </w:r>
      <w:r w:rsidR="004625D0" w:rsidRPr="004055BC">
        <w:rPr>
          <w:rFonts w:ascii="Times New Roman" w:hAnsi="Times New Roman"/>
          <w:spacing w:val="-3"/>
          <w:sz w:val="24"/>
          <w:szCs w:val="24"/>
        </w:rPr>
        <w:t>подписи)</w:t>
      </w:r>
    </w:p>
    <w:p w:rsidR="004625D0" w:rsidRPr="00717F1E" w:rsidRDefault="004625D0" w:rsidP="004625D0">
      <w:pPr>
        <w:ind w:right="7545"/>
        <w:rPr>
          <w:sz w:val="28"/>
          <w:szCs w:val="28"/>
        </w:rPr>
      </w:pPr>
    </w:p>
    <w:p w:rsidR="004625D0" w:rsidRPr="00717F1E" w:rsidRDefault="004625D0" w:rsidP="004625D0">
      <w:pPr>
        <w:ind w:right="7545"/>
        <w:rPr>
          <w:sz w:val="28"/>
          <w:szCs w:val="28"/>
        </w:rPr>
      </w:pPr>
    </w:p>
    <w:p w:rsidR="004625D0" w:rsidRPr="00390463" w:rsidRDefault="004625D0" w:rsidP="004625D0">
      <w:pPr>
        <w:ind w:right="7545"/>
        <w:rPr>
          <w:sz w:val="24"/>
          <w:szCs w:val="24"/>
        </w:rPr>
      </w:pPr>
    </w:p>
    <w:p w:rsidR="004625D0" w:rsidRPr="00390463" w:rsidRDefault="004625D0" w:rsidP="004625D0">
      <w:pPr>
        <w:rPr>
          <w:sz w:val="24"/>
          <w:szCs w:val="24"/>
        </w:rPr>
        <w:sectPr w:rsidR="004625D0" w:rsidRPr="00390463">
          <w:footerReference w:type="default" r:id="rId8"/>
          <w:pgSz w:w="11910" w:h="16840"/>
          <w:pgMar w:top="620" w:right="200" w:bottom="1240" w:left="620" w:header="0" w:footer="1058" w:gutter="0"/>
          <w:cols w:space="720"/>
        </w:sectPr>
      </w:pPr>
    </w:p>
    <w:p w:rsidR="004625D0" w:rsidRPr="00855F56" w:rsidRDefault="004625D0" w:rsidP="004625D0">
      <w:pPr>
        <w:spacing w:line="275" w:lineRule="exact"/>
        <w:ind w:left="708"/>
        <w:jc w:val="center"/>
        <w:rPr>
          <w:rFonts w:ascii="Times New Roman" w:hAnsi="Times New Roman"/>
          <w:sz w:val="28"/>
          <w:szCs w:val="28"/>
        </w:rPr>
      </w:pPr>
      <w:r w:rsidRPr="00855F56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855F56">
        <w:rPr>
          <w:sz w:val="28"/>
          <w:szCs w:val="28"/>
        </w:rPr>
        <w:t xml:space="preserve">                               </w:t>
      </w:r>
      <w:r w:rsidRPr="00855F56">
        <w:rPr>
          <w:sz w:val="28"/>
          <w:szCs w:val="28"/>
        </w:rPr>
        <w:t xml:space="preserve"> </w:t>
      </w:r>
      <w:r w:rsidRPr="00855F56">
        <w:rPr>
          <w:rFonts w:ascii="Times New Roman" w:hAnsi="Times New Roman"/>
          <w:sz w:val="28"/>
          <w:szCs w:val="28"/>
        </w:rPr>
        <w:t>Приложение 4</w:t>
      </w:r>
    </w:p>
    <w:p w:rsidR="004625D0" w:rsidRPr="00855F56" w:rsidRDefault="004625D0" w:rsidP="004625D0">
      <w:pPr>
        <w:ind w:right="375"/>
        <w:jc w:val="right"/>
        <w:rPr>
          <w:rFonts w:ascii="Times New Roman" w:hAnsi="Times New Roman"/>
          <w:sz w:val="24"/>
          <w:szCs w:val="24"/>
        </w:rPr>
      </w:pPr>
      <w:r w:rsidRPr="00855F56">
        <w:rPr>
          <w:rFonts w:ascii="Times New Roman" w:hAnsi="Times New Roman"/>
          <w:sz w:val="24"/>
          <w:szCs w:val="24"/>
        </w:rPr>
        <w:t xml:space="preserve"> </w:t>
      </w:r>
      <w:r w:rsidR="00855F56">
        <w:rPr>
          <w:rFonts w:ascii="Times New Roman" w:hAnsi="Times New Roman"/>
          <w:sz w:val="24"/>
          <w:szCs w:val="24"/>
        </w:rPr>
        <w:t xml:space="preserve">              </w:t>
      </w:r>
      <w:r w:rsidRPr="00855F56">
        <w:rPr>
          <w:rFonts w:ascii="Times New Roman" w:hAnsi="Times New Roman"/>
          <w:sz w:val="24"/>
          <w:szCs w:val="24"/>
        </w:rPr>
        <w:t xml:space="preserve"> к муниципальной программе</w:t>
      </w:r>
    </w:p>
    <w:p w:rsidR="004625D0" w:rsidRPr="00855F56" w:rsidRDefault="004625D0" w:rsidP="004625D0">
      <w:pPr>
        <w:pStyle w:val="a8"/>
        <w:spacing w:before="2"/>
        <w:rPr>
          <w:rFonts w:ascii="Times New Roman" w:hAnsi="Times New Roman"/>
          <w:sz w:val="24"/>
          <w:szCs w:val="24"/>
        </w:rPr>
      </w:pPr>
    </w:p>
    <w:p w:rsidR="004625D0" w:rsidRPr="00855F56" w:rsidRDefault="004625D0" w:rsidP="004625D0">
      <w:pPr>
        <w:spacing w:before="90"/>
        <w:ind w:left="3985" w:right="3992"/>
        <w:jc w:val="center"/>
        <w:rPr>
          <w:rFonts w:ascii="Times New Roman" w:hAnsi="Times New Roman"/>
          <w:sz w:val="24"/>
          <w:szCs w:val="24"/>
        </w:rPr>
      </w:pPr>
      <w:r w:rsidRPr="00855F56">
        <w:rPr>
          <w:rFonts w:ascii="Times New Roman" w:hAnsi="Times New Roman"/>
          <w:sz w:val="24"/>
          <w:szCs w:val="24"/>
        </w:rPr>
        <w:t>ОТЧЕТ</w:t>
      </w:r>
    </w:p>
    <w:p w:rsidR="004625D0" w:rsidRPr="00855F56" w:rsidRDefault="004625D0" w:rsidP="004625D0">
      <w:pPr>
        <w:tabs>
          <w:tab w:val="left" w:pos="15876"/>
        </w:tabs>
        <w:ind w:left="993" w:right="-138"/>
        <w:jc w:val="center"/>
        <w:rPr>
          <w:rFonts w:ascii="Times New Roman" w:hAnsi="Times New Roman"/>
          <w:sz w:val="24"/>
          <w:szCs w:val="24"/>
        </w:rPr>
      </w:pPr>
      <w:r w:rsidRPr="00855F56">
        <w:rPr>
          <w:rFonts w:ascii="Times New Roman" w:hAnsi="Times New Roman"/>
          <w:sz w:val="24"/>
          <w:szCs w:val="24"/>
        </w:rPr>
        <w:t>О РЕАЛИЗАЦИИ МЕРОПРИЯТИЙ ПРОГРАММЫ ЭНЕРГОСБЕРЕЖЕНИЯ И ПОВЫШЕНИЯ</w:t>
      </w:r>
    </w:p>
    <w:p w:rsidR="004625D0" w:rsidRPr="00855F56" w:rsidRDefault="004625D0" w:rsidP="004625D0">
      <w:pPr>
        <w:tabs>
          <w:tab w:val="left" w:pos="15876"/>
        </w:tabs>
        <w:ind w:left="993" w:right="-138"/>
        <w:rPr>
          <w:rFonts w:ascii="Times New Roman" w:hAnsi="Times New Roman"/>
          <w:sz w:val="24"/>
          <w:szCs w:val="24"/>
        </w:rPr>
      </w:pPr>
      <w:r w:rsidRPr="00855F56">
        <w:rPr>
          <w:rFonts w:ascii="Times New Roman" w:hAnsi="Times New Roman"/>
          <w:sz w:val="24"/>
          <w:szCs w:val="24"/>
        </w:rPr>
        <w:t xml:space="preserve">                                                                        ЭНЕРГЕТИЧЕСКОЙ ЭФФЕКТИВНОСТИ</w:t>
      </w:r>
    </w:p>
    <w:p w:rsidR="004625D0" w:rsidRPr="00855F56" w:rsidRDefault="004625D0" w:rsidP="004625D0">
      <w:pPr>
        <w:tabs>
          <w:tab w:val="left" w:pos="1823"/>
        </w:tabs>
        <w:spacing w:after="9"/>
        <w:ind w:right="7"/>
        <w:jc w:val="center"/>
        <w:rPr>
          <w:rFonts w:ascii="Times New Roman" w:hAnsi="Times New Roman"/>
          <w:sz w:val="24"/>
          <w:szCs w:val="24"/>
        </w:rPr>
      </w:pPr>
      <w:r w:rsidRPr="00855F56">
        <w:rPr>
          <w:rFonts w:ascii="Times New Roman" w:hAnsi="Times New Roman"/>
          <w:sz w:val="24"/>
          <w:szCs w:val="24"/>
        </w:rPr>
        <w:t xml:space="preserve">    на 1января 20</w:t>
      </w:r>
      <w:r w:rsidRPr="00855F56">
        <w:rPr>
          <w:rFonts w:ascii="Times New Roman" w:hAnsi="Times New Roman"/>
          <w:sz w:val="24"/>
          <w:szCs w:val="24"/>
          <w:u w:val="single"/>
        </w:rPr>
        <w:tab/>
        <w:t xml:space="preserve">      </w:t>
      </w:r>
      <w:r w:rsidRPr="00855F56">
        <w:rPr>
          <w:rFonts w:ascii="Times New Roman" w:hAnsi="Times New Roman"/>
          <w:sz w:val="24"/>
          <w:szCs w:val="24"/>
        </w:rPr>
        <w:t>г.</w:t>
      </w:r>
    </w:p>
    <w:tbl>
      <w:tblPr>
        <w:tblStyle w:val="TableNormal"/>
        <w:tblW w:w="1546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738"/>
        <w:gridCol w:w="1190"/>
        <w:gridCol w:w="1113"/>
        <w:gridCol w:w="1116"/>
        <w:gridCol w:w="1402"/>
        <w:gridCol w:w="1108"/>
        <w:gridCol w:w="1108"/>
        <w:gridCol w:w="1397"/>
        <w:gridCol w:w="1115"/>
        <w:gridCol w:w="1084"/>
        <w:gridCol w:w="1086"/>
        <w:gridCol w:w="1408"/>
      </w:tblGrid>
      <w:tr w:rsidR="004625D0" w:rsidRPr="00855F56" w:rsidTr="00855F56">
        <w:trPr>
          <w:trHeight w:val="693"/>
        </w:trPr>
        <w:tc>
          <w:tcPr>
            <w:tcW w:w="598" w:type="dxa"/>
            <w:vMerge w:val="restart"/>
          </w:tcPr>
          <w:p w:rsidR="004625D0" w:rsidRPr="00855F56" w:rsidRDefault="004625D0" w:rsidP="00855F56">
            <w:pPr>
              <w:pStyle w:val="TableParagraph"/>
              <w:spacing w:line="268" w:lineRule="exact"/>
              <w:ind w:left="107"/>
              <w:rPr>
                <w:rFonts w:cs="Times New Roman"/>
                <w:sz w:val="24"/>
                <w:szCs w:val="24"/>
              </w:rPr>
            </w:pPr>
            <w:r w:rsidRPr="00855F56">
              <w:rPr>
                <w:rFonts w:cs="Times New Roman"/>
                <w:sz w:val="24"/>
                <w:szCs w:val="24"/>
              </w:rPr>
              <w:t>№</w:t>
            </w:r>
          </w:p>
          <w:p w:rsidR="004625D0" w:rsidRPr="00855F56" w:rsidRDefault="004625D0" w:rsidP="00855F56">
            <w:pPr>
              <w:pStyle w:val="TableParagraph"/>
              <w:spacing w:line="268" w:lineRule="exact"/>
              <w:ind w:left="107"/>
              <w:rPr>
                <w:rFonts w:cs="Times New Roman"/>
                <w:sz w:val="24"/>
                <w:szCs w:val="24"/>
              </w:rPr>
            </w:pPr>
            <w:r w:rsidRPr="00855F56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738" w:type="dxa"/>
            <w:vMerge w:val="restart"/>
          </w:tcPr>
          <w:p w:rsidR="004625D0" w:rsidRPr="00855F56" w:rsidRDefault="004625D0" w:rsidP="00855F56">
            <w:pPr>
              <w:pStyle w:val="TableParagraph"/>
              <w:ind w:right="106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Наименова</w:t>
            </w:r>
            <w:proofErr w:type="spellEnd"/>
          </w:p>
          <w:p w:rsidR="004625D0" w:rsidRPr="00855F56" w:rsidRDefault="004625D0" w:rsidP="00855F56">
            <w:pPr>
              <w:pStyle w:val="TableParagraph"/>
              <w:ind w:right="106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ние</w:t>
            </w:r>
            <w:proofErr w:type="spellEnd"/>
            <w:r w:rsidRPr="00855F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5F56">
              <w:rPr>
                <w:rFonts w:cs="Times New Roman"/>
                <w:sz w:val="24"/>
                <w:szCs w:val="24"/>
              </w:rPr>
              <w:t>мероприятия</w:t>
            </w:r>
            <w:proofErr w:type="spellEnd"/>
            <w:r w:rsidRPr="00855F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5F56">
              <w:rPr>
                <w:rFonts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821" w:type="dxa"/>
            <w:gridSpan w:val="4"/>
            <w:tcBorders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ind w:left="1208" w:right="151" w:hanging="1026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Финансовое</w:t>
            </w:r>
            <w:proofErr w:type="spellEnd"/>
            <w:r w:rsidRPr="00855F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5F56">
              <w:rPr>
                <w:rFonts w:cs="Times New Roman"/>
                <w:sz w:val="24"/>
                <w:szCs w:val="24"/>
              </w:rPr>
              <w:t>обеспечение</w:t>
            </w:r>
            <w:proofErr w:type="spellEnd"/>
            <w:r w:rsidRPr="00855F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5F56">
              <w:rPr>
                <w:rFonts w:cs="Times New Roman"/>
                <w:sz w:val="24"/>
                <w:szCs w:val="24"/>
              </w:rPr>
              <w:t>реализации</w:t>
            </w:r>
            <w:proofErr w:type="spellEnd"/>
            <w:r w:rsidRPr="00855F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5F56">
              <w:rPr>
                <w:rFonts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8306" w:type="dxa"/>
            <w:gridSpan w:val="7"/>
            <w:tcBorders>
              <w:lef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spacing w:line="268" w:lineRule="exact"/>
              <w:ind w:left="1750" w:right="173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Экономия</w:t>
            </w:r>
            <w:proofErr w:type="spellEnd"/>
            <w:r w:rsidRPr="00855F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5F56">
              <w:rPr>
                <w:rFonts w:cs="Times New Roman"/>
                <w:sz w:val="24"/>
                <w:szCs w:val="24"/>
              </w:rPr>
              <w:t>топливно-энергетических</w:t>
            </w:r>
            <w:proofErr w:type="spellEnd"/>
            <w:r w:rsidRPr="00855F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5F56">
              <w:rPr>
                <w:rFonts w:cs="Times New Roman"/>
                <w:sz w:val="24"/>
                <w:szCs w:val="24"/>
              </w:rPr>
              <w:t>ресурсов</w:t>
            </w:r>
            <w:proofErr w:type="spellEnd"/>
          </w:p>
        </w:tc>
      </w:tr>
      <w:tr w:rsidR="004625D0" w:rsidRPr="00855F56" w:rsidTr="00855F56">
        <w:trPr>
          <w:trHeight w:val="451"/>
        </w:trPr>
        <w:tc>
          <w:tcPr>
            <w:tcW w:w="598" w:type="dxa"/>
            <w:vMerge/>
            <w:tcBorders>
              <w:top w:val="nil"/>
            </w:tcBorders>
          </w:tcPr>
          <w:p w:rsidR="004625D0" w:rsidRPr="00855F56" w:rsidRDefault="004625D0" w:rsidP="0085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4625D0" w:rsidRPr="00855F56" w:rsidRDefault="004625D0" w:rsidP="0085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</w:tcPr>
          <w:p w:rsidR="004625D0" w:rsidRPr="00855F56" w:rsidRDefault="004625D0" w:rsidP="00855F56">
            <w:pPr>
              <w:pStyle w:val="TableParagraph"/>
              <w:spacing w:line="268" w:lineRule="exact"/>
              <w:ind w:left="117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источник</w:t>
            </w:r>
            <w:proofErr w:type="spellEnd"/>
          </w:p>
        </w:tc>
        <w:tc>
          <w:tcPr>
            <w:tcW w:w="3631" w:type="dxa"/>
            <w:gridSpan w:val="3"/>
            <w:tcBorders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spacing w:line="268" w:lineRule="exact"/>
              <w:ind w:left="988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Объем</w:t>
            </w:r>
            <w:proofErr w:type="spellEnd"/>
            <w:r w:rsidRPr="00855F56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55F56">
              <w:rPr>
                <w:rFonts w:cs="Times New Roman"/>
                <w:sz w:val="24"/>
                <w:szCs w:val="24"/>
              </w:rPr>
              <w:t>тыс.руб</w:t>
            </w:r>
            <w:proofErr w:type="spellEnd"/>
            <w:r w:rsidRPr="00855F5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728" w:type="dxa"/>
            <w:gridSpan w:val="4"/>
            <w:tcBorders>
              <w:lef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spacing w:line="268" w:lineRule="exact"/>
              <w:ind w:left="987"/>
              <w:rPr>
                <w:rFonts w:cs="Times New Roman"/>
                <w:sz w:val="24"/>
                <w:szCs w:val="24"/>
              </w:rPr>
            </w:pPr>
            <w:r w:rsidRPr="00855F56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855F56">
              <w:rPr>
                <w:rFonts w:cs="Times New Roman"/>
                <w:sz w:val="24"/>
                <w:szCs w:val="24"/>
              </w:rPr>
              <w:t>натуральном</w:t>
            </w:r>
            <w:proofErr w:type="spellEnd"/>
            <w:r w:rsidRPr="00855F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5F56">
              <w:rPr>
                <w:rFonts w:cs="Times New Roman"/>
                <w:sz w:val="24"/>
                <w:szCs w:val="24"/>
              </w:rPr>
              <w:t>выражении</w:t>
            </w:r>
            <w:proofErr w:type="spellEnd"/>
          </w:p>
        </w:tc>
        <w:tc>
          <w:tcPr>
            <w:tcW w:w="3578" w:type="dxa"/>
            <w:gridSpan w:val="3"/>
          </w:tcPr>
          <w:p w:rsidR="004625D0" w:rsidRPr="00855F56" w:rsidRDefault="004625D0" w:rsidP="00855F56">
            <w:pPr>
              <w:pStyle w:val="TableParagraph"/>
              <w:spacing w:line="268" w:lineRule="exact"/>
              <w:ind w:left="404"/>
              <w:rPr>
                <w:rFonts w:cs="Times New Roman"/>
                <w:sz w:val="24"/>
                <w:szCs w:val="24"/>
              </w:rPr>
            </w:pPr>
            <w:r w:rsidRPr="00855F56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855F56">
              <w:rPr>
                <w:rFonts w:cs="Times New Roman"/>
                <w:sz w:val="24"/>
                <w:szCs w:val="24"/>
              </w:rPr>
              <w:t>стоимостном</w:t>
            </w:r>
            <w:proofErr w:type="spellEnd"/>
            <w:r w:rsidRPr="00855F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5F56">
              <w:rPr>
                <w:rFonts w:cs="Times New Roman"/>
                <w:sz w:val="24"/>
                <w:szCs w:val="24"/>
              </w:rPr>
              <w:t>выражении</w:t>
            </w:r>
            <w:proofErr w:type="spellEnd"/>
          </w:p>
        </w:tc>
      </w:tr>
      <w:tr w:rsidR="004625D0" w:rsidRPr="00855F56" w:rsidTr="00855F56">
        <w:trPr>
          <w:trHeight w:val="277"/>
        </w:trPr>
        <w:tc>
          <w:tcPr>
            <w:tcW w:w="598" w:type="dxa"/>
            <w:vMerge/>
            <w:tcBorders>
              <w:top w:val="nil"/>
            </w:tcBorders>
          </w:tcPr>
          <w:p w:rsidR="004625D0" w:rsidRPr="00855F56" w:rsidRDefault="004625D0" w:rsidP="0085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4625D0" w:rsidRPr="00855F56" w:rsidRDefault="004625D0" w:rsidP="0085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625D0" w:rsidRPr="00855F56" w:rsidRDefault="004625D0" w:rsidP="0085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</w:tcPr>
          <w:p w:rsidR="004625D0" w:rsidRPr="00855F56" w:rsidRDefault="004625D0" w:rsidP="00855F56">
            <w:pPr>
              <w:pStyle w:val="TableParagraph"/>
              <w:spacing w:line="270" w:lineRule="exact"/>
              <w:ind w:left="316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16" w:type="dxa"/>
            <w:vMerge w:val="restart"/>
          </w:tcPr>
          <w:p w:rsidR="004625D0" w:rsidRPr="00855F56" w:rsidRDefault="004625D0" w:rsidP="00855F56">
            <w:pPr>
              <w:pStyle w:val="TableParagraph"/>
              <w:spacing w:line="270" w:lineRule="exact"/>
              <w:ind w:left="320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402" w:type="dxa"/>
            <w:vMerge w:val="restart"/>
            <w:tcBorders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spacing w:line="270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отклонения</w:t>
            </w:r>
            <w:proofErr w:type="spellEnd"/>
          </w:p>
        </w:tc>
        <w:tc>
          <w:tcPr>
            <w:tcW w:w="3613" w:type="dxa"/>
            <w:gridSpan w:val="3"/>
            <w:tcBorders>
              <w:lef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spacing w:line="258" w:lineRule="exact"/>
              <w:ind w:left="1209" w:right="119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115" w:type="dxa"/>
            <w:vMerge w:val="restart"/>
          </w:tcPr>
          <w:p w:rsidR="004625D0" w:rsidRPr="00855F56" w:rsidRDefault="004625D0" w:rsidP="00855F56">
            <w:pPr>
              <w:pStyle w:val="TableParagraph"/>
              <w:spacing w:line="270" w:lineRule="exact"/>
              <w:ind w:left="182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Ед.изм</w:t>
            </w:r>
            <w:proofErr w:type="spellEnd"/>
            <w:r w:rsidRPr="00855F5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084" w:type="dxa"/>
            <w:vMerge w:val="restart"/>
          </w:tcPr>
          <w:p w:rsidR="004625D0" w:rsidRPr="00855F56" w:rsidRDefault="004625D0" w:rsidP="00855F56">
            <w:pPr>
              <w:pStyle w:val="TableParagraph"/>
              <w:spacing w:line="270" w:lineRule="exact"/>
              <w:ind w:left="308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086" w:type="dxa"/>
            <w:vMerge w:val="restart"/>
          </w:tcPr>
          <w:p w:rsidR="004625D0" w:rsidRPr="00855F56" w:rsidRDefault="004625D0" w:rsidP="00855F56">
            <w:pPr>
              <w:pStyle w:val="TableParagraph"/>
              <w:spacing w:line="270" w:lineRule="exact"/>
              <w:ind w:left="312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408" w:type="dxa"/>
            <w:vMerge w:val="restart"/>
          </w:tcPr>
          <w:p w:rsidR="004625D0" w:rsidRPr="00855F56" w:rsidRDefault="004625D0" w:rsidP="00855F56">
            <w:pPr>
              <w:pStyle w:val="TableParagraph"/>
              <w:spacing w:line="270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отклонения</w:t>
            </w:r>
            <w:proofErr w:type="spellEnd"/>
          </w:p>
        </w:tc>
      </w:tr>
      <w:tr w:rsidR="004625D0" w:rsidRPr="00855F56" w:rsidTr="00855F56">
        <w:trPr>
          <w:trHeight w:val="278"/>
        </w:trPr>
        <w:tc>
          <w:tcPr>
            <w:tcW w:w="598" w:type="dxa"/>
            <w:vMerge/>
            <w:tcBorders>
              <w:top w:val="nil"/>
            </w:tcBorders>
          </w:tcPr>
          <w:p w:rsidR="004625D0" w:rsidRPr="00855F56" w:rsidRDefault="004625D0" w:rsidP="0085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tcBorders>
              <w:top w:val="nil"/>
            </w:tcBorders>
          </w:tcPr>
          <w:p w:rsidR="004625D0" w:rsidRPr="00855F56" w:rsidRDefault="004625D0" w:rsidP="0085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4625D0" w:rsidRPr="00855F56" w:rsidRDefault="004625D0" w:rsidP="0085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4625D0" w:rsidRPr="00855F56" w:rsidRDefault="004625D0" w:rsidP="0085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4625D0" w:rsidRPr="00855F56" w:rsidRDefault="004625D0" w:rsidP="0085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  <w:right w:val="single" w:sz="6" w:space="0" w:color="000000"/>
            </w:tcBorders>
          </w:tcPr>
          <w:p w:rsidR="004625D0" w:rsidRPr="00855F56" w:rsidRDefault="004625D0" w:rsidP="0085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spacing w:line="258" w:lineRule="exact"/>
              <w:ind w:right="273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spacing w:line="258" w:lineRule="exact"/>
              <w:ind w:right="272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spacing w:line="258" w:lineRule="exact"/>
              <w:ind w:right="69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отклонения</w:t>
            </w:r>
            <w:proofErr w:type="spellEnd"/>
          </w:p>
        </w:tc>
        <w:tc>
          <w:tcPr>
            <w:tcW w:w="1115" w:type="dxa"/>
            <w:vMerge/>
            <w:tcBorders>
              <w:top w:val="nil"/>
            </w:tcBorders>
          </w:tcPr>
          <w:p w:rsidR="004625D0" w:rsidRPr="00855F56" w:rsidRDefault="004625D0" w:rsidP="0085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</w:tcBorders>
          </w:tcPr>
          <w:p w:rsidR="004625D0" w:rsidRPr="00855F56" w:rsidRDefault="004625D0" w:rsidP="0085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4625D0" w:rsidRPr="00855F56" w:rsidRDefault="004625D0" w:rsidP="0085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4625D0" w:rsidRPr="00855F56" w:rsidRDefault="004625D0" w:rsidP="0085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D0" w:rsidRPr="00855F56" w:rsidTr="00855F56">
        <w:trPr>
          <w:trHeight w:val="275"/>
        </w:trPr>
        <w:tc>
          <w:tcPr>
            <w:tcW w:w="598" w:type="dxa"/>
          </w:tcPr>
          <w:p w:rsidR="004625D0" w:rsidRPr="00855F56" w:rsidRDefault="004625D0" w:rsidP="00855F56">
            <w:pPr>
              <w:pStyle w:val="TableParagraph"/>
              <w:spacing w:line="256" w:lineRule="exact"/>
              <w:ind w:left="9"/>
              <w:jc w:val="center"/>
              <w:rPr>
                <w:rFonts w:cs="Times New Roman"/>
                <w:sz w:val="24"/>
                <w:szCs w:val="24"/>
              </w:rPr>
            </w:pPr>
            <w:r w:rsidRPr="00855F5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4625D0" w:rsidRPr="00855F56" w:rsidRDefault="004625D0" w:rsidP="00855F56">
            <w:pPr>
              <w:pStyle w:val="TableParagraph"/>
              <w:spacing w:line="256" w:lineRule="exact"/>
              <w:ind w:left="14"/>
              <w:jc w:val="center"/>
              <w:rPr>
                <w:rFonts w:cs="Times New Roman"/>
                <w:sz w:val="24"/>
                <w:szCs w:val="24"/>
              </w:rPr>
            </w:pPr>
            <w:r w:rsidRPr="00855F5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4625D0" w:rsidRPr="00855F56" w:rsidRDefault="004625D0" w:rsidP="00855F56">
            <w:pPr>
              <w:pStyle w:val="TableParagraph"/>
              <w:spacing w:line="256" w:lineRule="exact"/>
              <w:ind w:left="10"/>
              <w:jc w:val="center"/>
              <w:rPr>
                <w:rFonts w:cs="Times New Roman"/>
                <w:sz w:val="24"/>
                <w:szCs w:val="24"/>
              </w:rPr>
            </w:pPr>
            <w:r w:rsidRPr="00855F5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4625D0" w:rsidRPr="00855F56" w:rsidRDefault="004625D0" w:rsidP="00855F56">
            <w:pPr>
              <w:pStyle w:val="TableParagraph"/>
              <w:spacing w:line="256" w:lineRule="exact"/>
              <w:ind w:left="11"/>
              <w:jc w:val="center"/>
              <w:rPr>
                <w:rFonts w:cs="Times New Roman"/>
                <w:sz w:val="24"/>
                <w:szCs w:val="24"/>
              </w:rPr>
            </w:pPr>
            <w:r w:rsidRPr="00855F5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4625D0" w:rsidRPr="00855F56" w:rsidRDefault="004625D0" w:rsidP="00855F56">
            <w:pPr>
              <w:pStyle w:val="TableParagraph"/>
              <w:spacing w:line="256" w:lineRule="exact"/>
              <w:ind w:left="14"/>
              <w:jc w:val="center"/>
              <w:rPr>
                <w:rFonts w:cs="Times New Roman"/>
                <w:sz w:val="24"/>
                <w:szCs w:val="24"/>
              </w:rPr>
            </w:pPr>
            <w:r w:rsidRPr="00855F5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spacing w:line="256" w:lineRule="exact"/>
              <w:ind w:left="14"/>
              <w:jc w:val="center"/>
              <w:rPr>
                <w:rFonts w:cs="Times New Roman"/>
                <w:sz w:val="24"/>
                <w:szCs w:val="24"/>
              </w:rPr>
            </w:pPr>
            <w:r w:rsidRPr="00855F5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spacing w:line="256" w:lineRule="exact"/>
              <w:ind w:left="12"/>
              <w:jc w:val="center"/>
              <w:rPr>
                <w:rFonts w:cs="Times New Roman"/>
                <w:sz w:val="24"/>
                <w:szCs w:val="24"/>
              </w:rPr>
            </w:pPr>
            <w:r w:rsidRPr="00855F5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spacing w:line="256" w:lineRule="exact"/>
              <w:ind w:left="14"/>
              <w:jc w:val="center"/>
              <w:rPr>
                <w:rFonts w:cs="Times New Roman"/>
                <w:sz w:val="24"/>
                <w:szCs w:val="24"/>
              </w:rPr>
            </w:pPr>
            <w:r w:rsidRPr="00855F5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spacing w:line="256" w:lineRule="exact"/>
              <w:ind w:left="18"/>
              <w:jc w:val="center"/>
              <w:rPr>
                <w:rFonts w:cs="Times New Roman"/>
                <w:sz w:val="24"/>
                <w:szCs w:val="24"/>
              </w:rPr>
            </w:pPr>
            <w:r w:rsidRPr="00855F5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15" w:type="dxa"/>
          </w:tcPr>
          <w:p w:rsidR="004625D0" w:rsidRPr="00855F56" w:rsidRDefault="004625D0" w:rsidP="00855F56">
            <w:pPr>
              <w:pStyle w:val="TableParagraph"/>
              <w:spacing w:line="256" w:lineRule="exact"/>
              <w:ind w:left="424" w:right="401"/>
              <w:jc w:val="center"/>
              <w:rPr>
                <w:rFonts w:cs="Times New Roman"/>
                <w:sz w:val="24"/>
                <w:szCs w:val="24"/>
              </w:rPr>
            </w:pPr>
            <w:r w:rsidRPr="00855F5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084" w:type="dxa"/>
          </w:tcPr>
          <w:p w:rsidR="004625D0" w:rsidRPr="00855F56" w:rsidRDefault="004625D0" w:rsidP="00855F56">
            <w:pPr>
              <w:pStyle w:val="TableParagraph"/>
              <w:spacing w:line="256" w:lineRule="exact"/>
              <w:ind w:left="408" w:right="385"/>
              <w:jc w:val="center"/>
              <w:rPr>
                <w:rFonts w:cs="Times New Roman"/>
                <w:sz w:val="24"/>
                <w:szCs w:val="24"/>
              </w:rPr>
            </w:pPr>
            <w:r w:rsidRPr="00855F5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86" w:type="dxa"/>
          </w:tcPr>
          <w:p w:rsidR="004625D0" w:rsidRPr="00855F56" w:rsidRDefault="004625D0" w:rsidP="00855F56">
            <w:pPr>
              <w:pStyle w:val="TableParagraph"/>
              <w:spacing w:line="256" w:lineRule="exact"/>
              <w:ind w:left="412" w:right="384"/>
              <w:jc w:val="center"/>
              <w:rPr>
                <w:rFonts w:cs="Times New Roman"/>
                <w:sz w:val="24"/>
                <w:szCs w:val="24"/>
              </w:rPr>
            </w:pPr>
            <w:r w:rsidRPr="00855F5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408" w:type="dxa"/>
          </w:tcPr>
          <w:p w:rsidR="004625D0" w:rsidRPr="00855F56" w:rsidRDefault="004625D0" w:rsidP="00855F56">
            <w:pPr>
              <w:pStyle w:val="TableParagraph"/>
              <w:spacing w:line="256" w:lineRule="exact"/>
              <w:ind w:left="572" w:right="546"/>
              <w:jc w:val="center"/>
              <w:rPr>
                <w:rFonts w:cs="Times New Roman"/>
                <w:sz w:val="24"/>
                <w:szCs w:val="24"/>
              </w:rPr>
            </w:pPr>
            <w:r w:rsidRPr="00855F56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4625D0" w:rsidRPr="00855F56" w:rsidTr="00855F56">
        <w:trPr>
          <w:trHeight w:val="275"/>
        </w:trPr>
        <w:tc>
          <w:tcPr>
            <w:tcW w:w="598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4625D0" w:rsidRPr="00855F56" w:rsidTr="00855F56">
        <w:trPr>
          <w:trHeight w:val="275"/>
        </w:trPr>
        <w:tc>
          <w:tcPr>
            <w:tcW w:w="2336" w:type="dxa"/>
            <w:gridSpan w:val="2"/>
          </w:tcPr>
          <w:p w:rsidR="004625D0" w:rsidRPr="00855F56" w:rsidRDefault="004625D0" w:rsidP="00855F56">
            <w:pPr>
              <w:pStyle w:val="TableParagraph"/>
              <w:spacing w:line="223" w:lineRule="exact"/>
              <w:ind w:left="259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855F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5F56">
              <w:rPr>
                <w:rFonts w:cs="Times New Roman"/>
                <w:sz w:val="24"/>
                <w:szCs w:val="24"/>
              </w:rPr>
              <w:t>по</w:t>
            </w:r>
            <w:proofErr w:type="spellEnd"/>
            <w:r w:rsidRPr="00855F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5F56">
              <w:rPr>
                <w:rFonts w:cs="Times New Roman"/>
                <w:sz w:val="24"/>
                <w:szCs w:val="24"/>
              </w:rPr>
              <w:t>мероприятию</w:t>
            </w:r>
            <w:proofErr w:type="spellEnd"/>
          </w:p>
        </w:tc>
        <w:tc>
          <w:tcPr>
            <w:tcW w:w="1190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4625D0" w:rsidRPr="00855F56" w:rsidTr="00855F56">
        <w:trPr>
          <w:trHeight w:val="275"/>
        </w:trPr>
        <w:tc>
          <w:tcPr>
            <w:tcW w:w="598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4625D0" w:rsidRPr="00855F56" w:rsidTr="00855F56">
        <w:trPr>
          <w:trHeight w:val="895"/>
        </w:trPr>
        <w:tc>
          <w:tcPr>
            <w:tcW w:w="2336" w:type="dxa"/>
            <w:gridSpan w:val="2"/>
          </w:tcPr>
          <w:p w:rsidR="004625D0" w:rsidRPr="00855F56" w:rsidRDefault="004625D0" w:rsidP="00855F56">
            <w:pPr>
              <w:pStyle w:val="TableParagraph"/>
              <w:spacing w:line="223" w:lineRule="exact"/>
              <w:ind w:left="259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855F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5F56">
              <w:rPr>
                <w:rFonts w:cs="Times New Roman"/>
                <w:sz w:val="24"/>
                <w:szCs w:val="24"/>
              </w:rPr>
              <w:t>по</w:t>
            </w:r>
            <w:proofErr w:type="spellEnd"/>
            <w:r w:rsidRPr="00855F5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55F56">
              <w:rPr>
                <w:rFonts w:cs="Times New Roman"/>
                <w:sz w:val="24"/>
                <w:szCs w:val="24"/>
              </w:rPr>
              <w:t>мероприятию</w:t>
            </w:r>
            <w:proofErr w:type="spellEnd"/>
          </w:p>
        </w:tc>
        <w:tc>
          <w:tcPr>
            <w:tcW w:w="1190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4625D0" w:rsidRPr="00855F56" w:rsidTr="00855F56">
        <w:trPr>
          <w:trHeight w:val="551"/>
        </w:trPr>
        <w:tc>
          <w:tcPr>
            <w:tcW w:w="2336" w:type="dxa"/>
            <w:gridSpan w:val="2"/>
          </w:tcPr>
          <w:p w:rsidR="004625D0" w:rsidRPr="00855F56" w:rsidRDefault="004625D0" w:rsidP="00855F56">
            <w:pPr>
              <w:pStyle w:val="TableParagraph"/>
              <w:spacing w:line="268" w:lineRule="exact"/>
              <w:ind w:left="104" w:right="93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55F56">
              <w:rPr>
                <w:rFonts w:cs="Times New Roman"/>
                <w:sz w:val="24"/>
                <w:szCs w:val="24"/>
              </w:rPr>
              <w:t>Всего</w:t>
            </w:r>
            <w:proofErr w:type="spellEnd"/>
            <w:r w:rsidRPr="00855F5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625D0" w:rsidRPr="00855F56" w:rsidRDefault="004625D0" w:rsidP="00855F56">
            <w:pPr>
              <w:pStyle w:val="TableParagraph"/>
              <w:spacing w:line="264" w:lineRule="exact"/>
              <w:ind w:left="100" w:right="93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08" w:type="dxa"/>
            <w:tcBorders>
              <w:left w:val="single" w:sz="6" w:space="0" w:color="000000"/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</w:rPr>
            </w:pPr>
          </w:p>
        </w:tc>
      </w:tr>
      <w:tr w:rsidR="004625D0" w:rsidRPr="00855F56" w:rsidTr="00855F56">
        <w:trPr>
          <w:trHeight w:val="1295"/>
        </w:trPr>
        <w:tc>
          <w:tcPr>
            <w:tcW w:w="3526" w:type="dxa"/>
            <w:gridSpan w:val="3"/>
          </w:tcPr>
          <w:p w:rsidR="004625D0" w:rsidRPr="00855F56" w:rsidRDefault="004625D0" w:rsidP="00855F56">
            <w:pPr>
              <w:pStyle w:val="TableParagraph"/>
              <w:ind w:left="400" w:right="264" w:hanging="108"/>
              <w:rPr>
                <w:rFonts w:cs="Times New Roman"/>
                <w:sz w:val="24"/>
                <w:szCs w:val="24"/>
                <w:lang w:val="ru-RU"/>
              </w:rPr>
            </w:pPr>
            <w:r w:rsidRPr="00855F56">
              <w:rPr>
                <w:rFonts w:cs="Times New Roman"/>
                <w:sz w:val="24"/>
                <w:szCs w:val="24"/>
                <w:lang w:val="ru-RU"/>
              </w:rPr>
              <w:t>СПРАВОЧНО: Всего с начала года реализации программы</w:t>
            </w:r>
          </w:p>
        </w:tc>
        <w:tc>
          <w:tcPr>
            <w:tcW w:w="1113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lef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08" w:type="dxa"/>
            <w:tcBorders>
              <w:bottom w:val="single" w:sz="8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08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397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115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84" w:type="dxa"/>
            <w:tcBorders>
              <w:righ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086" w:type="dxa"/>
            <w:tcBorders>
              <w:left w:val="single" w:sz="6" w:space="0" w:color="000000"/>
            </w:tcBorders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408" w:type="dxa"/>
          </w:tcPr>
          <w:p w:rsidR="004625D0" w:rsidRPr="00855F56" w:rsidRDefault="004625D0" w:rsidP="00855F56">
            <w:pPr>
              <w:pStyle w:val="TableParagrap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</w:tbl>
    <w:p w:rsidR="006A537B" w:rsidRPr="00855F56" w:rsidRDefault="006A537B" w:rsidP="00855F56">
      <w:pPr>
        <w:pStyle w:val="1"/>
        <w:spacing w:line="228" w:lineRule="auto"/>
        <w:jc w:val="left"/>
        <w:rPr>
          <w:rFonts w:eastAsia="A"/>
          <w:sz w:val="24"/>
          <w:szCs w:val="24"/>
        </w:rPr>
      </w:pPr>
    </w:p>
    <w:sectPr w:rsidR="006A537B" w:rsidRPr="00855F56" w:rsidSect="00855F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56" w:rsidRDefault="00855F56">
    <w:pPr>
      <w:pStyle w:val="a8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3FC0B6A" wp14:editId="774E9C49">
              <wp:simplePos x="0" y="0"/>
              <wp:positionH relativeFrom="page">
                <wp:posOffset>6920865</wp:posOffset>
              </wp:positionH>
              <wp:positionV relativeFrom="page">
                <wp:posOffset>9880600</wp:posOffset>
              </wp:positionV>
              <wp:extent cx="1270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F56" w:rsidRDefault="00855F56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C0B6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4.95pt;margin-top:778pt;width:10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/nyQIAALU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" filled="f" stroked="f">
              <v:textbox inset="0,0,0,0">
                <w:txbxContent>
                  <w:p w:rsidR="00855F56" w:rsidRDefault="00855F56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56" w:rsidRDefault="00855F56">
    <w:pPr>
      <w:pStyle w:val="a8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56" w:rsidRDefault="00855F56">
    <w:pPr>
      <w:pStyle w:val="a8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792.5pt;margin-top:530.9pt;width:16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IgZyQIAALU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" filled="f" stroked="f">
          <v:textbox inset="0,0,0,0">
            <w:txbxContent>
              <w:p w:rsidR="00855F56" w:rsidRDefault="00855F56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56" w:rsidRDefault="00855F56">
    <w:pPr>
      <w:pStyle w:val="a8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2049" type="#_x0000_t202" style="position:absolute;margin-left:561.3pt;margin-top:778pt;width:14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9DygIAALU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" filled="f" stroked="f">
          <v:textbox inset="0,0,0,0">
            <w:txbxContent>
              <w:p w:rsidR="00855F56" w:rsidRDefault="00855F56" w:rsidP="00855F56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7E2E"/>
    <w:multiLevelType w:val="hybridMultilevel"/>
    <w:tmpl w:val="FE7ED818"/>
    <w:lvl w:ilvl="0" w:tplc="CC72E50C">
      <w:numFmt w:val="bullet"/>
      <w:lvlText w:val="-"/>
      <w:lvlJc w:val="left"/>
      <w:pPr>
        <w:ind w:left="8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32D092">
      <w:numFmt w:val="bullet"/>
      <w:lvlText w:val="•"/>
      <w:lvlJc w:val="left"/>
      <w:pPr>
        <w:ind w:left="1478" w:hanging="140"/>
      </w:pPr>
      <w:rPr>
        <w:rFonts w:hint="default"/>
        <w:lang w:val="ru-RU" w:eastAsia="ru-RU" w:bidi="ru-RU"/>
      </w:rPr>
    </w:lvl>
    <w:lvl w:ilvl="2" w:tplc="1BA87032">
      <w:numFmt w:val="bullet"/>
      <w:lvlText w:val="•"/>
      <w:lvlJc w:val="left"/>
      <w:pPr>
        <w:ind w:left="2116" w:hanging="140"/>
      </w:pPr>
      <w:rPr>
        <w:rFonts w:hint="default"/>
        <w:lang w:val="ru-RU" w:eastAsia="ru-RU" w:bidi="ru-RU"/>
      </w:rPr>
    </w:lvl>
    <w:lvl w:ilvl="3" w:tplc="CBA2C0B8">
      <w:numFmt w:val="bullet"/>
      <w:lvlText w:val="•"/>
      <w:lvlJc w:val="left"/>
      <w:pPr>
        <w:ind w:left="2754" w:hanging="140"/>
      </w:pPr>
      <w:rPr>
        <w:rFonts w:hint="default"/>
        <w:lang w:val="ru-RU" w:eastAsia="ru-RU" w:bidi="ru-RU"/>
      </w:rPr>
    </w:lvl>
    <w:lvl w:ilvl="4" w:tplc="F10E38BC">
      <w:numFmt w:val="bullet"/>
      <w:lvlText w:val="•"/>
      <w:lvlJc w:val="left"/>
      <w:pPr>
        <w:ind w:left="3392" w:hanging="140"/>
      </w:pPr>
      <w:rPr>
        <w:rFonts w:hint="default"/>
        <w:lang w:val="ru-RU" w:eastAsia="ru-RU" w:bidi="ru-RU"/>
      </w:rPr>
    </w:lvl>
    <w:lvl w:ilvl="5" w:tplc="0A5CE864">
      <w:numFmt w:val="bullet"/>
      <w:lvlText w:val="•"/>
      <w:lvlJc w:val="left"/>
      <w:pPr>
        <w:ind w:left="4031" w:hanging="140"/>
      </w:pPr>
      <w:rPr>
        <w:rFonts w:hint="default"/>
        <w:lang w:val="ru-RU" w:eastAsia="ru-RU" w:bidi="ru-RU"/>
      </w:rPr>
    </w:lvl>
    <w:lvl w:ilvl="6" w:tplc="D6FC2338">
      <w:numFmt w:val="bullet"/>
      <w:lvlText w:val="•"/>
      <w:lvlJc w:val="left"/>
      <w:pPr>
        <w:ind w:left="4669" w:hanging="140"/>
      </w:pPr>
      <w:rPr>
        <w:rFonts w:hint="default"/>
        <w:lang w:val="ru-RU" w:eastAsia="ru-RU" w:bidi="ru-RU"/>
      </w:rPr>
    </w:lvl>
    <w:lvl w:ilvl="7" w:tplc="90DE1428">
      <w:numFmt w:val="bullet"/>
      <w:lvlText w:val="•"/>
      <w:lvlJc w:val="left"/>
      <w:pPr>
        <w:ind w:left="5307" w:hanging="140"/>
      </w:pPr>
      <w:rPr>
        <w:rFonts w:hint="default"/>
        <w:lang w:val="ru-RU" w:eastAsia="ru-RU" w:bidi="ru-RU"/>
      </w:rPr>
    </w:lvl>
    <w:lvl w:ilvl="8" w:tplc="B86C7E9C">
      <w:numFmt w:val="bullet"/>
      <w:lvlText w:val="•"/>
      <w:lvlJc w:val="left"/>
      <w:pPr>
        <w:ind w:left="5945" w:hanging="140"/>
      </w:pPr>
      <w:rPr>
        <w:rFonts w:hint="default"/>
        <w:lang w:val="ru-RU" w:eastAsia="ru-RU" w:bidi="ru-RU"/>
      </w:rPr>
    </w:lvl>
  </w:abstractNum>
  <w:abstractNum w:abstractNumId="1" w15:restartNumberingAfterBreak="0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341C0"/>
    <w:multiLevelType w:val="hybridMultilevel"/>
    <w:tmpl w:val="8B607DBC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957AF1"/>
    <w:multiLevelType w:val="hybridMultilevel"/>
    <w:tmpl w:val="AB6CBF8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F6904FD"/>
    <w:multiLevelType w:val="hybridMultilevel"/>
    <w:tmpl w:val="A5F2D0EE"/>
    <w:lvl w:ilvl="0" w:tplc="D1EE28BE">
      <w:numFmt w:val="bullet"/>
      <w:lvlText w:val="-"/>
      <w:lvlJc w:val="left"/>
      <w:pPr>
        <w:ind w:left="3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27667FC">
      <w:numFmt w:val="bullet"/>
      <w:lvlText w:val="•"/>
      <w:lvlJc w:val="left"/>
      <w:pPr>
        <w:ind w:left="1406" w:hanging="164"/>
      </w:pPr>
      <w:rPr>
        <w:rFonts w:hint="default"/>
        <w:lang w:val="ru-RU" w:eastAsia="ru-RU" w:bidi="ru-RU"/>
      </w:rPr>
    </w:lvl>
    <w:lvl w:ilvl="2" w:tplc="86FA8624">
      <w:numFmt w:val="bullet"/>
      <w:lvlText w:val="•"/>
      <w:lvlJc w:val="left"/>
      <w:pPr>
        <w:ind w:left="2413" w:hanging="164"/>
      </w:pPr>
      <w:rPr>
        <w:rFonts w:hint="default"/>
        <w:lang w:val="ru-RU" w:eastAsia="ru-RU" w:bidi="ru-RU"/>
      </w:rPr>
    </w:lvl>
    <w:lvl w:ilvl="3" w:tplc="78862CF0">
      <w:numFmt w:val="bullet"/>
      <w:lvlText w:val="•"/>
      <w:lvlJc w:val="left"/>
      <w:pPr>
        <w:ind w:left="3419" w:hanging="164"/>
      </w:pPr>
      <w:rPr>
        <w:rFonts w:hint="default"/>
        <w:lang w:val="ru-RU" w:eastAsia="ru-RU" w:bidi="ru-RU"/>
      </w:rPr>
    </w:lvl>
    <w:lvl w:ilvl="4" w:tplc="82822B40">
      <w:numFmt w:val="bullet"/>
      <w:lvlText w:val="•"/>
      <w:lvlJc w:val="left"/>
      <w:pPr>
        <w:ind w:left="4426" w:hanging="164"/>
      </w:pPr>
      <w:rPr>
        <w:rFonts w:hint="default"/>
        <w:lang w:val="ru-RU" w:eastAsia="ru-RU" w:bidi="ru-RU"/>
      </w:rPr>
    </w:lvl>
    <w:lvl w:ilvl="5" w:tplc="AA5C215C">
      <w:numFmt w:val="bullet"/>
      <w:lvlText w:val="•"/>
      <w:lvlJc w:val="left"/>
      <w:pPr>
        <w:ind w:left="5433" w:hanging="164"/>
      </w:pPr>
      <w:rPr>
        <w:rFonts w:hint="default"/>
        <w:lang w:val="ru-RU" w:eastAsia="ru-RU" w:bidi="ru-RU"/>
      </w:rPr>
    </w:lvl>
    <w:lvl w:ilvl="6" w:tplc="2182F12A">
      <w:numFmt w:val="bullet"/>
      <w:lvlText w:val="•"/>
      <w:lvlJc w:val="left"/>
      <w:pPr>
        <w:ind w:left="6439" w:hanging="164"/>
      </w:pPr>
      <w:rPr>
        <w:rFonts w:hint="default"/>
        <w:lang w:val="ru-RU" w:eastAsia="ru-RU" w:bidi="ru-RU"/>
      </w:rPr>
    </w:lvl>
    <w:lvl w:ilvl="7" w:tplc="6E0EA0DE">
      <w:numFmt w:val="bullet"/>
      <w:lvlText w:val="•"/>
      <w:lvlJc w:val="left"/>
      <w:pPr>
        <w:ind w:left="7446" w:hanging="164"/>
      </w:pPr>
      <w:rPr>
        <w:rFonts w:hint="default"/>
        <w:lang w:val="ru-RU" w:eastAsia="ru-RU" w:bidi="ru-RU"/>
      </w:rPr>
    </w:lvl>
    <w:lvl w:ilvl="8" w:tplc="14462392">
      <w:numFmt w:val="bullet"/>
      <w:lvlText w:val="•"/>
      <w:lvlJc w:val="left"/>
      <w:pPr>
        <w:ind w:left="8453" w:hanging="164"/>
      </w:pPr>
      <w:rPr>
        <w:rFonts w:hint="default"/>
        <w:lang w:val="ru-RU" w:eastAsia="ru-RU" w:bidi="ru-RU"/>
      </w:rPr>
    </w:lvl>
  </w:abstractNum>
  <w:abstractNum w:abstractNumId="5" w15:restartNumberingAfterBreak="0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A0011"/>
    <w:multiLevelType w:val="hybridMultilevel"/>
    <w:tmpl w:val="81CE286E"/>
    <w:lvl w:ilvl="0" w:tplc="4716947E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AC321E">
      <w:numFmt w:val="bullet"/>
      <w:lvlText w:val="•"/>
      <w:lvlJc w:val="left"/>
      <w:pPr>
        <w:ind w:left="812" w:hanging="156"/>
      </w:pPr>
      <w:rPr>
        <w:rFonts w:hint="default"/>
        <w:lang w:val="ru-RU" w:eastAsia="ru-RU" w:bidi="ru-RU"/>
      </w:rPr>
    </w:lvl>
    <w:lvl w:ilvl="2" w:tplc="0FFCB5DC">
      <w:numFmt w:val="bullet"/>
      <w:lvlText w:val="•"/>
      <w:lvlJc w:val="left"/>
      <w:pPr>
        <w:ind w:left="1524" w:hanging="156"/>
      </w:pPr>
      <w:rPr>
        <w:rFonts w:hint="default"/>
        <w:lang w:val="ru-RU" w:eastAsia="ru-RU" w:bidi="ru-RU"/>
      </w:rPr>
    </w:lvl>
    <w:lvl w:ilvl="3" w:tplc="4D041ABE">
      <w:numFmt w:val="bullet"/>
      <w:lvlText w:val="•"/>
      <w:lvlJc w:val="left"/>
      <w:pPr>
        <w:ind w:left="2236" w:hanging="156"/>
      </w:pPr>
      <w:rPr>
        <w:rFonts w:hint="default"/>
        <w:lang w:val="ru-RU" w:eastAsia="ru-RU" w:bidi="ru-RU"/>
      </w:rPr>
    </w:lvl>
    <w:lvl w:ilvl="4" w:tplc="393E46DA">
      <w:numFmt w:val="bullet"/>
      <w:lvlText w:val="•"/>
      <w:lvlJc w:val="left"/>
      <w:pPr>
        <w:ind w:left="2948" w:hanging="156"/>
      </w:pPr>
      <w:rPr>
        <w:rFonts w:hint="default"/>
        <w:lang w:val="ru-RU" w:eastAsia="ru-RU" w:bidi="ru-RU"/>
      </w:rPr>
    </w:lvl>
    <w:lvl w:ilvl="5" w:tplc="8ECC96F4">
      <w:numFmt w:val="bullet"/>
      <w:lvlText w:val="•"/>
      <w:lvlJc w:val="left"/>
      <w:pPr>
        <w:ind w:left="3661" w:hanging="156"/>
      </w:pPr>
      <w:rPr>
        <w:rFonts w:hint="default"/>
        <w:lang w:val="ru-RU" w:eastAsia="ru-RU" w:bidi="ru-RU"/>
      </w:rPr>
    </w:lvl>
    <w:lvl w:ilvl="6" w:tplc="8D58FB2C">
      <w:numFmt w:val="bullet"/>
      <w:lvlText w:val="•"/>
      <w:lvlJc w:val="left"/>
      <w:pPr>
        <w:ind w:left="4373" w:hanging="156"/>
      </w:pPr>
      <w:rPr>
        <w:rFonts w:hint="default"/>
        <w:lang w:val="ru-RU" w:eastAsia="ru-RU" w:bidi="ru-RU"/>
      </w:rPr>
    </w:lvl>
    <w:lvl w:ilvl="7" w:tplc="52BC69F2">
      <w:numFmt w:val="bullet"/>
      <w:lvlText w:val="•"/>
      <w:lvlJc w:val="left"/>
      <w:pPr>
        <w:ind w:left="5085" w:hanging="156"/>
      </w:pPr>
      <w:rPr>
        <w:rFonts w:hint="default"/>
        <w:lang w:val="ru-RU" w:eastAsia="ru-RU" w:bidi="ru-RU"/>
      </w:rPr>
    </w:lvl>
    <w:lvl w:ilvl="8" w:tplc="F69C7B1E">
      <w:numFmt w:val="bullet"/>
      <w:lvlText w:val="•"/>
      <w:lvlJc w:val="left"/>
      <w:pPr>
        <w:ind w:left="5797" w:hanging="156"/>
      </w:pPr>
      <w:rPr>
        <w:rFonts w:hint="default"/>
        <w:lang w:val="ru-RU" w:eastAsia="ru-RU" w:bidi="ru-RU"/>
      </w:rPr>
    </w:lvl>
  </w:abstractNum>
  <w:abstractNum w:abstractNumId="8" w15:restartNumberingAfterBreak="0">
    <w:nsid w:val="52D74A0A"/>
    <w:multiLevelType w:val="hybridMultilevel"/>
    <w:tmpl w:val="3E7A3DBA"/>
    <w:lvl w:ilvl="0" w:tplc="72000C14">
      <w:numFmt w:val="bullet"/>
      <w:lvlText w:val="-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C2D046A0">
      <w:numFmt w:val="bullet"/>
      <w:lvlText w:val="•"/>
      <w:lvlJc w:val="left"/>
      <w:pPr>
        <w:ind w:left="812" w:hanging="240"/>
      </w:pPr>
      <w:rPr>
        <w:rFonts w:hint="default"/>
        <w:lang w:val="ru-RU" w:eastAsia="ru-RU" w:bidi="ru-RU"/>
      </w:rPr>
    </w:lvl>
    <w:lvl w:ilvl="2" w:tplc="BB8EB792">
      <w:numFmt w:val="bullet"/>
      <w:lvlText w:val="•"/>
      <w:lvlJc w:val="left"/>
      <w:pPr>
        <w:ind w:left="1524" w:hanging="240"/>
      </w:pPr>
      <w:rPr>
        <w:rFonts w:hint="default"/>
        <w:lang w:val="ru-RU" w:eastAsia="ru-RU" w:bidi="ru-RU"/>
      </w:rPr>
    </w:lvl>
    <w:lvl w:ilvl="3" w:tplc="F53ED580">
      <w:numFmt w:val="bullet"/>
      <w:lvlText w:val="•"/>
      <w:lvlJc w:val="left"/>
      <w:pPr>
        <w:ind w:left="2236" w:hanging="240"/>
      </w:pPr>
      <w:rPr>
        <w:rFonts w:hint="default"/>
        <w:lang w:val="ru-RU" w:eastAsia="ru-RU" w:bidi="ru-RU"/>
      </w:rPr>
    </w:lvl>
    <w:lvl w:ilvl="4" w:tplc="106EBD14">
      <w:numFmt w:val="bullet"/>
      <w:lvlText w:val="•"/>
      <w:lvlJc w:val="left"/>
      <w:pPr>
        <w:ind w:left="2948" w:hanging="240"/>
      </w:pPr>
      <w:rPr>
        <w:rFonts w:hint="default"/>
        <w:lang w:val="ru-RU" w:eastAsia="ru-RU" w:bidi="ru-RU"/>
      </w:rPr>
    </w:lvl>
    <w:lvl w:ilvl="5" w:tplc="60F06420">
      <w:numFmt w:val="bullet"/>
      <w:lvlText w:val="•"/>
      <w:lvlJc w:val="left"/>
      <w:pPr>
        <w:ind w:left="3661" w:hanging="240"/>
      </w:pPr>
      <w:rPr>
        <w:rFonts w:hint="default"/>
        <w:lang w:val="ru-RU" w:eastAsia="ru-RU" w:bidi="ru-RU"/>
      </w:rPr>
    </w:lvl>
    <w:lvl w:ilvl="6" w:tplc="96E8CB82">
      <w:numFmt w:val="bullet"/>
      <w:lvlText w:val="•"/>
      <w:lvlJc w:val="left"/>
      <w:pPr>
        <w:ind w:left="4373" w:hanging="240"/>
      </w:pPr>
      <w:rPr>
        <w:rFonts w:hint="default"/>
        <w:lang w:val="ru-RU" w:eastAsia="ru-RU" w:bidi="ru-RU"/>
      </w:rPr>
    </w:lvl>
    <w:lvl w:ilvl="7" w:tplc="D14A8420">
      <w:numFmt w:val="bullet"/>
      <w:lvlText w:val="•"/>
      <w:lvlJc w:val="left"/>
      <w:pPr>
        <w:ind w:left="5085" w:hanging="240"/>
      </w:pPr>
      <w:rPr>
        <w:rFonts w:hint="default"/>
        <w:lang w:val="ru-RU" w:eastAsia="ru-RU" w:bidi="ru-RU"/>
      </w:rPr>
    </w:lvl>
    <w:lvl w:ilvl="8" w:tplc="38403C0C">
      <w:numFmt w:val="bullet"/>
      <w:lvlText w:val="•"/>
      <w:lvlJc w:val="left"/>
      <w:pPr>
        <w:ind w:left="5797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5FD07CB6"/>
    <w:multiLevelType w:val="hybridMultilevel"/>
    <w:tmpl w:val="6E94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60721"/>
    <w:multiLevelType w:val="hybridMultilevel"/>
    <w:tmpl w:val="51F225A0"/>
    <w:lvl w:ilvl="0" w:tplc="C8B45BB2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1A24B2">
      <w:numFmt w:val="bullet"/>
      <w:lvlText w:val="•"/>
      <w:lvlJc w:val="left"/>
      <w:pPr>
        <w:ind w:left="812" w:hanging="142"/>
      </w:pPr>
      <w:rPr>
        <w:rFonts w:hint="default"/>
        <w:lang w:val="ru-RU" w:eastAsia="ru-RU" w:bidi="ru-RU"/>
      </w:rPr>
    </w:lvl>
    <w:lvl w:ilvl="2" w:tplc="4536B6C0">
      <w:numFmt w:val="bullet"/>
      <w:lvlText w:val="•"/>
      <w:lvlJc w:val="left"/>
      <w:pPr>
        <w:ind w:left="1524" w:hanging="142"/>
      </w:pPr>
      <w:rPr>
        <w:rFonts w:hint="default"/>
        <w:lang w:val="ru-RU" w:eastAsia="ru-RU" w:bidi="ru-RU"/>
      </w:rPr>
    </w:lvl>
    <w:lvl w:ilvl="3" w:tplc="9978F4DA">
      <w:numFmt w:val="bullet"/>
      <w:lvlText w:val="•"/>
      <w:lvlJc w:val="left"/>
      <w:pPr>
        <w:ind w:left="2236" w:hanging="142"/>
      </w:pPr>
      <w:rPr>
        <w:rFonts w:hint="default"/>
        <w:lang w:val="ru-RU" w:eastAsia="ru-RU" w:bidi="ru-RU"/>
      </w:rPr>
    </w:lvl>
    <w:lvl w:ilvl="4" w:tplc="1A3482EE">
      <w:numFmt w:val="bullet"/>
      <w:lvlText w:val="•"/>
      <w:lvlJc w:val="left"/>
      <w:pPr>
        <w:ind w:left="2948" w:hanging="142"/>
      </w:pPr>
      <w:rPr>
        <w:rFonts w:hint="default"/>
        <w:lang w:val="ru-RU" w:eastAsia="ru-RU" w:bidi="ru-RU"/>
      </w:rPr>
    </w:lvl>
    <w:lvl w:ilvl="5" w:tplc="69E01688">
      <w:numFmt w:val="bullet"/>
      <w:lvlText w:val="•"/>
      <w:lvlJc w:val="left"/>
      <w:pPr>
        <w:ind w:left="3661" w:hanging="142"/>
      </w:pPr>
      <w:rPr>
        <w:rFonts w:hint="default"/>
        <w:lang w:val="ru-RU" w:eastAsia="ru-RU" w:bidi="ru-RU"/>
      </w:rPr>
    </w:lvl>
    <w:lvl w:ilvl="6" w:tplc="CE12FC98">
      <w:numFmt w:val="bullet"/>
      <w:lvlText w:val="•"/>
      <w:lvlJc w:val="left"/>
      <w:pPr>
        <w:ind w:left="4373" w:hanging="142"/>
      </w:pPr>
      <w:rPr>
        <w:rFonts w:hint="default"/>
        <w:lang w:val="ru-RU" w:eastAsia="ru-RU" w:bidi="ru-RU"/>
      </w:rPr>
    </w:lvl>
    <w:lvl w:ilvl="7" w:tplc="E09ECA38">
      <w:numFmt w:val="bullet"/>
      <w:lvlText w:val="•"/>
      <w:lvlJc w:val="left"/>
      <w:pPr>
        <w:ind w:left="5085" w:hanging="142"/>
      </w:pPr>
      <w:rPr>
        <w:rFonts w:hint="default"/>
        <w:lang w:val="ru-RU" w:eastAsia="ru-RU" w:bidi="ru-RU"/>
      </w:rPr>
    </w:lvl>
    <w:lvl w:ilvl="8" w:tplc="576640CE">
      <w:numFmt w:val="bullet"/>
      <w:lvlText w:val="•"/>
      <w:lvlJc w:val="left"/>
      <w:pPr>
        <w:ind w:left="5797" w:hanging="142"/>
      </w:pPr>
      <w:rPr>
        <w:rFonts w:hint="default"/>
        <w:lang w:val="ru-RU" w:eastAsia="ru-RU" w:bidi="ru-RU"/>
      </w:rPr>
    </w:lvl>
  </w:abstractNum>
  <w:abstractNum w:abstractNumId="11" w15:restartNumberingAfterBreak="0">
    <w:nsid w:val="7D311CBC"/>
    <w:multiLevelType w:val="hybridMultilevel"/>
    <w:tmpl w:val="43466A4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F9E149A"/>
    <w:multiLevelType w:val="hybridMultilevel"/>
    <w:tmpl w:val="F7C4CB3E"/>
    <w:lvl w:ilvl="0" w:tplc="AF78FB20">
      <w:start w:val="1"/>
      <w:numFmt w:val="decimal"/>
      <w:lvlText w:val="%1."/>
      <w:lvlJc w:val="left"/>
      <w:pPr>
        <w:ind w:left="230" w:hanging="312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8076D308">
      <w:numFmt w:val="bullet"/>
      <w:lvlText w:val="•"/>
      <w:lvlJc w:val="left"/>
      <w:pPr>
        <w:ind w:left="1262" w:hanging="312"/>
      </w:pPr>
      <w:rPr>
        <w:rFonts w:hint="default"/>
        <w:lang w:val="ru-RU" w:eastAsia="ru-RU" w:bidi="ru-RU"/>
      </w:rPr>
    </w:lvl>
    <w:lvl w:ilvl="2" w:tplc="79CCEFEA">
      <w:numFmt w:val="bullet"/>
      <w:lvlText w:val="•"/>
      <w:lvlJc w:val="left"/>
      <w:pPr>
        <w:ind w:left="2285" w:hanging="312"/>
      </w:pPr>
      <w:rPr>
        <w:rFonts w:hint="default"/>
        <w:lang w:val="ru-RU" w:eastAsia="ru-RU" w:bidi="ru-RU"/>
      </w:rPr>
    </w:lvl>
    <w:lvl w:ilvl="3" w:tplc="98463D3E">
      <w:numFmt w:val="bullet"/>
      <w:lvlText w:val="•"/>
      <w:lvlJc w:val="left"/>
      <w:pPr>
        <w:ind w:left="3307" w:hanging="312"/>
      </w:pPr>
      <w:rPr>
        <w:rFonts w:hint="default"/>
        <w:lang w:val="ru-RU" w:eastAsia="ru-RU" w:bidi="ru-RU"/>
      </w:rPr>
    </w:lvl>
    <w:lvl w:ilvl="4" w:tplc="C0C85AB0">
      <w:numFmt w:val="bullet"/>
      <w:lvlText w:val="•"/>
      <w:lvlJc w:val="left"/>
      <w:pPr>
        <w:ind w:left="4330" w:hanging="312"/>
      </w:pPr>
      <w:rPr>
        <w:rFonts w:hint="default"/>
        <w:lang w:val="ru-RU" w:eastAsia="ru-RU" w:bidi="ru-RU"/>
      </w:rPr>
    </w:lvl>
    <w:lvl w:ilvl="5" w:tplc="6B50343A">
      <w:numFmt w:val="bullet"/>
      <w:lvlText w:val="•"/>
      <w:lvlJc w:val="left"/>
      <w:pPr>
        <w:ind w:left="5353" w:hanging="312"/>
      </w:pPr>
      <w:rPr>
        <w:rFonts w:hint="default"/>
        <w:lang w:val="ru-RU" w:eastAsia="ru-RU" w:bidi="ru-RU"/>
      </w:rPr>
    </w:lvl>
    <w:lvl w:ilvl="6" w:tplc="0C964A18">
      <w:numFmt w:val="bullet"/>
      <w:lvlText w:val="•"/>
      <w:lvlJc w:val="left"/>
      <w:pPr>
        <w:ind w:left="6375" w:hanging="312"/>
      </w:pPr>
      <w:rPr>
        <w:rFonts w:hint="default"/>
        <w:lang w:val="ru-RU" w:eastAsia="ru-RU" w:bidi="ru-RU"/>
      </w:rPr>
    </w:lvl>
    <w:lvl w:ilvl="7" w:tplc="04DE1046">
      <w:numFmt w:val="bullet"/>
      <w:lvlText w:val="•"/>
      <w:lvlJc w:val="left"/>
      <w:pPr>
        <w:ind w:left="7398" w:hanging="312"/>
      </w:pPr>
      <w:rPr>
        <w:rFonts w:hint="default"/>
        <w:lang w:val="ru-RU" w:eastAsia="ru-RU" w:bidi="ru-RU"/>
      </w:rPr>
    </w:lvl>
    <w:lvl w:ilvl="8" w:tplc="CE68FC98">
      <w:numFmt w:val="bullet"/>
      <w:lvlText w:val="•"/>
      <w:lvlJc w:val="left"/>
      <w:pPr>
        <w:ind w:left="8421" w:hanging="312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2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227383"/>
    <w:rsid w:val="000F70A1"/>
    <w:rsid w:val="00100574"/>
    <w:rsid w:val="00100D33"/>
    <w:rsid w:val="00134A96"/>
    <w:rsid w:val="00154F4C"/>
    <w:rsid w:val="00166528"/>
    <w:rsid w:val="001C6981"/>
    <w:rsid w:val="001C7640"/>
    <w:rsid w:val="00227383"/>
    <w:rsid w:val="00227A32"/>
    <w:rsid w:val="0026290E"/>
    <w:rsid w:val="00281E80"/>
    <w:rsid w:val="002C42EB"/>
    <w:rsid w:val="002E532F"/>
    <w:rsid w:val="00383074"/>
    <w:rsid w:val="00401FE8"/>
    <w:rsid w:val="004055BC"/>
    <w:rsid w:val="004625D0"/>
    <w:rsid w:val="00465953"/>
    <w:rsid w:val="004B5AC2"/>
    <w:rsid w:val="004D0777"/>
    <w:rsid w:val="004E2B2E"/>
    <w:rsid w:val="004E2FEA"/>
    <w:rsid w:val="005245E8"/>
    <w:rsid w:val="005408CB"/>
    <w:rsid w:val="006A537B"/>
    <w:rsid w:val="00730684"/>
    <w:rsid w:val="00736E28"/>
    <w:rsid w:val="00782EFA"/>
    <w:rsid w:val="00791B15"/>
    <w:rsid w:val="007A3B54"/>
    <w:rsid w:val="007D07EE"/>
    <w:rsid w:val="007D424B"/>
    <w:rsid w:val="007F5682"/>
    <w:rsid w:val="00855F56"/>
    <w:rsid w:val="008603A1"/>
    <w:rsid w:val="008C5D2D"/>
    <w:rsid w:val="009A0A2D"/>
    <w:rsid w:val="00A10A22"/>
    <w:rsid w:val="00A24EDB"/>
    <w:rsid w:val="00A76DB1"/>
    <w:rsid w:val="00AA5D66"/>
    <w:rsid w:val="00B11A05"/>
    <w:rsid w:val="00B90141"/>
    <w:rsid w:val="00B97BA3"/>
    <w:rsid w:val="00BB0D61"/>
    <w:rsid w:val="00C657C5"/>
    <w:rsid w:val="00C84389"/>
    <w:rsid w:val="00CA3ED5"/>
    <w:rsid w:val="00CF0A91"/>
    <w:rsid w:val="00D03B49"/>
    <w:rsid w:val="00D1065D"/>
    <w:rsid w:val="00D7374C"/>
    <w:rsid w:val="00EB2C32"/>
    <w:rsid w:val="00F803AB"/>
    <w:rsid w:val="00FB0532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82530DA"/>
  <w15:docId w15:val="{89290547-7289-46E3-8146-36DE18B0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8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27383"/>
    <w:pPr>
      <w:spacing w:after="0" w:line="240" w:lineRule="auto"/>
      <w:ind w:right="-58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C84389"/>
    <w:rPr>
      <w:color w:val="0000FF"/>
      <w:u w:val="single"/>
    </w:rPr>
  </w:style>
  <w:style w:type="table" w:styleId="a4">
    <w:name w:val="Table Grid"/>
    <w:basedOn w:val="a1"/>
    <w:uiPriority w:val="59"/>
    <w:rsid w:val="004B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B0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B0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F0A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CF0A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F0A91"/>
    <w:rPr>
      <w:sz w:val="24"/>
      <w:szCs w:val="24"/>
    </w:rPr>
  </w:style>
  <w:style w:type="paragraph" w:customStyle="1" w:styleId="1">
    <w:name w:val="заголовок 1"/>
    <w:basedOn w:val="a"/>
    <w:next w:val="a"/>
    <w:rsid w:val="00CF0A91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a7">
    <w:name w:val="Внутренний адрес"/>
    <w:basedOn w:val="a"/>
    <w:rsid w:val="00CF0A9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4625D0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625D0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625D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4625D0"/>
    <w:pPr>
      <w:widowControl w:val="0"/>
      <w:autoSpaceDE w:val="0"/>
      <w:autoSpaceDN w:val="0"/>
      <w:spacing w:after="0" w:line="240" w:lineRule="auto"/>
      <w:ind w:left="517" w:hanging="1743"/>
      <w:jc w:val="both"/>
      <w:outlineLvl w:val="2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paragraph" w:styleId="aa">
    <w:name w:val="List Paragraph"/>
    <w:basedOn w:val="a"/>
    <w:uiPriority w:val="34"/>
    <w:qFormat/>
    <w:rsid w:val="004625D0"/>
    <w:pPr>
      <w:widowControl w:val="0"/>
      <w:autoSpaceDE w:val="0"/>
      <w:autoSpaceDN w:val="0"/>
      <w:spacing w:after="0" w:line="240" w:lineRule="auto"/>
      <w:ind w:left="394" w:hanging="281"/>
    </w:pPr>
    <w:rPr>
      <w:rFonts w:ascii="Times New Roman" w:eastAsia="Times New Roman" w:hAnsi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62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b">
    <w:name w:val="Balloon Text"/>
    <w:basedOn w:val="a"/>
    <w:link w:val="ac"/>
    <w:semiHidden/>
    <w:unhideWhenUsed/>
    <w:rsid w:val="00791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791B15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СТЕПНОГО СЕЛЬСОВЕТА</vt:lpstr>
    </vt:vector>
  </TitlesOfParts>
  <Company>Reanimator Extreme Edition</Company>
  <LinksUpToDate>false</LinksUpToDate>
  <CharactersWithSpaces>19899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СТЕПНОГО СЕЛЬСОВЕТА</dc:title>
  <dc:creator>Work</dc:creator>
  <cp:lastModifiedBy>Амина</cp:lastModifiedBy>
  <cp:revision>3</cp:revision>
  <cp:lastPrinted>2024-06-20T15:27:00Z</cp:lastPrinted>
  <dcterms:created xsi:type="dcterms:W3CDTF">2020-08-12T03:51:00Z</dcterms:created>
  <dcterms:modified xsi:type="dcterms:W3CDTF">2024-06-20T15:27:00Z</dcterms:modified>
</cp:coreProperties>
</file>