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B1" w:rsidRPr="00A76DB1" w:rsidRDefault="00A76DB1" w:rsidP="00A76DB1">
      <w:pPr>
        <w:spacing w:after="0" w:line="240" w:lineRule="auto"/>
        <w:jc w:val="right"/>
        <w:rPr>
          <w:rFonts w:eastAsia="Times New Roman" w:cs="R"/>
          <w:b/>
          <w:sz w:val="24"/>
          <w:szCs w:val="24"/>
          <w:lang w:eastAsia="ru-RU"/>
        </w:rPr>
      </w:pPr>
    </w:p>
    <w:p w:rsidR="00465953" w:rsidRPr="00465953" w:rsidRDefault="00465953" w:rsidP="00465953">
      <w:pPr>
        <w:spacing w:after="0" w:line="240" w:lineRule="auto"/>
        <w:jc w:val="center"/>
        <w:rPr>
          <w:rFonts w:ascii="R" w:eastAsia="Times New Roman" w:hAnsi="R" w:cs="R"/>
          <w:b/>
          <w:sz w:val="32"/>
          <w:szCs w:val="32"/>
          <w:lang w:eastAsia="ru-RU"/>
        </w:rPr>
      </w:pPr>
      <w:r w:rsidRPr="00465953">
        <w:rPr>
          <w:rFonts w:ascii="R" w:eastAsia="Times New Roman" w:hAnsi="R" w:cs="R"/>
          <w:b/>
          <w:sz w:val="32"/>
          <w:szCs w:val="32"/>
          <w:lang w:eastAsia="ru-RU"/>
        </w:rPr>
        <w:t>АДМИНИСТРАЦИЯ СТЕПНОГО СЕЛЬСОВЕТА ИСКИТИМСКОГО РАЙОНА НОВОСИБИРСКОЙ ОБЛАСТИ</w:t>
      </w:r>
    </w:p>
    <w:p w:rsidR="00465953" w:rsidRPr="00465953" w:rsidRDefault="00465953" w:rsidP="00465953">
      <w:pPr>
        <w:spacing w:after="0" w:line="240" w:lineRule="auto"/>
        <w:jc w:val="center"/>
        <w:rPr>
          <w:rFonts w:ascii="R" w:eastAsia="Times New Roman" w:hAnsi="R" w:cs="R"/>
          <w:b/>
          <w:sz w:val="28"/>
          <w:szCs w:val="28"/>
          <w:lang w:eastAsia="ru-RU"/>
        </w:rPr>
      </w:pPr>
    </w:p>
    <w:p w:rsidR="00227383" w:rsidRPr="00465953" w:rsidRDefault="00465953" w:rsidP="00465953">
      <w:pPr>
        <w:spacing w:after="0" w:line="240" w:lineRule="auto"/>
        <w:jc w:val="center"/>
        <w:rPr>
          <w:rFonts w:ascii="Times New Roman" w:eastAsia="Times New Roman" w:hAnsi="Times New Roman" w:cs="R"/>
          <w:b/>
          <w:sz w:val="40"/>
          <w:szCs w:val="40"/>
          <w:lang w:eastAsia="ru-RU"/>
        </w:rPr>
      </w:pPr>
      <w:proofErr w:type="gramStart"/>
      <w:r w:rsidRPr="00465953">
        <w:rPr>
          <w:rFonts w:ascii="R" w:eastAsia="Times New Roman" w:hAnsi="R" w:cs="R"/>
          <w:b/>
          <w:sz w:val="40"/>
          <w:szCs w:val="40"/>
          <w:lang w:eastAsia="ru-RU"/>
        </w:rPr>
        <w:t>П</w:t>
      </w:r>
      <w:proofErr w:type="gramEnd"/>
      <w:r w:rsidRPr="00465953">
        <w:rPr>
          <w:rFonts w:ascii="R" w:eastAsia="Times New Roman" w:hAnsi="R" w:cs="R"/>
          <w:b/>
          <w:sz w:val="40"/>
          <w:szCs w:val="40"/>
          <w:lang w:eastAsia="ru-RU"/>
        </w:rPr>
        <w:t xml:space="preserve"> О С Т А Н О В Л Е Н И Е</w:t>
      </w:r>
    </w:p>
    <w:p w:rsidR="00465953" w:rsidRPr="00A84077" w:rsidRDefault="00465953" w:rsidP="002273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7383" w:rsidRPr="00F803AB" w:rsidRDefault="00C657C5" w:rsidP="00227383">
      <w:pPr>
        <w:spacing w:after="0" w:line="240" w:lineRule="auto"/>
        <w:jc w:val="center"/>
        <w:outlineLvl w:val="0"/>
        <w:rPr>
          <w:rFonts w:ascii="Times New Roman" w:eastAsia="A" w:hAnsi="Times New Roman"/>
          <w:sz w:val="28"/>
          <w:szCs w:val="28"/>
          <w:u w:val="single"/>
        </w:rPr>
      </w:pPr>
      <w:r w:rsidRPr="00B97BA3">
        <w:rPr>
          <w:rFonts w:ascii="Times New Roman" w:eastAsia="A" w:hAnsi="Times New Roman"/>
          <w:color w:val="000000"/>
          <w:sz w:val="28"/>
          <w:szCs w:val="28"/>
          <w:u w:val="single"/>
        </w:rPr>
        <w:t>27</w:t>
      </w:r>
      <w:r w:rsidR="00A10A22">
        <w:rPr>
          <w:rFonts w:ascii="Times New Roman" w:eastAsia="A" w:hAnsi="Times New Roman"/>
          <w:sz w:val="28"/>
          <w:szCs w:val="28"/>
          <w:u w:val="single"/>
        </w:rPr>
        <w:t>.0</w:t>
      </w:r>
      <w:r>
        <w:rPr>
          <w:rFonts w:ascii="Times New Roman" w:eastAsia="A" w:hAnsi="Times New Roman"/>
          <w:sz w:val="28"/>
          <w:szCs w:val="28"/>
          <w:u w:val="single"/>
        </w:rPr>
        <w:t>7</w:t>
      </w:r>
      <w:r w:rsidR="00A10A22">
        <w:rPr>
          <w:rFonts w:ascii="Times New Roman" w:eastAsia="A" w:hAnsi="Times New Roman"/>
          <w:sz w:val="28"/>
          <w:szCs w:val="28"/>
          <w:u w:val="single"/>
        </w:rPr>
        <w:t>.20</w:t>
      </w:r>
      <w:r w:rsidR="001C7640">
        <w:rPr>
          <w:rFonts w:ascii="Times New Roman" w:eastAsia="A" w:hAnsi="Times New Roman"/>
          <w:sz w:val="28"/>
          <w:szCs w:val="28"/>
          <w:u w:val="single"/>
        </w:rPr>
        <w:t>20</w:t>
      </w:r>
      <w:r w:rsidR="00227383" w:rsidRPr="00A8407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803AB">
        <w:rPr>
          <w:rFonts w:ascii="Times New Roman" w:eastAsia="A" w:hAnsi="Times New Roman"/>
          <w:sz w:val="28"/>
          <w:szCs w:val="28"/>
          <w:u w:val="single"/>
        </w:rPr>
        <w:t>№</w:t>
      </w:r>
      <w:r>
        <w:rPr>
          <w:rFonts w:ascii="Times New Roman" w:eastAsia="A" w:hAnsi="Times New Roman"/>
          <w:sz w:val="28"/>
          <w:szCs w:val="28"/>
          <w:u w:val="single"/>
        </w:rPr>
        <w:t xml:space="preserve"> 44</w:t>
      </w:r>
      <w:r w:rsidR="00F803AB">
        <w:rPr>
          <w:rFonts w:ascii="Times New Roman" w:eastAsia="A" w:hAnsi="Times New Roman"/>
          <w:sz w:val="28"/>
          <w:szCs w:val="28"/>
          <w:u w:val="single"/>
        </w:rPr>
        <w:t xml:space="preserve"> </w:t>
      </w:r>
    </w:p>
    <w:p w:rsidR="00227383" w:rsidRDefault="00227383" w:rsidP="00227383">
      <w:pPr>
        <w:spacing w:after="0" w:line="240" w:lineRule="auto"/>
        <w:jc w:val="center"/>
        <w:outlineLvl w:val="0"/>
        <w:rPr>
          <w:rFonts w:ascii="Times New Roman" w:eastAsia="A" w:hAnsi="Times New Roman"/>
          <w:sz w:val="28"/>
          <w:szCs w:val="28"/>
        </w:rPr>
      </w:pPr>
      <w:r w:rsidRPr="00A84077">
        <w:rPr>
          <w:rFonts w:ascii="Times New Roman" w:eastAsia="A" w:hAnsi="Times New Roman"/>
          <w:sz w:val="28"/>
          <w:szCs w:val="28"/>
        </w:rPr>
        <w:t>п.</w:t>
      </w:r>
      <w:r>
        <w:rPr>
          <w:rFonts w:ascii="Times New Roman" w:eastAsia="A" w:hAnsi="Times New Roman"/>
          <w:sz w:val="28"/>
          <w:szCs w:val="28"/>
        </w:rPr>
        <w:t xml:space="preserve"> </w:t>
      </w:r>
      <w:r w:rsidRPr="00A84077">
        <w:rPr>
          <w:rFonts w:ascii="Times New Roman" w:eastAsia="A" w:hAnsi="Times New Roman"/>
          <w:sz w:val="28"/>
          <w:szCs w:val="28"/>
        </w:rPr>
        <w:t>Степной</w:t>
      </w:r>
    </w:p>
    <w:p w:rsidR="007A3B54" w:rsidRPr="00A84077" w:rsidRDefault="007A3B54" w:rsidP="00227383">
      <w:pPr>
        <w:spacing w:after="0" w:line="240" w:lineRule="auto"/>
        <w:jc w:val="center"/>
        <w:outlineLvl w:val="0"/>
        <w:rPr>
          <w:rFonts w:ascii="Times New Roman" w:eastAsia="A" w:hAnsi="Times New Roman"/>
          <w:sz w:val="28"/>
          <w:szCs w:val="28"/>
        </w:rPr>
      </w:pPr>
    </w:p>
    <w:p w:rsidR="00227383" w:rsidRDefault="00FB0532" w:rsidP="004E2FEA">
      <w:pPr>
        <w:spacing w:after="0" w:line="240" w:lineRule="auto"/>
        <w:rPr>
          <w:rFonts w:ascii="Times New Roman" w:eastAsia="A" w:hAnsi="Times New Roman"/>
          <w:sz w:val="24"/>
          <w:szCs w:val="24"/>
        </w:rPr>
      </w:pPr>
      <w:r>
        <w:rPr>
          <w:rFonts w:ascii="Times New Roman" w:eastAsia="A" w:hAnsi="Times New Roman"/>
          <w:sz w:val="24"/>
          <w:szCs w:val="24"/>
        </w:rPr>
        <w:t>Об утверждении программы  «Энергосбережени</w:t>
      </w:r>
      <w:r w:rsidR="00730684">
        <w:rPr>
          <w:rFonts w:ascii="Times New Roman" w:eastAsia="A" w:hAnsi="Times New Roman"/>
          <w:sz w:val="24"/>
          <w:szCs w:val="24"/>
        </w:rPr>
        <w:t>е</w:t>
      </w:r>
    </w:p>
    <w:p w:rsidR="00730684" w:rsidRDefault="00D1065D" w:rsidP="004E2FEA">
      <w:pPr>
        <w:spacing w:after="0" w:line="240" w:lineRule="auto"/>
        <w:rPr>
          <w:rFonts w:ascii="Times New Roman" w:eastAsia="A" w:hAnsi="Times New Roman"/>
          <w:sz w:val="24"/>
          <w:szCs w:val="24"/>
        </w:rPr>
      </w:pPr>
      <w:r>
        <w:rPr>
          <w:rFonts w:ascii="Times New Roman" w:eastAsia="A" w:hAnsi="Times New Roman"/>
          <w:sz w:val="24"/>
          <w:szCs w:val="24"/>
        </w:rPr>
        <w:t>и</w:t>
      </w:r>
      <w:r w:rsidR="00730684">
        <w:rPr>
          <w:rFonts w:ascii="Times New Roman" w:eastAsia="A" w:hAnsi="Times New Roman"/>
          <w:sz w:val="24"/>
          <w:szCs w:val="24"/>
        </w:rPr>
        <w:t xml:space="preserve"> повышение энергетической эффективности</w:t>
      </w:r>
    </w:p>
    <w:p w:rsidR="00730684" w:rsidRDefault="00D1065D" w:rsidP="004E2FEA">
      <w:pPr>
        <w:spacing w:after="0" w:line="240" w:lineRule="auto"/>
        <w:rPr>
          <w:rFonts w:ascii="Times New Roman" w:eastAsia="A" w:hAnsi="Times New Roman"/>
          <w:sz w:val="24"/>
          <w:szCs w:val="24"/>
        </w:rPr>
      </w:pPr>
      <w:r>
        <w:rPr>
          <w:rFonts w:ascii="Times New Roman" w:eastAsia="A" w:hAnsi="Times New Roman"/>
          <w:sz w:val="24"/>
          <w:szCs w:val="24"/>
        </w:rPr>
        <w:t>в</w:t>
      </w:r>
      <w:r w:rsidR="00730684">
        <w:rPr>
          <w:rFonts w:ascii="Times New Roman" w:eastAsia="A" w:hAnsi="Times New Roman"/>
          <w:sz w:val="24"/>
          <w:szCs w:val="24"/>
        </w:rPr>
        <w:t xml:space="preserve"> Степном сельсовете </w:t>
      </w:r>
      <w:proofErr w:type="spellStart"/>
      <w:r w:rsidR="00730684">
        <w:rPr>
          <w:rFonts w:ascii="Times New Roman" w:eastAsia="A" w:hAnsi="Times New Roman"/>
          <w:sz w:val="24"/>
          <w:szCs w:val="24"/>
        </w:rPr>
        <w:t>Искитимского</w:t>
      </w:r>
      <w:proofErr w:type="spellEnd"/>
      <w:r w:rsidR="00730684">
        <w:rPr>
          <w:rFonts w:ascii="Times New Roman" w:eastAsia="A" w:hAnsi="Times New Roman"/>
          <w:sz w:val="24"/>
          <w:szCs w:val="24"/>
        </w:rPr>
        <w:t xml:space="preserve"> района</w:t>
      </w:r>
    </w:p>
    <w:p w:rsidR="00730684" w:rsidRDefault="00730684" w:rsidP="004E2FEA">
      <w:pPr>
        <w:spacing w:after="0" w:line="240" w:lineRule="auto"/>
        <w:rPr>
          <w:rFonts w:ascii="Times New Roman" w:eastAsia="A" w:hAnsi="Times New Roman"/>
          <w:sz w:val="24"/>
          <w:szCs w:val="24"/>
        </w:rPr>
      </w:pPr>
      <w:r>
        <w:rPr>
          <w:rFonts w:ascii="Times New Roman" w:eastAsia="A" w:hAnsi="Times New Roman"/>
          <w:sz w:val="24"/>
          <w:szCs w:val="24"/>
        </w:rPr>
        <w:t>Новосибирской области на 20</w:t>
      </w:r>
      <w:r w:rsidR="001C7640">
        <w:rPr>
          <w:rFonts w:ascii="Times New Roman" w:eastAsia="A" w:hAnsi="Times New Roman"/>
          <w:sz w:val="24"/>
          <w:szCs w:val="24"/>
        </w:rPr>
        <w:t>20</w:t>
      </w:r>
      <w:r>
        <w:rPr>
          <w:rFonts w:ascii="Times New Roman" w:eastAsia="A" w:hAnsi="Times New Roman"/>
          <w:sz w:val="24"/>
          <w:szCs w:val="24"/>
        </w:rPr>
        <w:t>-20</w:t>
      </w:r>
      <w:r w:rsidR="001C7640">
        <w:rPr>
          <w:rFonts w:ascii="Times New Roman" w:eastAsia="A" w:hAnsi="Times New Roman"/>
          <w:sz w:val="24"/>
          <w:szCs w:val="24"/>
        </w:rPr>
        <w:t>2</w:t>
      </w:r>
      <w:r w:rsidR="00C657C5">
        <w:rPr>
          <w:rFonts w:ascii="Times New Roman" w:eastAsia="A" w:hAnsi="Times New Roman"/>
          <w:sz w:val="24"/>
          <w:szCs w:val="24"/>
        </w:rPr>
        <w:t>2</w:t>
      </w:r>
      <w:r>
        <w:rPr>
          <w:rFonts w:ascii="Times New Roman" w:eastAsia="A" w:hAnsi="Times New Roman"/>
          <w:sz w:val="24"/>
          <w:szCs w:val="24"/>
        </w:rPr>
        <w:t>годы</w:t>
      </w:r>
    </w:p>
    <w:p w:rsidR="00227383" w:rsidRDefault="00227383" w:rsidP="00227383">
      <w:pPr>
        <w:spacing w:after="0" w:line="240" w:lineRule="auto"/>
        <w:rPr>
          <w:rFonts w:ascii="Times New Roman" w:eastAsia="A" w:hAnsi="Times New Roman"/>
          <w:sz w:val="24"/>
          <w:szCs w:val="24"/>
        </w:rPr>
      </w:pPr>
    </w:p>
    <w:p w:rsidR="00227A32" w:rsidRPr="008964EF" w:rsidRDefault="00227A32" w:rsidP="00227383">
      <w:pPr>
        <w:spacing w:after="0" w:line="240" w:lineRule="auto"/>
        <w:rPr>
          <w:rFonts w:ascii="Times New Roman" w:eastAsia="A" w:hAnsi="Times New Roman"/>
          <w:sz w:val="24"/>
          <w:szCs w:val="24"/>
        </w:rPr>
      </w:pPr>
    </w:p>
    <w:p w:rsidR="00227383" w:rsidRPr="002E532F" w:rsidRDefault="00227383" w:rsidP="002E532F">
      <w:pPr>
        <w:pStyle w:val="3"/>
        <w:jc w:val="both"/>
        <w:rPr>
          <w:rFonts w:eastAsia="A"/>
        </w:rPr>
      </w:pPr>
      <w:r>
        <w:rPr>
          <w:rFonts w:eastAsia="A"/>
        </w:rPr>
        <w:t xml:space="preserve"> </w:t>
      </w:r>
      <w:r>
        <w:rPr>
          <w:rFonts w:eastAsia="A"/>
        </w:rPr>
        <w:tab/>
      </w:r>
      <w:r>
        <w:rPr>
          <w:szCs w:val="28"/>
        </w:rPr>
        <w:t xml:space="preserve"> </w:t>
      </w:r>
      <w:r w:rsidR="00730684">
        <w:t>В соответствии с Федеральным законом от 23 ноября 2009г. № 261-ФЗ «Об энергосбережении и п</w:t>
      </w:r>
      <w:r w:rsidR="00D1065D">
        <w:t>о</w:t>
      </w:r>
      <w:r w:rsidR="00730684">
        <w:t xml:space="preserve">вышении энергетической эффективности и о внесении изменений в отдельные законодательные акты </w:t>
      </w:r>
      <w:r w:rsidR="00D1065D">
        <w:t>Р</w:t>
      </w:r>
      <w:r w:rsidR="00730684">
        <w:t>оссийской Федерации», в целях решения вопросов местного значения по энергосбережению и энергетической эффективности, на основании Федерального закона № 131-ФЗ от 06.10.2003г. «Об общих принципах местного самоуправления в Российской Федерации».</w:t>
      </w:r>
    </w:p>
    <w:p w:rsidR="00227383" w:rsidRPr="00465953" w:rsidRDefault="002C42EB" w:rsidP="004D0777">
      <w:pPr>
        <w:spacing w:after="0" w:line="240" w:lineRule="auto"/>
        <w:jc w:val="both"/>
        <w:outlineLvl w:val="0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Я Ю</w:t>
      </w:r>
    </w:p>
    <w:p w:rsidR="00383074" w:rsidRDefault="00D1065D" w:rsidP="00D1065D">
      <w:pPr>
        <w:spacing w:after="0" w:line="240" w:lineRule="auto"/>
        <w:jc w:val="both"/>
        <w:rPr>
          <w:rFonts w:ascii="Times New Roman" w:eastAsia="A" w:hAnsi="Times New Roman"/>
          <w:sz w:val="28"/>
          <w:szCs w:val="28"/>
        </w:rPr>
      </w:pPr>
      <w:r>
        <w:rPr>
          <w:rFonts w:ascii="Times New Roman" w:eastAsia="A" w:hAnsi="Times New Roman"/>
          <w:sz w:val="28"/>
          <w:szCs w:val="28"/>
        </w:rPr>
        <w:t>1.</w:t>
      </w:r>
      <w:r w:rsidR="00D7374C">
        <w:rPr>
          <w:rFonts w:ascii="Times New Roman" w:eastAsia="A" w:hAnsi="Times New Roman"/>
          <w:sz w:val="28"/>
          <w:szCs w:val="28"/>
        </w:rPr>
        <w:t xml:space="preserve"> </w:t>
      </w:r>
      <w:r w:rsidR="00730684">
        <w:rPr>
          <w:rFonts w:ascii="Times New Roman" w:eastAsia="A" w:hAnsi="Times New Roman"/>
          <w:sz w:val="28"/>
          <w:szCs w:val="28"/>
        </w:rPr>
        <w:t xml:space="preserve">Утвердить программу «Энергосбережение и повышение энергетической эффективности в Степном сельсовете </w:t>
      </w:r>
      <w:proofErr w:type="spellStart"/>
      <w:r w:rsidR="00730684">
        <w:rPr>
          <w:rFonts w:ascii="Times New Roman" w:eastAsia="A" w:hAnsi="Times New Roman"/>
          <w:sz w:val="28"/>
          <w:szCs w:val="28"/>
        </w:rPr>
        <w:t>Искитимского</w:t>
      </w:r>
      <w:proofErr w:type="spellEnd"/>
      <w:r w:rsidR="00730684">
        <w:rPr>
          <w:rFonts w:ascii="Times New Roman" w:eastAsia="A" w:hAnsi="Times New Roman"/>
          <w:sz w:val="28"/>
          <w:szCs w:val="28"/>
        </w:rPr>
        <w:t xml:space="preserve"> района Новосибирской области на 20</w:t>
      </w:r>
      <w:r w:rsidR="001C7640">
        <w:rPr>
          <w:rFonts w:ascii="Times New Roman" w:eastAsia="A" w:hAnsi="Times New Roman"/>
          <w:sz w:val="28"/>
          <w:szCs w:val="28"/>
        </w:rPr>
        <w:t>20</w:t>
      </w:r>
      <w:r w:rsidR="00730684">
        <w:rPr>
          <w:rFonts w:ascii="Times New Roman" w:eastAsia="A" w:hAnsi="Times New Roman"/>
          <w:sz w:val="28"/>
          <w:szCs w:val="28"/>
        </w:rPr>
        <w:t>-20</w:t>
      </w:r>
      <w:r w:rsidR="001C7640">
        <w:rPr>
          <w:rFonts w:ascii="Times New Roman" w:eastAsia="A" w:hAnsi="Times New Roman"/>
          <w:sz w:val="28"/>
          <w:szCs w:val="28"/>
        </w:rPr>
        <w:t>2</w:t>
      </w:r>
      <w:r w:rsidR="00C657C5">
        <w:rPr>
          <w:rFonts w:ascii="Times New Roman" w:eastAsia="A" w:hAnsi="Times New Roman"/>
          <w:sz w:val="28"/>
          <w:szCs w:val="28"/>
        </w:rPr>
        <w:t xml:space="preserve">2 </w:t>
      </w:r>
      <w:r w:rsidR="00730684">
        <w:rPr>
          <w:rFonts w:ascii="Times New Roman" w:eastAsia="A" w:hAnsi="Times New Roman"/>
          <w:sz w:val="28"/>
          <w:szCs w:val="28"/>
        </w:rPr>
        <w:t>годы»</w:t>
      </w:r>
    </w:p>
    <w:p w:rsidR="00C84389" w:rsidRDefault="00D1065D" w:rsidP="00D1065D">
      <w:pPr>
        <w:spacing w:after="0" w:line="240" w:lineRule="auto"/>
        <w:jc w:val="both"/>
        <w:rPr>
          <w:rFonts w:ascii="Times New Roman" w:eastAsia="A" w:hAnsi="Times New Roman"/>
          <w:sz w:val="28"/>
          <w:szCs w:val="28"/>
        </w:rPr>
      </w:pPr>
      <w:r>
        <w:rPr>
          <w:rFonts w:ascii="Times New Roman" w:eastAsia="A" w:hAnsi="Times New Roman"/>
          <w:sz w:val="28"/>
          <w:szCs w:val="28"/>
        </w:rPr>
        <w:t>2.</w:t>
      </w:r>
      <w:r w:rsidR="00C657C5">
        <w:rPr>
          <w:rFonts w:ascii="Times New Roman" w:eastAsia="A" w:hAnsi="Times New Roman"/>
          <w:sz w:val="28"/>
          <w:szCs w:val="28"/>
        </w:rPr>
        <w:t xml:space="preserve"> </w:t>
      </w:r>
      <w:proofErr w:type="gramStart"/>
      <w:r w:rsidR="00C657C5">
        <w:rPr>
          <w:rFonts w:ascii="Times New Roman" w:eastAsia="A" w:hAnsi="Times New Roman"/>
          <w:sz w:val="28"/>
          <w:szCs w:val="28"/>
        </w:rPr>
        <w:t>Р</w:t>
      </w:r>
      <w:r w:rsidR="00730684">
        <w:rPr>
          <w:rFonts w:ascii="Times New Roman" w:eastAsia="A" w:hAnsi="Times New Roman"/>
          <w:sz w:val="28"/>
          <w:szCs w:val="28"/>
        </w:rPr>
        <w:t>азместить программу</w:t>
      </w:r>
      <w:proofErr w:type="gramEnd"/>
      <w:r w:rsidR="00730684">
        <w:rPr>
          <w:rFonts w:ascii="Times New Roman" w:eastAsia="A" w:hAnsi="Times New Roman"/>
          <w:sz w:val="28"/>
          <w:szCs w:val="28"/>
        </w:rPr>
        <w:t xml:space="preserve"> на сайте администрации Степного сельсовета</w:t>
      </w:r>
    </w:p>
    <w:p w:rsidR="000F70A1" w:rsidRDefault="00D1065D" w:rsidP="00D1065D">
      <w:pPr>
        <w:spacing w:after="0" w:line="240" w:lineRule="auto"/>
        <w:jc w:val="both"/>
        <w:rPr>
          <w:rFonts w:ascii="Times New Roman" w:eastAsia="A" w:hAnsi="Times New Roman"/>
          <w:sz w:val="28"/>
          <w:szCs w:val="28"/>
        </w:rPr>
      </w:pPr>
      <w:r>
        <w:rPr>
          <w:rFonts w:ascii="Times New Roman" w:eastAsia="A" w:hAnsi="Times New Roman"/>
          <w:sz w:val="28"/>
          <w:szCs w:val="28"/>
        </w:rPr>
        <w:t>3.</w:t>
      </w:r>
      <w:r w:rsidR="00C657C5">
        <w:rPr>
          <w:rFonts w:ascii="Times New Roman" w:eastAsia="A" w:hAnsi="Times New Roman"/>
          <w:sz w:val="28"/>
          <w:szCs w:val="28"/>
        </w:rPr>
        <w:t xml:space="preserve"> </w:t>
      </w:r>
      <w:proofErr w:type="gramStart"/>
      <w:r w:rsidR="000F70A1">
        <w:rPr>
          <w:rFonts w:ascii="Times New Roman" w:eastAsia="A" w:hAnsi="Times New Roman"/>
          <w:sz w:val="28"/>
          <w:szCs w:val="28"/>
        </w:rPr>
        <w:t>Контроль за</w:t>
      </w:r>
      <w:proofErr w:type="gramEnd"/>
      <w:r w:rsidR="000F70A1">
        <w:rPr>
          <w:rFonts w:ascii="Times New Roman" w:eastAsia="A" w:hAnsi="Times New Roman"/>
          <w:sz w:val="28"/>
          <w:szCs w:val="28"/>
        </w:rPr>
        <w:t xml:space="preserve"> исполнением </w:t>
      </w:r>
      <w:r w:rsidR="00A76DB1">
        <w:rPr>
          <w:rFonts w:ascii="Times New Roman" w:eastAsia="A" w:hAnsi="Times New Roman"/>
          <w:sz w:val="28"/>
          <w:szCs w:val="28"/>
        </w:rPr>
        <w:t xml:space="preserve">настоящего </w:t>
      </w:r>
      <w:r w:rsidR="000F70A1">
        <w:rPr>
          <w:rFonts w:ascii="Times New Roman" w:eastAsia="A" w:hAnsi="Times New Roman"/>
          <w:sz w:val="28"/>
          <w:szCs w:val="28"/>
        </w:rPr>
        <w:t>постановления оставляю за собой.</w:t>
      </w:r>
    </w:p>
    <w:p w:rsidR="00383074" w:rsidRDefault="000F70A1" w:rsidP="00383074">
      <w:pPr>
        <w:spacing w:after="0" w:line="240" w:lineRule="auto"/>
        <w:jc w:val="both"/>
        <w:rPr>
          <w:rFonts w:ascii="Times New Roman" w:eastAsia="A" w:hAnsi="Times New Roman"/>
          <w:sz w:val="28"/>
          <w:szCs w:val="28"/>
        </w:rPr>
      </w:pPr>
      <w:r>
        <w:rPr>
          <w:rFonts w:ascii="Times New Roman" w:eastAsia="A" w:hAnsi="Times New Roman"/>
          <w:sz w:val="28"/>
          <w:szCs w:val="28"/>
        </w:rPr>
        <w:t xml:space="preserve">     </w:t>
      </w:r>
    </w:p>
    <w:p w:rsidR="00383074" w:rsidRDefault="00383074" w:rsidP="00383074">
      <w:pPr>
        <w:spacing w:after="0" w:line="240" w:lineRule="auto"/>
        <w:jc w:val="both"/>
        <w:rPr>
          <w:rFonts w:ascii="Times New Roman" w:eastAsia="A" w:hAnsi="Times New Roman"/>
          <w:sz w:val="28"/>
          <w:szCs w:val="28"/>
        </w:rPr>
      </w:pPr>
    </w:p>
    <w:p w:rsidR="00C657C5" w:rsidRPr="00A84077" w:rsidRDefault="00C657C5" w:rsidP="00383074">
      <w:pPr>
        <w:spacing w:after="0" w:line="240" w:lineRule="auto"/>
        <w:jc w:val="both"/>
        <w:rPr>
          <w:rFonts w:ascii="Times New Roman" w:eastAsia="A" w:hAnsi="Times New Roman"/>
          <w:sz w:val="28"/>
          <w:szCs w:val="28"/>
        </w:rPr>
      </w:pPr>
    </w:p>
    <w:p w:rsidR="00C657C5" w:rsidRDefault="00227383" w:rsidP="00C657C5">
      <w:pPr>
        <w:spacing w:after="0" w:line="240" w:lineRule="auto"/>
        <w:jc w:val="both"/>
        <w:outlineLvl w:val="0"/>
        <w:rPr>
          <w:rFonts w:ascii="Times New Roman" w:eastAsia="A" w:hAnsi="Times New Roman"/>
          <w:sz w:val="28"/>
          <w:szCs w:val="28"/>
        </w:rPr>
      </w:pPr>
      <w:r w:rsidRPr="00A84077">
        <w:rPr>
          <w:rFonts w:ascii="Times New Roman" w:hAnsi="Times New Roman"/>
          <w:sz w:val="28"/>
          <w:szCs w:val="28"/>
        </w:rPr>
        <w:t>Глава</w:t>
      </w:r>
      <w:r w:rsidR="00C657C5">
        <w:rPr>
          <w:rFonts w:ascii="Times New Roman" w:hAnsi="Times New Roman"/>
          <w:sz w:val="28"/>
          <w:szCs w:val="28"/>
        </w:rPr>
        <w:t xml:space="preserve"> </w:t>
      </w:r>
      <w:r w:rsidRPr="00A84077">
        <w:rPr>
          <w:rFonts w:ascii="Times New Roman" w:hAnsi="Times New Roman"/>
          <w:sz w:val="28"/>
          <w:szCs w:val="28"/>
        </w:rPr>
        <w:t>Степного сельсовета</w:t>
      </w:r>
      <w:r w:rsidRPr="00A84077">
        <w:rPr>
          <w:rFonts w:ascii="Times New Roman" w:eastAsia="A" w:hAnsi="Times New Roman"/>
          <w:sz w:val="28"/>
          <w:szCs w:val="28"/>
        </w:rPr>
        <w:t xml:space="preserve">  </w:t>
      </w:r>
    </w:p>
    <w:p w:rsidR="00CF0A91" w:rsidRDefault="00C657C5" w:rsidP="00C657C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A" w:hAnsi="Times New Roman"/>
          <w:sz w:val="28"/>
          <w:szCs w:val="28"/>
        </w:rPr>
        <w:t>Искитимского</w:t>
      </w:r>
      <w:proofErr w:type="spellEnd"/>
      <w:r>
        <w:rPr>
          <w:rFonts w:ascii="Times New Roman" w:eastAsia="A" w:hAnsi="Times New Roman"/>
          <w:sz w:val="28"/>
          <w:szCs w:val="28"/>
        </w:rPr>
        <w:t xml:space="preserve"> района Новосибирской области                        Ю.В.Блинкова</w:t>
      </w:r>
      <w:r w:rsidR="00227383" w:rsidRPr="00A84077">
        <w:rPr>
          <w:rFonts w:ascii="Times New Roman" w:hAnsi="Times New Roman"/>
          <w:sz w:val="28"/>
          <w:szCs w:val="28"/>
        </w:rPr>
        <w:t xml:space="preserve">      </w:t>
      </w:r>
    </w:p>
    <w:p w:rsidR="00CF0A91" w:rsidRDefault="00CF0A91" w:rsidP="00C657C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F0A91" w:rsidRDefault="00CF0A91" w:rsidP="00C657C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F0A91" w:rsidRDefault="00CF0A91" w:rsidP="00C657C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F0A91" w:rsidRDefault="00CF0A91" w:rsidP="00C657C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F0A91" w:rsidRDefault="00CF0A91" w:rsidP="00C657C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F0A91" w:rsidRDefault="00CF0A91" w:rsidP="00C657C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F0A91" w:rsidRDefault="00CF0A91" w:rsidP="00C657C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F0A91" w:rsidRDefault="00CF0A91" w:rsidP="00C657C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F0A91" w:rsidRDefault="00CF0A91" w:rsidP="00C657C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F0A91" w:rsidRDefault="00CF0A91" w:rsidP="00C657C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F0A91" w:rsidRDefault="00CF0A91" w:rsidP="00C657C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F0A91" w:rsidRDefault="00CF0A91" w:rsidP="00C657C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F0A91" w:rsidRPr="007D07EE" w:rsidRDefault="00227383" w:rsidP="00CF0A91">
      <w:pPr>
        <w:pStyle w:val="1"/>
        <w:spacing w:line="228" w:lineRule="auto"/>
        <w:rPr>
          <w:b/>
          <w:bCs/>
          <w:i w:val="0"/>
          <w:iCs w:val="0"/>
          <w:sz w:val="24"/>
        </w:rPr>
      </w:pPr>
      <w:r w:rsidRPr="007D07EE">
        <w:lastRenderedPageBreak/>
        <w:t xml:space="preserve">              </w:t>
      </w:r>
      <w:r w:rsidR="00CF0A91" w:rsidRPr="007D07EE">
        <w:rPr>
          <w:b/>
          <w:bCs/>
          <w:i w:val="0"/>
          <w:iCs w:val="0"/>
          <w:sz w:val="24"/>
        </w:rPr>
        <w:t>Паспорт  программы</w:t>
      </w:r>
    </w:p>
    <w:p w:rsidR="00CF0A91" w:rsidRPr="007D07EE" w:rsidRDefault="00CF0A91" w:rsidP="00CF0A91">
      <w:pPr>
        <w:pStyle w:val="1"/>
        <w:spacing w:line="228" w:lineRule="auto"/>
        <w:rPr>
          <w:b/>
          <w:bCs/>
          <w:i w:val="0"/>
          <w:iCs w:val="0"/>
          <w:sz w:val="24"/>
        </w:rPr>
      </w:pPr>
      <w:r w:rsidRPr="007D07EE">
        <w:rPr>
          <w:b/>
          <w:bCs/>
          <w:i w:val="0"/>
          <w:iCs w:val="0"/>
          <w:sz w:val="24"/>
        </w:rPr>
        <w:t>энергосбережения и повышения энергетической эффективности</w:t>
      </w:r>
    </w:p>
    <w:p w:rsidR="00CF0A91" w:rsidRPr="007D07EE" w:rsidRDefault="00CF0A91" w:rsidP="00CF0A91">
      <w:pPr>
        <w:pStyle w:val="1"/>
        <w:spacing w:line="228" w:lineRule="auto"/>
        <w:rPr>
          <w:b/>
          <w:bCs/>
          <w:i w:val="0"/>
          <w:iCs w:val="0"/>
          <w:sz w:val="24"/>
        </w:rPr>
      </w:pPr>
      <w:r w:rsidRPr="007D07EE">
        <w:rPr>
          <w:b/>
          <w:bCs/>
          <w:i w:val="0"/>
          <w:iCs w:val="0"/>
          <w:sz w:val="24"/>
        </w:rPr>
        <w:t>на территории муниципального образования Степного сельсовета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48"/>
        <w:gridCol w:w="1730"/>
        <w:gridCol w:w="969"/>
        <w:gridCol w:w="814"/>
        <w:gridCol w:w="900"/>
        <w:gridCol w:w="1620"/>
        <w:gridCol w:w="22"/>
      </w:tblGrid>
      <w:tr w:rsidR="00CF0A91" w:rsidRPr="007D07EE" w:rsidTr="00EA7218">
        <w:trPr>
          <w:trHeight w:val="716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91" w:rsidRPr="007D07EE" w:rsidRDefault="00CF0A91" w:rsidP="00EA7218">
            <w:pPr>
              <w:pStyle w:val="1"/>
              <w:spacing w:before="120" w:line="228" w:lineRule="auto"/>
              <w:rPr>
                <w:i w:val="0"/>
                <w:iCs w:val="0"/>
                <w:sz w:val="24"/>
              </w:rPr>
            </w:pPr>
            <w:r w:rsidRPr="007D07EE">
              <w:rPr>
                <w:i w:val="0"/>
                <w:iCs w:val="0"/>
                <w:sz w:val="24"/>
              </w:rPr>
              <w:t>Наименование Программы</w:t>
            </w:r>
          </w:p>
        </w:tc>
        <w:tc>
          <w:tcPr>
            <w:tcW w:w="6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91" w:rsidRPr="007D07EE" w:rsidRDefault="00CF0A91" w:rsidP="00EA7218">
            <w:pPr>
              <w:spacing w:line="228" w:lineRule="auto"/>
              <w:rPr>
                <w:rFonts w:ascii="Times New Roman" w:hAnsi="Times New Roman"/>
              </w:rPr>
            </w:pPr>
            <w:r w:rsidRPr="007D07EE">
              <w:rPr>
                <w:rFonts w:ascii="Times New Roman" w:hAnsi="Times New Roman"/>
              </w:rPr>
              <w:t>Программа энергосбережения и повышения энергетической эффективности на территории Степного сельсовета на 2020– 2022годы</w:t>
            </w:r>
          </w:p>
        </w:tc>
      </w:tr>
      <w:tr w:rsidR="00CF0A91" w:rsidRPr="007D07EE" w:rsidTr="00EA7218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91" w:rsidRPr="007D07EE" w:rsidRDefault="00CF0A91" w:rsidP="00EA7218">
            <w:pPr>
              <w:pStyle w:val="1"/>
              <w:spacing w:line="228" w:lineRule="auto"/>
              <w:jc w:val="left"/>
              <w:rPr>
                <w:i w:val="0"/>
                <w:iCs w:val="0"/>
                <w:sz w:val="24"/>
              </w:rPr>
            </w:pPr>
            <w:r w:rsidRPr="007D07EE">
              <w:rPr>
                <w:i w:val="0"/>
                <w:iCs w:val="0"/>
                <w:sz w:val="24"/>
              </w:rPr>
              <w:t>Основание для разработки Программы</w:t>
            </w:r>
          </w:p>
        </w:tc>
        <w:tc>
          <w:tcPr>
            <w:tcW w:w="6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91" w:rsidRPr="007D07EE" w:rsidRDefault="00CF0A91" w:rsidP="00EA7218">
            <w:pPr>
              <w:spacing w:line="228" w:lineRule="auto"/>
              <w:rPr>
                <w:rFonts w:ascii="Times New Roman" w:hAnsi="Times New Roman"/>
              </w:rPr>
            </w:pPr>
            <w:r w:rsidRPr="007D07EE">
              <w:rPr>
                <w:rFonts w:ascii="Times New Roman" w:hAnsi="Times New Roman"/>
              </w:rPr>
              <w:t>Федеральный закон от 23.11.2009 № 261-ФЗ «Об энергосбережении и о повышении энергетической  эффективности и о внесении изменений в отдельные законодательные акты Российской Федерации», Постановление Правительства РФ от 01.12.2009 № 1830 «Об утверждении плана мероприятий по энергосбережению и повышению энергетической  эффективности»</w:t>
            </w:r>
          </w:p>
        </w:tc>
      </w:tr>
      <w:tr w:rsidR="00CF0A91" w:rsidRPr="007D07EE" w:rsidTr="00EA7218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91" w:rsidRPr="007D07EE" w:rsidRDefault="00CF0A91" w:rsidP="00EA7218">
            <w:pPr>
              <w:pStyle w:val="1"/>
              <w:spacing w:line="228" w:lineRule="auto"/>
              <w:jc w:val="left"/>
              <w:rPr>
                <w:i w:val="0"/>
                <w:iCs w:val="0"/>
                <w:sz w:val="24"/>
              </w:rPr>
            </w:pPr>
            <w:r w:rsidRPr="007D07EE">
              <w:rPr>
                <w:i w:val="0"/>
                <w:iCs w:val="0"/>
                <w:sz w:val="24"/>
              </w:rPr>
              <w:t>Дата принятия решения о разработке Программы</w:t>
            </w:r>
          </w:p>
        </w:tc>
        <w:tc>
          <w:tcPr>
            <w:tcW w:w="6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91" w:rsidRPr="007D07EE" w:rsidRDefault="00CF0A91" w:rsidP="00EA7218">
            <w:pPr>
              <w:spacing w:line="228" w:lineRule="auto"/>
              <w:jc w:val="both"/>
              <w:rPr>
                <w:rFonts w:ascii="Times New Roman" w:hAnsi="Times New Roman"/>
              </w:rPr>
            </w:pPr>
            <w:r w:rsidRPr="007D07EE">
              <w:rPr>
                <w:rFonts w:ascii="Times New Roman" w:hAnsi="Times New Roman"/>
              </w:rPr>
              <w:t xml:space="preserve">Постановление Главы Степного сельсовета </w:t>
            </w:r>
          </w:p>
          <w:p w:rsidR="00CF0A91" w:rsidRPr="007D07EE" w:rsidRDefault="00CF0A91" w:rsidP="00EA7218">
            <w:pPr>
              <w:spacing w:line="228" w:lineRule="auto"/>
              <w:jc w:val="both"/>
              <w:rPr>
                <w:rFonts w:ascii="Times New Roman" w:hAnsi="Times New Roman"/>
              </w:rPr>
            </w:pPr>
            <w:r w:rsidRPr="007D07EE">
              <w:rPr>
                <w:rFonts w:ascii="Times New Roman" w:hAnsi="Times New Roman"/>
              </w:rPr>
              <w:t xml:space="preserve">«Об утверждении Программы «Энергосбережения и повышения энергетической эффективности на территории Степного сельсовета </w:t>
            </w:r>
            <w:proofErr w:type="spellStart"/>
            <w:r w:rsidRPr="007D07EE">
              <w:rPr>
                <w:rFonts w:ascii="Times New Roman" w:hAnsi="Times New Roman"/>
              </w:rPr>
              <w:t>Искитимского</w:t>
            </w:r>
            <w:proofErr w:type="spellEnd"/>
            <w:r w:rsidRPr="007D07EE">
              <w:rPr>
                <w:rFonts w:ascii="Times New Roman" w:hAnsi="Times New Roman"/>
              </w:rPr>
              <w:t xml:space="preserve"> района Новосибирской области» от </w:t>
            </w:r>
            <w:r w:rsidRPr="007D07EE">
              <w:rPr>
                <w:rFonts w:ascii="Times New Roman" w:hAnsi="Times New Roman"/>
                <w:color w:val="000000"/>
              </w:rPr>
              <w:t>27.07.2020  № 44</w:t>
            </w:r>
          </w:p>
        </w:tc>
      </w:tr>
      <w:tr w:rsidR="00CF0A91" w:rsidRPr="007D07EE" w:rsidTr="00EA7218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91" w:rsidRPr="007D07EE" w:rsidRDefault="00CF0A91" w:rsidP="00EA7218">
            <w:pPr>
              <w:pStyle w:val="1"/>
              <w:spacing w:line="228" w:lineRule="auto"/>
              <w:jc w:val="left"/>
              <w:rPr>
                <w:i w:val="0"/>
                <w:iCs w:val="0"/>
                <w:sz w:val="24"/>
              </w:rPr>
            </w:pPr>
            <w:r w:rsidRPr="007D07EE">
              <w:rPr>
                <w:i w:val="0"/>
                <w:iCs w:val="0"/>
                <w:sz w:val="24"/>
              </w:rPr>
              <w:t xml:space="preserve">Основной  разработчик </w:t>
            </w:r>
          </w:p>
          <w:p w:rsidR="00CF0A91" w:rsidRPr="007D07EE" w:rsidRDefault="00CF0A91" w:rsidP="00EA7218">
            <w:pPr>
              <w:pStyle w:val="1"/>
              <w:spacing w:line="228" w:lineRule="auto"/>
              <w:jc w:val="left"/>
              <w:rPr>
                <w:i w:val="0"/>
                <w:iCs w:val="0"/>
                <w:sz w:val="24"/>
              </w:rPr>
            </w:pPr>
            <w:r w:rsidRPr="007D07EE">
              <w:rPr>
                <w:i w:val="0"/>
                <w:iCs w:val="0"/>
                <w:sz w:val="24"/>
              </w:rPr>
              <w:t>Программы</w:t>
            </w:r>
          </w:p>
        </w:tc>
        <w:tc>
          <w:tcPr>
            <w:tcW w:w="6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91" w:rsidRPr="007D07EE" w:rsidRDefault="00CF0A91" w:rsidP="00EA7218">
            <w:pPr>
              <w:spacing w:line="228" w:lineRule="auto"/>
              <w:rPr>
                <w:rFonts w:ascii="Times New Roman" w:hAnsi="Times New Roman"/>
              </w:rPr>
            </w:pPr>
            <w:r w:rsidRPr="007D07EE">
              <w:rPr>
                <w:rFonts w:ascii="Times New Roman" w:hAnsi="Times New Roman"/>
              </w:rPr>
              <w:t xml:space="preserve">Администрация Степного сельсовета </w:t>
            </w:r>
            <w:proofErr w:type="spellStart"/>
            <w:r w:rsidRPr="007D07EE">
              <w:rPr>
                <w:rFonts w:ascii="Times New Roman" w:hAnsi="Times New Roman"/>
              </w:rPr>
              <w:t>Искитимского</w:t>
            </w:r>
            <w:proofErr w:type="spellEnd"/>
            <w:r w:rsidRPr="007D07EE">
              <w:rPr>
                <w:rFonts w:ascii="Times New Roman" w:hAnsi="Times New Roman"/>
              </w:rPr>
              <w:t xml:space="preserve"> района Новосибирской области</w:t>
            </w:r>
          </w:p>
        </w:tc>
      </w:tr>
      <w:tr w:rsidR="00CF0A91" w:rsidRPr="007D07EE" w:rsidTr="00EA7218">
        <w:trPr>
          <w:trHeight w:val="1883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91" w:rsidRPr="007D07EE" w:rsidRDefault="00CF0A91" w:rsidP="00EA7218">
            <w:pPr>
              <w:pStyle w:val="1"/>
              <w:spacing w:line="228" w:lineRule="auto"/>
              <w:jc w:val="left"/>
              <w:rPr>
                <w:i w:val="0"/>
                <w:iCs w:val="0"/>
                <w:sz w:val="24"/>
              </w:rPr>
            </w:pPr>
            <w:r w:rsidRPr="007D07EE">
              <w:rPr>
                <w:i w:val="0"/>
                <w:iCs w:val="0"/>
                <w:sz w:val="24"/>
              </w:rPr>
              <w:t>Цели  Программы</w:t>
            </w:r>
          </w:p>
        </w:tc>
        <w:tc>
          <w:tcPr>
            <w:tcW w:w="6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91" w:rsidRPr="007D07EE" w:rsidRDefault="00CF0A91" w:rsidP="00EA7218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7D07EE">
              <w:rPr>
                <w:rFonts w:ascii="Times New Roman" w:hAnsi="Times New Roman"/>
                <w:color w:val="000000"/>
              </w:rPr>
              <w:t>Цели Программы:</w:t>
            </w:r>
          </w:p>
          <w:p w:rsidR="00CF0A91" w:rsidRPr="007D07EE" w:rsidRDefault="00CF0A91" w:rsidP="00EA7218">
            <w:pPr>
              <w:spacing w:line="228" w:lineRule="auto"/>
              <w:ind w:left="360"/>
              <w:rPr>
                <w:rFonts w:ascii="Times New Roman" w:hAnsi="Times New Roman"/>
                <w:color w:val="000000"/>
              </w:rPr>
            </w:pPr>
            <w:r w:rsidRPr="007D07EE">
              <w:rPr>
                <w:rFonts w:ascii="Times New Roman" w:hAnsi="Times New Roman"/>
                <w:color w:val="000000"/>
              </w:rPr>
              <w:t xml:space="preserve"> - Развитие жилищного и коммунального хозяйства  через повышение эффективности использования топлива и энергии, </w:t>
            </w:r>
          </w:p>
          <w:p w:rsidR="00CF0A91" w:rsidRPr="007D07EE" w:rsidRDefault="00CF0A91" w:rsidP="00EA7218">
            <w:pPr>
              <w:spacing w:line="228" w:lineRule="auto"/>
              <w:ind w:left="360"/>
              <w:rPr>
                <w:rFonts w:ascii="Times New Roman" w:hAnsi="Times New Roman"/>
                <w:color w:val="000000"/>
              </w:rPr>
            </w:pPr>
            <w:r w:rsidRPr="007D07EE">
              <w:rPr>
                <w:rFonts w:ascii="Times New Roman" w:hAnsi="Times New Roman"/>
                <w:color w:val="000000"/>
              </w:rPr>
              <w:t xml:space="preserve">- снижение платежей бюджетных организаций, </w:t>
            </w:r>
          </w:p>
          <w:p w:rsidR="00CF0A91" w:rsidRPr="007D07EE" w:rsidRDefault="00CF0A91" w:rsidP="00EA7218">
            <w:pPr>
              <w:spacing w:line="228" w:lineRule="auto"/>
              <w:ind w:left="360"/>
              <w:rPr>
                <w:rFonts w:ascii="Times New Roman" w:hAnsi="Times New Roman"/>
              </w:rPr>
            </w:pPr>
            <w:r w:rsidRPr="007D07EE">
              <w:rPr>
                <w:rFonts w:ascii="Times New Roman" w:hAnsi="Times New Roman"/>
                <w:color w:val="000000"/>
              </w:rPr>
              <w:t xml:space="preserve">- повышение жизненного уровня населения </w:t>
            </w:r>
            <w:r w:rsidRPr="007D07EE">
              <w:rPr>
                <w:rFonts w:ascii="Times New Roman" w:hAnsi="Times New Roman"/>
                <w:color w:val="000000"/>
              </w:rPr>
              <w:br/>
              <w:t xml:space="preserve">- </w:t>
            </w:r>
            <w:r w:rsidRPr="007D07EE">
              <w:rPr>
                <w:rFonts w:ascii="Times New Roman" w:hAnsi="Times New Roman"/>
              </w:rPr>
              <w:t>улучшение платежной дисциплины при оплате коммунальных услуг с одновременным снижением размера платежей за счет сокращения расходов на энергоресурсы;</w:t>
            </w:r>
          </w:p>
          <w:p w:rsidR="00CF0A91" w:rsidRPr="007D07EE" w:rsidRDefault="00CF0A91" w:rsidP="00EA7218">
            <w:pPr>
              <w:spacing w:line="228" w:lineRule="auto"/>
              <w:ind w:left="36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D07EE">
              <w:rPr>
                <w:rFonts w:ascii="Times New Roman" w:hAnsi="Times New Roman"/>
                <w:color w:val="000000"/>
                <w:sz w:val="17"/>
                <w:szCs w:val="17"/>
              </w:rPr>
              <w:br/>
            </w:r>
          </w:p>
          <w:p w:rsidR="00CF0A91" w:rsidRPr="007D07EE" w:rsidRDefault="00CF0A91" w:rsidP="00EA7218">
            <w:pPr>
              <w:rPr>
                <w:rFonts w:ascii="Times New Roman" w:hAnsi="Times New Roman"/>
              </w:rPr>
            </w:pPr>
          </w:p>
        </w:tc>
      </w:tr>
      <w:tr w:rsidR="00CF0A91" w:rsidRPr="007D07EE" w:rsidTr="00EA7218">
        <w:trPr>
          <w:trHeight w:val="444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91" w:rsidRPr="007D07EE" w:rsidRDefault="00CF0A91" w:rsidP="00EA7218">
            <w:pPr>
              <w:pStyle w:val="1"/>
              <w:spacing w:line="228" w:lineRule="auto"/>
              <w:jc w:val="left"/>
              <w:rPr>
                <w:i w:val="0"/>
                <w:iCs w:val="0"/>
                <w:sz w:val="24"/>
              </w:rPr>
            </w:pPr>
            <w:r w:rsidRPr="007D07EE">
              <w:rPr>
                <w:i w:val="0"/>
                <w:iCs w:val="0"/>
                <w:sz w:val="24"/>
              </w:rPr>
              <w:t>Сроки  реализации</w:t>
            </w:r>
          </w:p>
          <w:p w:rsidR="00CF0A91" w:rsidRPr="007D07EE" w:rsidRDefault="00CF0A91" w:rsidP="00EA7218">
            <w:pPr>
              <w:pStyle w:val="1"/>
              <w:spacing w:line="228" w:lineRule="auto"/>
              <w:jc w:val="left"/>
              <w:rPr>
                <w:i w:val="0"/>
                <w:iCs w:val="0"/>
                <w:sz w:val="24"/>
              </w:rPr>
            </w:pPr>
            <w:r w:rsidRPr="007D07EE">
              <w:rPr>
                <w:i w:val="0"/>
                <w:iCs w:val="0"/>
                <w:sz w:val="24"/>
              </w:rPr>
              <w:t>Программы</w:t>
            </w:r>
          </w:p>
        </w:tc>
        <w:tc>
          <w:tcPr>
            <w:tcW w:w="6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91" w:rsidRPr="007D07EE" w:rsidRDefault="00CF0A91" w:rsidP="00EA7218">
            <w:pPr>
              <w:spacing w:line="228" w:lineRule="auto"/>
              <w:rPr>
                <w:rFonts w:ascii="Times New Roman" w:hAnsi="Times New Roman"/>
              </w:rPr>
            </w:pPr>
            <w:r w:rsidRPr="007D07EE">
              <w:rPr>
                <w:rFonts w:ascii="Times New Roman" w:hAnsi="Times New Roman"/>
              </w:rPr>
              <w:t xml:space="preserve"> 2020 - 2022годы</w:t>
            </w:r>
          </w:p>
        </w:tc>
      </w:tr>
      <w:tr w:rsidR="00CF0A91" w:rsidRPr="007D07EE" w:rsidTr="00EA7218">
        <w:trPr>
          <w:trHeight w:val="1038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91" w:rsidRPr="007D07EE" w:rsidRDefault="00CF0A91" w:rsidP="00EA7218">
            <w:pPr>
              <w:pStyle w:val="1"/>
              <w:spacing w:line="228" w:lineRule="auto"/>
              <w:jc w:val="left"/>
              <w:rPr>
                <w:i w:val="0"/>
                <w:iCs w:val="0"/>
                <w:sz w:val="24"/>
              </w:rPr>
            </w:pPr>
            <w:r w:rsidRPr="007D07EE">
              <w:rPr>
                <w:i w:val="0"/>
                <w:iCs w:val="0"/>
                <w:sz w:val="24"/>
              </w:rPr>
              <w:t xml:space="preserve">Основные мероприятия </w:t>
            </w:r>
          </w:p>
        </w:tc>
        <w:tc>
          <w:tcPr>
            <w:tcW w:w="6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91" w:rsidRPr="007D07EE" w:rsidRDefault="00CF0A91" w:rsidP="00EA72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D07E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- применение  современных  методов </w:t>
            </w:r>
            <w:proofErr w:type="gramStart"/>
            <w:r w:rsidRPr="007D07E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7D07E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 потреблением энергетических ресурсов;</w:t>
            </w:r>
          </w:p>
          <w:p w:rsidR="00CF0A91" w:rsidRPr="007D07EE" w:rsidRDefault="00CF0A91" w:rsidP="00EA72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D07E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 ремонт теплотрассы и системы водоснабжения по мере необходимости.</w:t>
            </w:r>
          </w:p>
          <w:p w:rsidR="00CF0A91" w:rsidRPr="007D07EE" w:rsidRDefault="00CF0A91" w:rsidP="00EA7218">
            <w:pPr>
              <w:tabs>
                <w:tab w:val="left" w:pos="317"/>
                <w:tab w:val="num" w:pos="1440"/>
              </w:tabs>
              <w:autoSpaceDE w:val="0"/>
              <w:autoSpaceDN w:val="0"/>
              <w:spacing w:line="228" w:lineRule="auto"/>
              <w:rPr>
                <w:rFonts w:ascii="Times New Roman" w:hAnsi="Times New Roman"/>
              </w:rPr>
            </w:pPr>
            <w:r w:rsidRPr="007D07EE">
              <w:rPr>
                <w:rFonts w:ascii="Times New Roman" w:hAnsi="Times New Roman"/>
              </w:rPr>
              <w:t xml:space="preserve">-  </w:t>
            </w:r>
            <w:r w:rsidRPr="007D07E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сокращение  потерь энергетических ресурсов</w:t>
            </w:r>
            <w:r w:rsidRPr="007D07EE">
              <w:rPr>
                <w:rFonts w:ascii="Times New Roman" w:hAnsi="Times New Roman"/>
              </w:rPr>
              <w:t xml:space="preserve">   </w:t>
            </w:r>
          </w:p>
          <w:p w:rsidR="00CF0A91" w:rsidRPr="007D07EE" w:rsidRDefault="00CF0A91" w:rsidP="00EA7218">
            <w:pPr>
              <w:tabs>
                <w:tab w:val="left" w:pos="317"/>
                <w:tab w:val="num" w:pos="1440"/>
              </w:tabs>
              <w:autoSpaceDE w:val="0"/>
              <w:autoSpaceDN w:val="0"/>
              <w:spacing w:line="228" w:lineRule="auto"/>
              <w:ind w:left="394"/>
              <w:rPr>
                <w:rFonts w:ascii="Times New Roman" w:hAnsi="Times New Roman"/>
              </w:rPr>
            </w:pPr>
          </w:p>
        </w:tc>
      </w:tr>
      <w:tr w:rsidR="00CF0A91" w:rsidRPr="007D07EE" w:rsidTr="00EA7218">
        <w:trPr>
          <w:cantSplit/>
          <w:trHeight w:val="355"/>
          <w:jc w:val="center"/>
        </w:trPr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91" w:rsidRPr="007D07EE" w:rsidRDefault="00CF0A91" w:rsidP="00EA7218">
            <w:pPr>
              <w:pStyle w:val="1"/>
              <w:widowControl w:val="0"/>
              <w:spacing w:line="228" w:lineRule="auto"/>
              <w:jc w:val="left"/>
              <w:rPr>
                <w:i w:val="0"/>
                <w:iCs w:val="0"/>
                <w:sz w:val="24"/>
              </w:rPr>
            </w:pPr>
            <w:r w:rsidRPr="007D07EE">
              <w:rPr>
                <w:i w:val="0"/>
                <w:iCs w:val="0"/>
                <w:sz w:val="24"/>
              </w:rPr>
              <w:t xml:space="preserve">Объемы и источники </w:t>
            </w:r>
            <w:r w:rsidRPr="007D07EE">
              <w:rPr>
                <w:i w:val="0"/>
                <w:iCs w:val="0"/>
                <w:sz w:val="24"/>
              </w:rPr>
              <w:br w:type="textWrapping" w:clear="all"/>
              <w:t xml:space="preserve">финансирования, тыс. рублей 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91" w:rsidRPr="007D07EE" w:rsidRDefault="00CF0A91" w:rsidP="00EA7218">
            <w:pPr>
              <w:pStyle w:val="a7"/>
              <w:keepNext/>
              <w:widowControl w:val="0"/>
              <w:rPr>
                <w:sz w:val="24"/>
                <w:szCs w:val="28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91" w:rsidRPr="007D07EE" w:rsidRDefault="00CF0A91" w:rsidP="00EA7218">
            <w:pPr>
              <w:keepNext/>
              <w:widowControl w:val="0"/>
              <w:jc w:val="center"/>
              <w:rPr>
                <w:rFonts w:ascii="Times New Roman" w:hAnsi="Times New Roman"/>
              </w:rPr>
            </w:pPr>
            <w:r w:rsidRPr="007D07EE">
              <w:rPr>
                <w:rFonts w:ascii="Times New Roman" w:hAnsi="Times New Roman"/>
              </w:rPr>
              <w:t>.</w:t>
            </w:r>
          </w:p>
        </w:tc>
        <w:tc>
          <w:tcPr>
            <w:tcW w:w="3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91" w:rsidRPr="007D07EE" w:rsidRDefault="00CF0A91" w:rsidP="00EA7218">
            <w:pPr>
              <w:keepNext/>
              <w:widowControl w:val="0"/>
              <w:jc w:val="center"/>
              <w:rPr>
                <w:rFonts w:ascii="Times New Roman" w:hAnsi="Times New Roman"/>
              </w:rPr>
            </w:pPr>
            <w:r w:rsidRPr="007D07EE">
              <w:rPr>
                <w:rFonts w:ascii="Times New Roman" w:hAnsi="Times New Roman"/>
              </w:rPr>
              <w:t>в том числе:</w:t>
            </w:r>
          </w:p>
          <w:p w:rsidR="00CF0A91" w:rsidRPr="007D07EE" w:rsidRDefault="00CF0A91" w:rsidP="00EA7218">
            <w:pPr>
              <w:keepNext/>
              <w:widowControl w:val="0"/>
              <w:jc w:val="center"/>
              <w:rPr>
                <w:rFonts w:ascii="Times New Roman" w:hAnsi="Times New Roman"/>
              </w:rPr>
            </w:pPr>
            <w:r w:rsidRPr="007D07EE">
              <w:rPr>
                <w:rFonts w:ascii="Times New Roman" w:hAnsi="Times New Roman"/>
              </w:rPr>
              <w:t>(тыс. руб.)</w:t>
            </w:r>
          </w:p>
        </w:tc>
      </w:tr>
      <w:tr w:rsidR="00CF0A91" w:rsidRPr="007D07EE" w:rsidTr="00EA7218">
        <w:trPr>
          <w:gridAfter w:val="1"/>
          <w:wAfter w:w="22" w:type="dxa"/>
          <w:cantSplit/>
          <w:trHeight w:val="678"/>
          <w:jc w:val="center"/>
        </w:trPr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91" w:rsidRPr="007D07EE" w:rsidRDefault="00CF0A91" w:rsidP="00EA7218">
            <w:pPr>
              <w:pStyle w:val="1"/>
              <w:widowControl w:val="0"/>
              <w:spacing w:line="228" w:lineRule="auto"/>
              <w:jc w:val="left"/>
              <w:rPr>
                <w:i w:val="0"/>
                <w:iCs w:val="0"/>
                <w:sz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91" w:rsidRPr="007D07EE" w:rsidRDefault="00CF0A91" w:rsidP="00EA7218">
            <w:pPr>
              <w:tabs>
                <w:tab w:val="left" w:pos="317"/>
              </w:tabs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91" w:rsidRPr="007D07EE" w:rsidRDefault="00CF0A91" w:rsidP="00EA7218">
            <w:pPr>
              <w:tabs>
                <w:tab w:val="left" w:pos="317"/>
              </w:tabs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91" w:rsidRPr="007D07EE" w:rsidRDefault="00CF0A91" w:rsidP="00EA7218">
            <w:pPr>
              <w:tabs>
                <w:tab w:val="left" w:pos="317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7D07EE">
              <w:rPr>
                <w:rFonts w:ascii="Times New Roman" w:hAnsi="Times New Roman"/>
              </w:rPr>
              <w:t>2020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91" w:rsidRPr="007D07EE" w:rsidRDefault="00CF0A91" w:rsidP="00EA7218">
            <w:pPr>
              <w:tabs>
                <w:tab w:val="left" w:pos="317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7D07EE">
              <w:rPr>
                <w:rFonts w:ascii="Times New Roman" w:hAnsi="Times New Roman"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91" w:rsidRPr="007D07EE" w:rsidRDefault="00CF0A91" w:rsidP="00EA7218">
            <w:pPr>
              <w:tabs>
                <w:tab w:val="left" w:pos="317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7D07EE">
              <w:rPr>
                <w:rFonts w:ascii="Times New Roman" w:hAnsi="Times New Roman"/>
              </w:rPr>
              <w:t>2022</w:t>
            </w:r>
          </w:p>
        </w:tc>
      </w:tr>
      <w:tr w:rsidR="00CF0A91" w:rsidRPr="007D07EE" w:rsidTr="00EA7218">
        <w:trPr>
          <w:gridAfter w:val="1"/>
          <w:wAfter w:w="22" w:type="dxa"/>
          <w:cantSplit/>
          <w:trHeight w:val="565"/>
          <w:jc w:val="center"/>
        </w:trPr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91" w:rsidRPr="007D07EE" w:rsidRDefault="00CF0A91" w:rsidP="00EA7218">
            <w:pPr>
              <w:pStyle w:val="1"/>
              <w:spacing w:line="228" w:lineRule="auto"/>
              <w:jc w:val="left"/>
              <w:rPr>
                <w:i w:val="0"/>
                <w:iCs w:val="0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91" w:rsidRPr="007D07EE" w:rsidRDefault="00CF0A91" w:rsidP="00EA7218">
            <w:pPr>
              <w:pStyle w:val="a7"/>
              <w:keepNext/>
              <w:widowControl w:val="0"/>
              <w:rPr>
                <w:sz w:val="24"/>
                <w:szCs w:val="28"/>
              </w:rPr>
            </w:pPr>
            <w:r w:rsidRPr="007D07EE">
              <w:rPr>
                <w:sz w:val="24"/>
                <w:szCs w:val="28"/>
              </w:rPr>
              <w:t>Всего, в том числе: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91" w:rsidRPr="007D07EE" w:rsidRDefault="00CF0A91" w:rsidP="00EA7218">
            <w:pPr>
              <w:tabs>
                <w:tab w:val="left" w:pos="317"/>
              </w:tabs>
              <w:autoSpaceDE w:val="0"/>
              <w:autoSpaceDN w:val="0"/>
              <w:spacing w:line="228" w:lineRule="auto"/>
              <w:ind w:left="394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91" w:rsidRPr="007D07EE" w:rsidRDefault="00CF0A91" w:rsidP="00EA7218">
            <w:pPr>
              <w:tabs>
                <w:tab w:val="left" w:pos="317"/>
              </w:tabs>
              <w:autoSpaceDE w:val="0"/>
              <w:autoSpaceDN w:val="0"/>
              <w:spacing w:line="228" w:lineRule="auto"/>
              <w:rPr>
                <w:rFonts w:ascii="Times New Roman" w:hAnsi="Times New Roman"/>
              </w:rPr>
            </w:pPr>
            <w:r w:rsidRPr="007D07EE">
              <w:rPr>
                <w:rFonts w:ascii="Times New Roman" w:hAnsi="Times New Roman"/>
              </w:rPr>
              <w:t>212,2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91" w:rsidRPr="007D07EE" w:rsidRDefault="00CF0A91" w:rsidP="00EA7218">
            <w:pPr>
              <w:tabs>
                <w:tab w:val="left" w:pos="317"/>
              </w:tabs>
              <w:autoSpaceDE w:val="0"/>
              <w:autoSpaceDN w:val="0"/>
              <w:spacing w:line="228" w:lineRule="auto"/>
              <w:rPr>
                <w:rFonts w:ascii="Times New Roman" w:hAnsi="Times New Roman"/>
              </w:rPr>
            </w:pPr>
            <w:r w:rsidRPr="007D07EE">
              <w:rPr>
                <w:rFonts w:ascii="Times New Roman" w:hAnsi="Times New Roman"/>
              </w:rPr>
              <w:t>215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91" w:rsidRPr="007D07EE" w:rsidRDefault="00CF0A91" w:rsidP="00EA7218">
            <w:pPr>
              <w:tabs>
                <w:tab w:val="left" w:pos="317"/>
              </w:tabs>
              <w:autoSpaceDE w:val="0"/>
              <w:autoSpaceDN w:val="0"/>
              <w:spacing w:line="228" w:lineRule="auto"/>
              <w:rPr>
                <w:rFonts w:ascii="Times New Roman" w:hAnsi="Times New Roman"/>
              </w:rPr>
            </w:pPr>
            <w:r w:rsidRPr="007D07EE">
              <w:rPr>
                <w:rFonts w:ascii="Times New Roman" w:hAnsi="Times New Roman"/>
              </w:rPr>
              <w:t>215</w:t>
            </w:r>
          </w:p>
        </w:tc>
      </w:tr>
      <w:tr w:rsidR="00CF0A91" w:rsidRPr="007D07EE" w:rsidTr="00EA7218">
        <w:trPr>
          <w:gridAfter w:val="1"/>
          <w:wAfter w:w="22" w:type="dxa"/>
          <w:cantSplit/>
          <w:jc w:val="center"/>
        </w:trPr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91" w:rsidRPr="007D07EE" w:rsidRDefault="00CF0A91" w:rsidP="00EA7218">
            <w:pPr>
              <w:pStyle w:val="1"/>
              <w:spacing w:line="228" w:lineRule="auto"/>
              <w:jc w:val="left"/>
              <w:rPr>
                <w:i w:val="0"/>
                <w:iCs w:val="0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91" w:rsidRPr="007D07EE" w:rsidRDefault="00CF0A91" w:rsidP="00EA7218">
            <w:pPr>
              <w:autoSpaceDE w:val="0"/>
              <w:autoSpaceDN w:val="0"/>
              <w:spacing w:line="228" w:lineRule="auto"/>
              <w:rPr>
                <w:rFonts w:ascii="Times New Roman" w:hAnsi="Times New Roman"/>
              </w:rPr>
            </w:pPr>
            <w:r w:rsidRPr="007D07EE">
              <w:rPr>
                <w:rFonts w:ascii="Times New Roman" w:hAnsi="Times New Roman"/>
              </w:rPr>
              <w:t>местный 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91" w:rsidRPr="007D07EE" w:rsidRDefault="00CF0A91" w:rsidP="00EA7218">
            <w:pPr>
              <w:tabs>
                <w:tab w:val="left" w:pos="317"/>
              </w:tabs>
              <w:autoSpaceDE w:val="0"/>
              <w:autoSpaceDN w:val="0"/>
              <w:spacing w:line="228" w:lineRule="auto"/>
              <w:ind w:left="394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91" w:rsidRPr="007D07EE" w:rsidRDefault="00CF0A91" w:rsidP="00EA7218">
            <w:pPr>
              <w:tabs>
                <w:tab w:val="left" w:pos="317"/>
              </w:tabs>
              <w:autoSpaceDE w:val="0"/>
              <w:autoSpaceDN w:val="0"/>
              <w:spacing w:line="228" w:lineRule="auto"/>
              <w:rPr>
                <w:rFonts w:ascii="Times New Roman" w:hAnsi="Times New Roman"/>
              </w:rPr>
            </w:pPr>
            <w:r w:rsidRPr="007D07EE">
              <w:rPr>
                <w:rFonts w:ascii="Times New Roman" w:hAnsi="Times New Roman"/>
              </w:rPr>
              <w:t>169,5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91" w:rsidRPr="007D07EE" w:rsidRDefault="00CF0A91" w:rsidP="00EA7218">
            <w:pPr>
              <w:tabs>
                <w:tab w:val="left" w:pos="317"/>
              </w:tabs>
              <w:autoSpaceDE w:val="0"/>
              <w:autoSpaceDN w:val="0"/>
              <w:spacing w:line="228" w:lineRule="auto"/>
              <w:rPr>
                <w:rFonts w:ascii="Times New Roman" w:hAnsi="Times New Roman"/>
              </w:rPr>
            </w:pPr>
            <w:r w:rsidRPr="007D07EE">
              <w:rPr>
                <w:rFonts w:ascii="Times New Roman" w:hAnsi="Times New Roman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91" w:rsidRPr="007D07EE" w:rsidRDefault="00CF0A91" w:rsidP="00EA7218">
            <w:pPr>
              <w:tabs>
                <w:tab w:val="left" w:pos="317"/>
              </w:tabs>
              <w:autoSpaceDE w:val="0"/>
              <w:autoSpaceDN w:val="0"/>
              <w:spacing w:line="228" w:lineRule="auto"/>
              <w:rPr>
                <w:rFonts w:ascii="Times New Roman" w:hAnsi="Times New Roman"/>
              </w:rPr>
            </w:pPr>
            <w:r w:rsidRPr="007D07EE">
              <w:rPr>
                <w:rFonts w:ascii="Times New Roman" w:hAnsi="Times New Roman"/>
              </w:rPr>
              <w:t>40</w:t>
            </w:r>
          </w:p>
        </w:tc>
      </w:tr>
      <w:tr w:rsidR="00CF0A91" w:rsidRPr="007D07EE" w:rsidTr="00EA7218">
        <w:trPr>
          <w:gridAfter w:val="1"/>
          <w:wAfter w:w="22" w:type="dxa"/>
          <w:cantSplit/>
          <w:trHeight w:val="1352"/>
          <w:jc w:val="center"/>
        </w:trPr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91" w:rsidRPr="007D07EE" w:rsidRDefault="00CF0A91" w:rsidP="00EA7218">
            <w:pPr>
              <w:pStyle w:val="1"/>
              <w:spacing w:line="228" w:lineRule="auto"/>
              <w:jc w:val="left"/>
              <w:rPr>
                <w:i w:val="0"/>
                <w:iCs w:val="0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91" w:rsidRPr="007D07EE" w:rsidRDefault="00CF0A91" w:rsidP="00EA7218">
            <w:pPr>
              <w:autoSpaceDE w:val="0"/>
              <w:autoSpaceDN w:val="0"/>
              <w:spacing w:line="228" w:lineRule="auto"/>
              <w:rPr>
                <w:rFonts w:ascii="Times New Roman" w:hAnsi="Times New Roman"/>
              </w:rPr>
            </w:pPr>
            <w:r w:rsidRPr="007D07EE">
              <w:rPr>
                <w:rFonts w:ascii="Times New Roman" w:hAnsi="Times New Roman"/>
              </w:rPr>
              <w:t xml:space="preserve">средства собственников помещений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91" w:rsidRPr="007D07EE" w:rsidRDefault="00CF0A91" w:rsidP="00EA7218">
            <w:pPr>
              <w:tabs>
                <w:tab w:val="left" w:pos="317"/>
              </w:tabs>
              <w:autoSpaceDE w:val="0"/>
              <w:autoSpaceDN w:val="0"/>
              <w:spacing w:line="228" w:lineRule="auto"/>
              <w:ind w:left="394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91" w:rsidRPr="007D07EE" w:rsidRDefault="00CF0A91" w:rsidP="00EA7218">
            <w:pPr>
              <w:tabs>
                <w:tab w:val="left" w:pos="317"/>
              </w:tabs>
              <w:autoSpaceDE w:val="0"/>
              <w:autoSpaceDN w:val="0"/>
              <w:spacing w:line="228" w:lineRule="auto"/>
              <w:rPr>
                <w:rFonts w:ascii="Times New Roman" w:hAnsi="Times New Roman"/>
              </w:rPr>
            </w:pPr>
            <w:r w:rsidRPr="007D07EE">
              <w:rPr>
                <w:rFonts w:ascii="Times New Roman" w:hAnsi="Times New Roman"/>
              </w:rPr>
              <w:t>42,7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91" w:rsidRPr="007D07EE" w:rsidRDefault="00CF0A91" w:rsidP="00EA7218">
            <w:pPr>
              <w:tabs>
                <w:tab w:val="left" w:pos="317"/>
              </w:tabs>
              <w:autoSpaceDE w:val="0"/>
              <w:autoSpaceDN w:val="0"/>
              <w:spacing w:line="228" w:lineRule="auto"/>
              <w:rPr>
                <w:rFonts w:ascii="Times New Roman" w:hAnsi="Times New Roman"/>
              </w:rPr>
            </w:pPr>
            <w:r w:rsidRPr="007D07EE">
              <w:rPr>
                <w:rFonts w:ascii="Times New Roman" w:hAnsi="Times New Roman"/>
              </w:rPr>
              <w:t>175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91" w:rsidRPr="007D07EE" w:rsidRDefault="00CF0A91" w:rsidP="00EA7218">
            <w:pPr>
              <w:tabs>
                <w:tab w:val="left" w:pos="317"/>
              </w:tabs>
              <w:autoSpaceDE w:val="0"/>
              <w:autoSpaceDN w:val="0"/>
              <w:spacing w:line="228" w:lineRule="auto"/>
              <w:rPr>
                <w:rFonts w:ascii="Times New Roman" w:hAnsi="Times New Roman"/>
              </w:rPr>
            </w:pPr>
            <w:r w:rsidRPr="007D07EE">
              <w:rPr>
                <w:rFonts w:ascii="Times New Roman" w:hAnsi="Times New Roman"/>
              </w:rPr>
              <w:t>175</w:t>
            </w:r>
          </w:p>
        </w:tc>
      </w:tr>
      <w:tr w:rsidR="00CF0A91" w:rsidRPr="007D07EE" w:rsidTr="00EA7218">
        <w:trPr>
          <w:cantSplit/>
          <w:trHeight w:val="1352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91" w:rsidRPr="007D07EE" w:rsidRDefault="00CF0A91" w:rsidP="00EA7218">
            <w:pPr>
              <w:pStyle w:val="1"/>
              <w:spacing w:line="228" w:lineRule="auto"/>
              <w:jc w:val="left"/>
              <w:rPr>
                <w:i w:val="0"/>
                <w:iCs w:val="0"/>
                <w:sz w:val="24"/>
              </w:rPr>
            </w:pPr>
            <w:r w:rsidRPr="007D07EE">
              <w:rPr>
                <w:i w:val="0"/>
                <w:iCs w:val="0"/>
                <w:sz w:val="24"/>
              </w:rPr>
              <w:t>Ожидаемые результаты реализации Программы</w:t>
            </w:r>
          </w:p>
        </w:tc>
        <w:tc>
          <w:tcPr>
            <w:tcW w:w="6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91" w:rsidRPr="007D07EE" w:rsidRDefault="00CF0A91" w:rsidP="00EA7218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EE">
              <w:rPr>
                <w:rFonts w:ascii="Times New Roman" w:hAnsi="Times New Roman" w:cs="Times New Roman"/>
                <w:sz w:val="24"/>
                <w:szCs w:val="24"/>
              </w:rPr>
              <w:t>Снижение объемов потребления энергоносителей  путем оптимизации энергопотребления.</w:t>
            </w:r>
          </w:p>
          <w:p w:rsidR="00CF0A91" w:rsidRPr="007D07EE" w:rsidRDefault="00CF0A91" w:rsidP="00EA7218">
            <w:pPr>
              <w:tabs>
                <w:tab w:val="left" w:pos="317"/>
              </w:tabs>
              <w:autoSpaceDE w:val="0"/>
              <w:autoSpaceDN w:val="0"/>
              <w:spacing w:line="228" w:lineRule="auto"/>
              <w:ind w:left="360"/>
              <w:rPr>
                <w:rFonts w:ascii="Times New Roman" w:hAnsi="Times New Roman"/>
              </w:rPr>
            </w:pPr>
            <w:r w:rsidRPr="007D07EE">
              <w:rPr>
                <w:rFonts w:ascii="Times New Roman" w:hAnsi="Times New Roman"/>
              </w:rPr>
              <w:t xml:space="preserve"> </w:t>
            </w:r>
          </w:p>
        </w:tc>
      </w:tr>
      <w:tr w:rsidR="00CF0A91" w:rsidRPr="007D07EE" w:rsidTr="00EA7218">
        <w:trPr>
          <w:trHeight w:val="881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91" w:rsidRPr="007D07EE" w:rsidRDefault="00CF0A91" w:rsidP="00EA7218">
            <w:pPr>
              <w:pStyle w:val="1"/>
              <w:spacing w:line="228" w:lineRule="auto"/>
              <w:jc w:val="left"/>
              <w:rPr>
                <w:i w:val="0"/>
                <w:iCs w:val="0"/>
                <w:sz w:val="24"/>
              </w:rPr>
            </w:pPr>
            <w:r w:rsidRPr="007D07EE">
              <w:rPr>
                <w:i w:val="0"/>
                <w:iCs w:val="0"/>
                <w:sz w:val="24"/>
              </w:rPr>
              <w:t>Механизм управления</w:t>
            </w:r>
          </w:p>
          <w:p w:rsidR="00CF0A91" w:rsidRPr="007D07EE" w:rsidRDefault="00CF0A91" w:rsidP="00EA7218">
            <w:pPr>
              <w:pStyle w:val="1"/>
              <w:spacing w:line="228" w:lineRule="auto"/>
              <w:jc w:val="left"/>
              <w:rPr>
                <w:i w:val="0"/>
                <w:iCs w:val="0"/>
                <w:sz w:val="24"/>
              </w:rPr>
            </w:pPr>
            <w:r w:rsidRPr="007D07EE">
              <w:rPr>
                <w:i w:val="0"/>
                <w:iCs w:val="0"/>
                <w:sz w:val="24"/>
              </w:rPr>
              <w:t>реализацией Программы</w:t>
            </w:r>
          </w:p>
        </w:tc>
        <w:tc>
          <w:tcPr>
            <w:tcW w:w="6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91" w:rsidRPr="007D07EE" w:rsidRDefault="00CF0A91" w:rsidP="00EA7218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7D07EE">
              <w:rPr>
                <w:rFonts w:ascii="Times New Roman" w:hAnsi="Times New Roman"/>
                <w:sz w:val="24"/>
                <w:szCs w:val="24"/>
              </w:rPr>
              <w:t>Общее управление реализацией Программы возлагается на Главу  Степного сельсовета.</w:t>
            </w:r>
          </w:p>
          <w:p w:rsidR="00CF0A91" w:rsidRPr="007D07EE" w:rsidRDefault="00CF0A91" w:rsidP="00EA7218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</w:p>
          <w:p w:rsidR="00CF0A91" w:rsidRPr="007D07EE" w:rsidRDefault="00CF0A91" w:rsidP="00EA7218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</w:pPr>
          </w:p>
        </w:tc>
      </w:tr>
    </w:tbl>
    <w:p w:rsidR="00CF0A91" w:rsidRPr="007D07EE" w:rsidRDefault="00CF0A91" w:rsidP="00CF0A91">
      <w:pPr>
        <w:tabs>
          <w:tab w:val="left" w:pos="1209"/>
        </w:tabs>
        <w:rPr>
          <w:rFonts w:ascii="Times New Roman" w:hAnsi="Times New Roman"/>
        </w:rPr>
      </w:pPr>
    </w:p>
    <w:p w:rsidR="00CF0A91" w:rsidRPr="007D07EE" w:rsidRDefault="00CF0A91" w:rsidP="00CF0A91">
      <w:pPr>
        <w:ind w:left="57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CF0A91" w:rsidRPr="007D07EE" w:rsidRDefault="00CF0A91" w:rsidP="00CF0A9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 w:rsidRPr="007D07EE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2. Цели и  сроки реализации Программы</w:t>
      </w:r>
    </w:p>
    <w:p w:rsidR="00CF0A91" w:rsidRPr="007D07EE" w:rsidRDefault="00CF0A91" w:rsidP="00CF0A91">
      <w:pPr>
        <w:ind w:left="57"/>
        <w:jc w:val="both"/>
        <w:rPr>
          <w:rFonts w:ascii="Times New Roman" w:hAnsi="Times New Roman"/>
          <w:snapToGrid w:val="0"/>
          <w:color w:val="000000"/>
        </w:rPr>
      </w:pPr>
    </w:p>
    <w:p w:rsidR="00CF0A91" w:rsidRPr="007D07EE" w:rsidRDefault="00CF0A91" w:rsidP="00CF0A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7EE">
        <w:rPr>
          <w:rFonts w:ascii="Times New Roman" w:hAnsi="Times New Roman" w:cs="Times New Roman"/>
          <w:snapToGrid w:val="0"/>
          <w:color w:val="000000"/>
          <w:sz w:val="24"/>
          <w:szCs w:val="24"/>
        </w:rPr>
        <w:t>Эффективное функционирование жилищно-коммунального предприятия является основой повышения качества предоставляемых населению Степного сельсовета  коммунальных услуг, повышения уровня жизни населения</w:t>
      </w:r>
      <w:r w:rsidRPr="007D07EE">
        <w:rPr>
          <w:rFonts w:ascii="Times New Roman" w:hAnsi="Times New Roman" w:cs="Times New Roman"/>
          <w:sz w:val="24"/>
          <w:szCs w:val="24"/>
        </w:rPr>
        <w:t>.</w:t>
      </w:r>
    </w:p>
    <w:p w:rsidR="00CF0A91" w:rsidRPr="007D07EE" w:rsidRDefault="00CF0A91" w:rsidP="00CF0A91">
      <w:pPr>
        <w:ind w:firstLine="567"/>
        <w:jc w:val="both"/>
        <w:rPr>
          <w:rFonts w:ascii="Times New Roman" w:hAnsi="Times New Roman"/>
          <w:snapToGrid w:val="0"/>
          <w:color w:val="000000"/>
        </w:rPr>
      </w:pPr>
      <w:r w:rsidRPr="007D07EE">
        <w:rPr>
          <w:rFonts w:ascii="Times New Roman" w:hAnsi="Times New Roman"/>
          <w:snapToGrid w:val="0"/>
          <w:color w:val="000000"/>
        </w:rPr>
        <w:t>Для достижения этих целей предусматривается решение следующих задач:</w:t>
      </w:r>
    </w:p>
    <w:p w:rsidR="00CF0A91" w:rsidRPr="007D07EE" w:rsidRDefault="00CF0A91" w:rsidP="00CF0A91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7D07EE">
        <w:rPr>
          <w:rFonts w:ascii="Times New Roman" w:hAnsi="Times New Roman" w:cs="Times New Roman"/>
          <w:snapToGrid w:val="0"/>
          <w:color w:val="000000"/>
          <w:sz w:val="24"/>
          <w:szCs w:val="24"/>
        </w:rPr>
        <w:t>-сокращение  потерь энергетических ресурсов при их производстве, транспортировке и потреблении;</w:t>
      </w:r>
    </w:p>
    <w:p w:rsidR="00CF0A91" w:rsidRPr="007D07EE" w:rsidRDefault="00CF0A91" w:rsidP="00CF0A91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7D07EE">
        <w:rPr>
          <w:rFonts w:ascii="Times New Roman" w:hAnsi="Times New Roman" w:cs="Times New Roman"/>
          <w:snapToGrid w:val="0"/>
          <w:color w:val="000000"/>
          <w:sz w:val="24"/>
          <w:szCs w:val="24"/>
        </w:rPr>
        <w:t>-устойчивое обеспечение населения  коммунальными услугами;</w:t>
      </w:r>
    </w:p>
    <w:p w:rsidR="00CF0A91" w:rsidRPr="007D07EE" w:rsidRDefault="00CF0A91" w:rsidP="00CF0A91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7D07E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- применение  современных  методов </w:t>
      </w:r>
      <w:proofErr w:type="gramStart"/>
      <w:r w:rsidRPr="007D07E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контроля за</w:t>
      </w:r>
      <w:proofErr w:type="gramEnd"/>
      <w:r w:rsidRPr="007D07E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потреблением энергетических ресурсов;</w:t>
      </w:r>
    </w:p>
    <w:p w:rsidR="00CF0A91" w:rsidRPr="007D07EE" w:rsidRDefault="00CF0A91" w:rsidP="00CF0A91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7D07EE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ремонт теплотрассы и системы водоснабжения по мере необходимости.</w:t>
      </w:r>
    </w:p>
    <w:p w:rsidR="00CF0A91" w:rsidRPr="007D07EE" w:rsidRDefault="00CF0A91" w:rsidP="00CF0A91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7D07E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Механизм реализации Программы включает в себя организационные мероприятия, обеспечивающие управление процессами планирования, исполнения и контроля на всех стадиях освоения Программы, проведения мероприятий по информационному обеспечению и пропаганде энергосбережения.</w:t>
      </w:r>
    </w:p>
    <w:p w:rsidR="00CF0A91" w:rsidRPr="007D07EE" w:rsidRDefault="00CF0A91" w:rsidP="00CF0A91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7D07EE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Сроки реализации Программы - 2020 - 2022 годы.</w:t>
      </w:r>
    </w:p>
    <w:p w:rsidR="00CF0A91" w:rsidRPr="007D07EE" w:rsidRDefault="00CF0A91" w:rsidP="00CF0A9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 w:rsidRPr="007D07EE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3. Ожидаемые конечные результаты.</w:t>
      </w:r>
    </w:p>
    <w:p w:rsidR="00CF0A91" w:rsidRPr="007D07EE" w:rsidRDefault="00CF0A91" w:rsidP="00CF0A91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7D07EE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Социальная эффективность мер, предусмотренных Программой, заключается в следующем:</w:t>
      </w:r>
    </w:p>
    <w:p w:rsidR="00CF0A91" w:rsidRPr="007D07EE" w:rsidRDefault="00CF0A91" w:rsidP="00CF0A91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7D07EE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 оснащение организаций приборами и системами учета и регулирования расхода энергоресурсов;</w:t>
      </w:r>
    </w:p>
    <w:p w:rsidR="00CF0A91" w:rsidRPr="007D07EE" w:rsidRDefault="00CF0A91" w:rsidP="00CF0A91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7D07EE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достижение  экономии энергоресурсов создаст реальные предпосылки для стабилизации экономической ситуации в бюджетной сфере.</w:t>
      </w:r>
    </w:p>
    <w:p w:rsidR="00CF0A91" w:rsidRPr="007D07EE" w:rsidRDefault="00CF0A91" w:rsidP="00CF0A91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7D07EE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повышение качества предоставляемых населению  коммунальных услуг;</w:t>
      </w:r>
    </w:p>
    <w:p w:rsidR="00CF0A91" w:rsidRPr="007D07EE" w:rsidRDefault="00CF0A91" w:rsidP="00CF0A91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7D07EE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повышение уровня жизни населения  за счет снижения затрат на потребляемую энергию.</w:t>
      </w:r>
    </w:p>
    <w:p w:rsidR="00CF0A91" w:rsidRPr="007D07EE" w:rsidRDefault="00CF0A91" w:rsidP="00CF0A91">
      <w:pPr>
        <w:pStyle w:val="ConsPlusNormal"/>
        <w:widowControl/>
        <w:ind w:firstLine="540"/>
        <w:jc w:val="right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7D07EE">
        <w:rPr>
          <w:rFonts w:ascii="Times New Roman" w:hAnsi="Times New Roman" w:cs="Times New Roman"/>
          <w:snapToGrid w:val="0"/>
          <w:color w:val="000000"/>
          <w:sz w:val="24"/>
          <w:szCs w:val="24"/>
        </w:rPr>
        <w:lastRenderedPageBreak/>
        <w:t>Приложение  к Программе</w:t>
      </w:r>
    </w:p>
    <w:p w:rsidR="00CF0A91" w:rsidRPr="007D07EE" w:rsidRDefault="00CF0A91" w:rsidP="00CF0A91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CF0A91" w:rsidRPr="007D07EE" w:rsidRDefault="00CF0A91" w:rsidP="00CF0A91">
      <w:pPr>
        <w:pStyle w:val="ConsPlusNormal"/>
        <w:widowControl/>
        <w:ind w:firstLine="540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 w:rsidRPr="007D07EE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7D07EE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7D07EE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7D07EE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7D07EE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Перечень мероприятий Программы</w:t>
      </w:r>
      <w:r w:rsidRPr="007D07EE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7D07EE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7D07EE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7D07EE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7D07EE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7D07EE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7D07EE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7D07EE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7D07EE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7D07EE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7D07EE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7D07EE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7D07EE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7D07EE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7D07EE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7D07EE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7D07EE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8"/>
        <w:gridCol w:w="3131"/>
        <w:gridCol w:w="2065"/>
        <w:gridCol w:w="1506"/>
        <w:gridCol w:w="2007"/>
      </w:tblGrid>
      <w:tr w:rsidR="00CF0A91" w:rsidRPr="007D07EE" w:rsidTr="00EA7218">
        <w:tc>
          <w:tcPr>
            <w:tcW w:w="818" w:type="dxa"/>
          </w:tcPr>
          <w:p w:rsidR="00CF0A91" w:rsidRPr="007D07EE" w:rsidRDefault="00CF0A91" w:rsidP="00EA72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D07EE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7D07EE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D07EE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  <w:t>/</w:t>
            </w:r>
            <w:proofErr w:type="spellStart"/>
            <w:r w:rsidRPr="007D07EE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1" w:type="dxa"/>
          </w:tcPr>
          <w:p w:rsidR="00CF0A91" w:rsidRPr="007D07EE" w:rsidRDefault="00CF0A91" w:rsidP="00EA72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D07EE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65" w:type="dxa"/>
          </w:tcPr>
          <w:p w:rsidR="00CF0A91" w:rsidRPr="007D07EE" w:rsidRDefault="00CF0A91" w:rsidP="00EA72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D07EE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06" w:type="dxa"/>
          </w:tcPr>
          <w:p w:rsidR="00CF0A91" w:rsidRPr="007D07EE" w:rsidRDefault="00CF0A91" w:rsidP="00EA72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D07EE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2007" w:type="dxa"/>
          </w:tcPr>
          <w:p w:rsidR="00CF0A91" w:rsidRPr="007D07EE" w:rsidRDefault="00CF0A91" w:rsidP="00EA72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D07EE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  <w:t>Ожидаемые результаты реализации мероприятий программы</w:t>
            </w:r>
          </w:p>
        </w:tc>
      </w:tr>
      <w:tr w:rsidR="00CF0A91" w:rsidRPr="007D07EE" w:rsidTr="00EA7218">
        <w:trPr>
          <w:cantSplit/>
        </w:trPr>
        <w:tc>
          <w:tcPr>
            <w:tcW w:w="9527" w:type="dxa"/>
            <w:gridSpan w:val="5"/>
          </w:tcPr>
          <w:p w:rsidR="00CF0A91" w:rsidRPr="007D07EE" w:rsidRDefault="00CF0A91" w:rsidP="00EA7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D07EE">
              <w:rPr>
                <w:rFonts w:ascii="Times New Roman" w:hAnsi="Times New Roman" w:cs="Times New Roman"/>
                <w:sz w:val="24"/>
              </w:rPr>
              <w:t>Организационные мероприятия</w:t>
            </w:r>
          </w:p>
        </w:tc>
      </w:tr>
      <w:tr w:rsidR="00CF0A91" w:rsidRPr="007D07EE" w:rsidTr="00EA7218">
        <w:tc>
          <w:tcPr>
            <w:tcW w:w="818" w:type="dxa"/>
          </w:tcPr>
          <w:p w:rsidR="00CF0A91" w:rsidRPr="007D07EE" w:rsidRDefault="00CF0A91" w:rsidP="00EA72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131" w:type="dxa"/>
          </w:tcPr>
          <w:p w:rsidR="00CF0A91" w:rsidRPr="007D07EE" w:rsidRDefault="00CF0A91" w:rsidP="00EA7218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D07E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Сбор и систематизация  данных месячного потребления энергоресурсов учреждениями, организациями и предприятиями </w:t>
            </w:r>
          </w:p>
        </w:tc>
        <w:tc>
          <w:tcPr>
            <w:tcW w:w="2065" w:type="dxa"/>
          </w:tcPr>
          <w:p w:rsidR="00CF0A91" w:rsidRPr="007D07EE" w:rsidRDefault="00CF0A91" w:rsidP="00EA721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D07E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Руководители предприятий и организаций</w:t>
            </w:r>
          </w:p>
        </w:tc>
        <w:tc>
          <w:tcPr>
            <w:tcW w:w="1506" w:type="dxa"/>
          </w:tcPr>
          <w:p w:rsidR="00CF0A91" w:rsidRPr="007D07EE" w:rsidRDefault="00CF0A91" w:rsidP="00EA72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</w:tcPr>
          <w:p w:rsidR="00CF0A91" w:rsidRPr="007D07EE" w:rsidRDefault="00CF0A91" w:rsidP="00EA72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proofErr w:type="gramStart"/>
            <w:r w:rsidRPr="007D07E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7D07E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потреблением</w:t>
            </w:r>
          </w:p>
        </w:tc>
      </w:tr>
      <w:tr w:rsidR="00CF0A91" w:rsidRPr="007D07EE" w:rsidTr="00EA7218">
        <w:tc>
          <w:tcPr>
            <w:tcW w:w="818" w:type="dxa"/>
          </w:tcPr>
          <w:p w:rsidR="00CF0A91" w:rsidRPr="007D07EE" w:rsidRDefault="00CF0A91" w:rsidP="00EA72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131" w:type="dxa"/>
          </w:tcPr>
          <w:p w:rsidR="00CF0A91" w:rsidRPr="007D07EE" w:rsidRDefault="00CF0A91" w:rsidP="00EA7218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D07E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Сбор данных по расчетам населения и бюджетных учреждений  за теплоэнергетические и водные ресурсы </w:t>
            </w:r>
          </w:p>
        </w:tc>
        <w:tc>
          <w:tcPr>
            <w:tcW w:w="2065" w:type="dxa"/>
          </w:tcPr>
          <w:p w:rsidR="00CF0A91" w:rsidRPr="007D07EE" w:rsidRDefault="00CF0A91" w:rsidP="00EA721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D07E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Администрация Степного сельсовета</w:t>
            </w:r>
          </w:p>
        </w:tc>
        <w:tc>
          <w:tcPr>
            <w:tcW w:w="1506" w:type="dxa"/>
          </w:tcPr>
          <w:p w:rsidR="00CF0A91" w:rsidRPr="007D07EE" w:rsidRDefault="00CF0A91" w:rsidP="00EA72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</w:tcPr>
          <w:p w:rsidR="00CF0A91" w:rsidRPr="007D07EE" w:rsidRDefault="00CF0A91" w:rsidP="00EA72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D07E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Наличие информации о задолженности за энергоресурсы</w:t>
            </w:r>
          </w:p>
        </w:tc>
      </w:tr>
      <w:tr w:rsidR="00CF0A91" w:rsidRPr="007D07EE" w:rsidTr="00EA7218">
        <w:tc>
          <w:tcPr>
            <w:tcW w:w="818" w:type="dxa"/>
          </w:tcPr>
          <w:p w:rsidR="00CF0A91" w:rsidRPr="007D07EE" w:rsidRDefault="00CF0A91" w:rsidP="00EA72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131" w:type="dxa"/>
          </w:tcPr>
          <w:p w:rsidR="00CF0A91" w:rsidRPr="007D07EE" w:rsidRDefault="00CF0A91" w:rsidP="00EA7218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D07E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Расчет технически обоснованных норм потребления энергоресурсов населением </w:t>
            </w:r>
          </w:p>
        </w:tc>
        <w:tc>
          <w:tcPr>
            <w:tcW w:w="2065" w:type="dxa"/>
          </w:tcPr>
          <w:p w:rsidR="00CF0A91" w:rsidRPr="007D07EE" w:rsidRDefault="00CF0A91" w:rsidP="00EA7218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7D07EE">
              <w:rPr>
                <w:rFonts w:ascii="Times New Roman" w:hAnsi="Times New Roman"/>
                <w:bCs/>
                <w:color w:val="000000"/>
                <w:szCs w:val="28"/>
              </w:rPr>
              <w:t>МКУ «УЖХ ИР»</w:t>
            </w:r>
          </w:p>
          <w:p w:rsidR="00CF0A91" w:rsidRPr="007D07EE" w:rsidRDefault="00CF0A91" w:rsidP="00EA721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</w:tcPr>
          <w:p w:rsidR="00CF0A91" w:rsidRPr="007D07EE" w:rsidRDefault="00CF0A91" w:rsidP="00EA72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</w:tcPr>
          <w:p w:rsidR="00CF0A91" w:rsidRPr="007D07EE" w:rsidRDefault="00CF0A91" w:rsidP="00EA72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D07E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Экономия энергоресурсов</w:t>
            </w:r>
          </w:p>
        </w:tc>
      </w:tr>
      <w:tr w:rsidR="00CF0A91" w:rsidRPr="007D07EE" w:rsidTr="00EA7218">
        <w:tc>
          <w:tcPr>
            <w:tcW w:w="9527" w:type="dxa"/>
            <w:gridSpan w:val="5"/>
          </w:tcPr>
          <w:p w:rsidR="00CF0A91" w:rsidRPr="007D07EE" w:rsidRDefault="00CF0A91" w:rsidP="00EA7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D07E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Стимулирование потребителей к экономии энергоресурсов</w:t>
            </w:r>
          </w:p>
        </w:tc>
      </w:tr>
      <w:tr w:rsidR="00CF0A91" w:rsidRPr="007D07EE" w:rsidTr="00EA7218">
        <w:tc>
          <w:tcPr>
            <w:tcW w:w="818" w:type="dxa"/>
          </w:tcPr>
          <w:p w:rsidR="00CF0A91" w:rsidRPr="007D07EE" w:rsidRDefault="00CF0A91" w:rsidP="00EA72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131" w:type="dxa"/>
          </w:tcPr>
          <w:p w:rsidR="00CF0A91" w:rsidRPr="007D07EE" w:rsidRDefault="00CF0A91" w:rsidP="00EA7218">
            <w:pPr>
              <w:pStyle w:val="ConsPlusNormal"/>
              <w:widowControl/>
              <w:ind w:left="-57" w:right="-57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D07E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Проведение информационно-разъяснительной работы по вопросам энергосбережения в бюджетных учреждениях  и с населением</w:t>
            </w:r>
          </w:p>
        </w:tc>
        <w:tc>
          <w:tcPr>
            <w:tcW w:w="2065" w:type="dxa"/>
          </w:tcPr>
          <w:p w:rsidR="00CF0A91" w:rsidRPr="007D07EE" w:rsidRDefault="00CF0A91" w:rsidP="00EA7218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7D07EE">
              <w:rPr>
                <w:rFonts w:ascii="Times New Roman" w:hAnsi="Times New Roman"/>
                <w:snapToGrid w:val="0"/>
                <w:color w:val="000000"/>
              </w:rPr>
              <w:t>Администрация Степного сельсовета и</w:t>
            </w:r>
            <w:r w:rsidRPr="007D07EE">
              <w:rPr>
                <w:rFonts w:ascii="Times New Roman" w:hAnsi="Times New Roman"/>
                <w:bCs/>
                <w:color w:val="000000"/>
                <w:szCs w:val="28"/>
              </w:rPr>
              <w:t xml:space="preserve">     МКУ «УЖХ ИР»</w:t>
            </w:r>
          </w:p>
          <w:p w:rsidR="00CF0A91" w:rsidRPr="007D07EE" w:rsidRDefault="00CF0A91" w:rsidP="00EA7218">
            <w:pPr>
              <w:pStyle w:val="a5"/>
              <w:ind w:left="-57" w:right="-57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06" w:type="dxa"/>
          </w:tcPr>
          <w:p w:rsidR="00CF0A91" w:rsidRPr="007D07EE" w:rsidRDefault="00CF0A91" w:rsidP="00EA72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7D07EE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До 01.03.2021</w:t>
            </w:r>
          </w:p>
        </w:tc>
        <w:tc>
          <w:tcPr>
            <w:tcW w:w="2007" w:type="dxa"/>
          </w:tcPr>
          <w:p w:rsidR="00CF0A91" w:rsidRPr="007D07EE" w:rsidRDefault="00CF0A91" w:rsidP="00EA72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7D07EE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Экономия энергоресурсов</w:t>
            </w:r>
          </w:p>
        </w:tc>
      </w:tr>
      <w:tr w:rsidR="00CF0A91" w:rsidRPr="007D07EE" w:rsidTr="00EA7218">
        <w:tc>
          <w:tcPr>
            <w:tcW w:w="818" w:type="dxa"/>
          </w:tcPr>
          <w:p w:rsidR="00CF0A91" w:rsidRPr="007D07EE" w:rsidRDefault="00CF0A91" w:rsidP="00EA72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131" w:type="dxa"/>
          </w:tcPr>
          <w:p w:rsidR="00CF0A91" w:rsidRPr="007D07EE" w:rsidRDefault="00CF0A91" w:rsidP="00EA7218">
            <w:pPr>
              <w:pStyle w:val="ConsPlusNormal"/>
              <w:widowControl/>
              <w:ind w:left="-57" w:right="-57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D07E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Разработка мероприятий, направленных на улучшение платежной дисциплины при оплате коммунальных услуг</w:t>
            </w:r>
          </w:p>
        </w:tc>
        <w:tc>
          <w:tcPr>
            <w:tcW w:w="2065" w:type="dxa"/>
          </w:tcPr>
          <w:p w:rsidR="00CF0A91" w:rsidRPr="007D07EE" w:rsidRDefault="00CF0A91" w:rsidP="00EA7218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7D07EE">
              <w:rPr>
                <w:rFonts w:ascii="Times New Roman" w:hAnsi="Times New Roman"/>
                <w:snapToGrid w:val="0"/>
                <w:color w:val="000000"/>
              </w:rPr>
              <w:t>Администрация Степного сельсовета и</w:t>
            </w:r>
            <w:r w:rsidRPr="007D07EE">
              <w:rPr>
                <w:rFonts w:ascii="Times New Roman" w:hAnsi="Times New Roman"/>
                <w:bCs/>
                <w:color w:val="000000"/>
                <w:szCs w:val="28"/>
              </w:rPr>
              <w:t xml:space="preserve">    МКУ «УЖХ ИР»</w:t>
            </w:r>
          </w:p>
          <w:p w:rsidR="00CF0A91" w:rsidRPr="007D07EE" w:rsidRDefault="00CF0A91" w:rsidP="00EA7218">
            <w:pPr>
              <w:pStyle w:val="a5"/>
              <w:ind w:left="-57" w:right="-57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06" w:type="dxa"/>
          </w:tcPr>
          <w:p w:rsidR="00CF0A91" w:rsidRPr="007D07EE" w:rsidRDefault="00CF0A91" w:rsidP="00EA72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7D07EE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До</w:t>
            </w:r>
          </w:p>
          <w:p w:rsidR="00CF0A91" w:rsidRPr="007D07EE" w:rsidRDefault="00CF0A91" w:rsidP="00EA72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7D07EE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01.02.2021</w:t>
            </w:r>
          </w:p>
        </w:tc>
        <w:tc>
          <w:tcPr>
            <w:tcW w:w="2007" w:type="dxa"/>
          </w:tcPr>
          <w:p w:rsidR="00CF0A91" w:rsidRPr="007D07EE" w:rsidRDefault="00CF0A91" w:rsidP="00EA72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7D07EE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Уменьшение величины просроченной задолженности при оплате коммунальных услуг</w:t>
            </w:r>
          </w:p>
        </w:tc>
      </w:tr>
      <w:tr w:rsidR="00CF0A91" w:rsidRPr="007D07EE" w:rsidTr="00EA7218">
        <w:trPr>
          <w:cantSplit/>
        </w:trPr>
        <w:tc>
          <w:tcPr>
            <w:tcW w:w="9527" w:type="dxa"/>
            <w:gridSpan w:val="5"/>
          </w:tcPr>
          <w:p w:rsidR="00CF0A91" w:rsidRPr="007D07EE" w:rsidRDefault="00CF0A91" w:rsidP="00EA7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D07EE">
              <w:rPr>
                <w:rFonts w:ascii="Times New Roman" w:hAnsi="Times New Roman" w:cs="Times New Roman"/>
                <w:sz w:val="24"/>
              </w:rPr>
              <w:t>Проведение энергетических обследований предприятий и организаций</w:t>
            </w:r>
          </w:p>
        </w:tc>
      </w:tr>
      <w:tr w:rsidR="00CF0A91" w:rsidRPr="007D07EE" w:rsidTr="00EA7218">
        <w:tc>
          <w:tcPr>
            <w:tcW w:w="818" w:type="dxa"/>
          </w:tcPr>
          <w:p w:rsidR="00CF0A91" w:rsidRPr="007D07EE" w:rsidRDefault="00CF0A91" w:rsidP="00EA72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131" w:type="dxa"/>
          </w:tcPr>
          <w:p w:rsidR="00CF0A91" w:rsidRPr="007D07EE" w:rsidRDefault="00CF0A91" w:rsidP="00EA7218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D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энергетических обследований в организациях,</w:t>
            </w:r>
            <w:r w:rsidRPr="007D07EE">
              <w:rPr>
                <w:rFonts w:ascii="Times New Roman" w:hAnsi="Times New Roman" w:cs="Times New Roman"/>
                <w:sz w:val="24"/>
              </w:rPr>
              <w:t xml:space="preserve">  являющихся потребителями тепловой энергии с целью выявления причин </w:t>
            </w:r>
            <w:proofErr w:type="spellStart"/>
            <w:r w:rsidRPr="007D07EE">
              <w:rPr>
                <w:rFonts w:ascii="Times New Roman" w:hAnsi="Times New Roman" w:cs="Times New Roman"/>
                <w:sz w:val="24"/>
              </w:rPr>
              <w:t>теплопотерь</w:t>
            </w:r>
            <w:proofErr w:type="spellEnd"/>
          </w:p>
        </w:tc>
        <w:tc>
          <w:tcPr>
            <w:tcW w:w="2065" w:type="dxa"/>
          </w:tcPr>
          <w:p w:rsidR="00CF0A91" w:rsidRPr="007D07EE" w:rsidRDefault="00CF0A91" w:rsidP="00EA7218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7D07EE">
              <w:rPr>
                <w:rFonts w:ascii="Times New Roman" w:hAnsi="Times New Roman"/>
                <w:bCs/>
                <w:color w:val="000000"/>
                <w:szCs w:val="28"/>
              </w:rPr>
              <w:t xml:space="preserve">    МКУ «УЖХ ИР»</w:t>
            </w:r>
          </w:p>
          <w:p w:rsidR="00CF0A91" w:rsidRPr="007D07EE" w:rsidRDefault="00CF0A91" w:rsidP="00EA721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</w:tcPr>
          <w:p w:rsidR="00CF0A91" w:rsidRPr="007D07EE" w:rsidRDefault="00CF0A91" w:rsidP="00EA72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7D07EE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До 15.12.2020</w:t>
            </w:r>
          </w:p>
        </w:tc>
        <w:tc>
          <w:tcPr>
            <w:tcW w:w="2007" w:type="dxa"/>
          </w:tcPr>
          <w:p w:rsidR="00CF0A91" w:rsidRPr="007D07EE" w:rsidRDefault="00CF0A91" w:rsidP="00EA72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7D07EE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Предупреждение потерь тепловой энергии</w:t>
            </w:r>
          </w:p>
        </w:tc>
      </w:tr>
      <w:tr w:rsidR="00CF0A91" w:rsidRPr="007D07EE" w:rsidTr="00EA7218">
        <w:tc>
          <w:tcPr>
            <w:tcW w:w="818" w:type="dxa"/>
          </w:tcPr>
          <w:p w:rsidR="00CF0A91" w:rsidRPr="007D07EE" w:rsidRDefault="00CF0A91" w:rsidP="00EA72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131" w:type="dxa"/>
          </w:tcPr>
          <w:p w:rsidR="00CF0A91" w:rsidRPr="007D07EE" w:rsidRDefault="00CF0A91" w:rsidP="00EA7218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Пересмотр договорных и расчет прогнозных нагрузок по электрической и тепловой энергии, внесение изменений в договоры с </w:t>
            </w:r>
            <w:proofErr w:type="spellStart"/>
            <w:r w:rsidRPr="007D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энергоснабжающими</w:t>
            </w:r>
            <w:proofErr w:type="spellEnd"/>
            <w:r w:rsidRPr="007D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организациями</w:t>
            </w:r>
          </w:p>
        </w:tc>
        <w:tc>
          <w:tcPr>
            <w:tcW w:w="2065" w:type="dxa"/>
          </w:tcPr>
          <w:p w:rsidR="00CF0A91" w:rsidRPr="007D07EE" w:rsidRDefault="00CF0A91" w:rsidP="00EA721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D07E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Администрация Степного сельсовета</w:t>
            </w:r>
          </w:p>
        </w:tc>
        <w:tc>
          <w:tcPr>
            <w:tcW w:w="1506" w:type="dxa"/>
          </w:tcPr>
          <w:p w:rsidR="00CF0A91" w:rsidRPr="007D07EE" w:rsidRDefault="00CF0A91" w:rsidP="00EA72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7D07EE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До 01.01.2021</w:t>
            </w:r>
          </w:p>
        </w:tc>
        <w:tc>
          <w:tcPr>
            <w:tcW w:w="2007" w:type="dxa"/>
          </w:tcPr>
          <w:p w:rsidR="00CF0A91" w:rsidRPr="007D07EE" w:rsidRDefault="00CF0A91" w:rsidP="00EA72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7D07EE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Снижение объемов потребляемой электрической и тепловой энергии</w:t>
            </w:r>
          </w:p>
        </w:tc>
      </w:tr>
      <w:tr w:rsidR="00CF0A91" w:rsidRPr="007D07EE" w:rsidTr="00EA7218">
        <w:trPr>
          <w:cantSplit/>
        </w:trPr>
        <w:tc>
          <w:tcPr>
            <w:tcW w:w="9527" w:type="dxa"/>
            <w:gridSpan w:val="5"/>
          </w:tcPr>
          <w:p w:rsidR="00CF0A91" w:rsidRPr="007D07EE" w:rsidRDefault="00CF0A91" w:rsidP="00EA7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D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оснащению потребителей приборами учета</w:t>
            </w:r>
          </w:p>
        </w:tc>
      </w:tr>
      <w:tr w:rsidR="00CF0A91" w:rsidRPr="007D07EE" w:rsidTr="00EA7218">
        <w:tc>
          <w:tcPr>
            <w:tcW w:w="818" w:type="dxa"/>
          </w:tcPr>
          <w:p w:rsidR="00CF0A91" w:rsidRPr="007D07EE" w:rsidRDefault="00CF0A91" w:rsidP="00EA72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131" w:type="dxa"/>
          </w:tcPr>
          <w:p w:rsidR="00CF0A91" w:rsidRPr="007D07EE" w:rsidRDefault="00CF0A91" w:rsidP="00EA7218">
            <w:pPr>
              <w:pStyle w:val="ConsPlusNormal"/>
              <w:widowControl/>
              <w:ind w:left="-57" w:right="-5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приборов учета тепловой энергии:</w:t>
            </w:r>
          </w:p>
          <w:p w:rsidR="00CF0A91" w:rsidRPr="007D07EE" w:rsidRDefault="00CF0A91" w:rsidP="00EA7218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 многоквартирных домах</w:t>
            </w:r>
          </w:p>
          <w:p w:rsidR="00CF0A91" w:rsidRPr="007D07EE" w:rsidRDefault="00CF0A91" w:rsidP="00EA7218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5" w:type="dxa"/>
          </w:tcPr>
          <w:p w:rsidR="00CF0A91" w:rsidRPr="007D07EE" w:rsidRDefault="00CF0A91" w:rsidP="00EA7218">
            <w:pPr>
              <w:pStyle w:val="a5"/>
              <w:ind w:left="-57" w:right="-57"/>
              <w:jc w:val="center"/>
              <w:rPr>
                <w:snapToGrid w:val="0"/>
                <w:color w:val="000000"/>
              </w:rPr>
            </w:pPr>
            <w:r w:rsidRPr="007D07EE">
              <w:rPr>
                <w:snapToGrid w:val="0"/>
                <w:color w:val="000000"/>
              </w:rPr>
              <w:t>Руководители организаций</w:t>
            </w:r>
          </w:p>
          <w:p w:rsidR="00CF0A91" w:rsidRPr="007D07EE" w:rsidRDefault="00CF0A91" w:rsidP="00EA7218">
            <w:pPr>
              <w:rPr>
                <w:rFonts w:ascii="Times New Roman" w:hAnsi="Times New Roman"/>
              </w:rPr>
            </w:pPr>
          </w:p>
          <w:p w:rsidR="00CF0A91" w:rsidRPr="007D07EE" w:rsidRDefault="00CF0A91" w:rsidP="00EA7218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7D07EE">
              <w:rPr>
                <w:rFonts w:ascii="Times New Roman" w:hAnsi="Times New Roman"/>
                <w:bCs/>
                <w:color w:val="000000"/>
                <w:szCs w:val="28"/>
              </w:rPr>
              <w:t xml:space="preserve">    МКУ «УЖХ ИР»</w:t>
            </w:r>
          </w:p>
          <w:p w:rsidR="00CF0A91" w:rsidRPr="007D07EE" w:rsidRDefault="00CF0A91" w:rsidP="00EA7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CF0A91" w:rsidRPr="007D07EE" w:rsidRDefault="00CF0A91" w:rsidP="00EA72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</w:tcPr>
          <w:p w:rsidR="00CF0A91" w:rsidRPr="007D07EE" w:rsidRDefault="00CF0A91" w:rsidP="00EA72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proofErr w:type="gramStart"/>
            <w:r w:rsidRPr="007D07EE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7D07EE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 xml:space="preserve"> количеством потребляемой тепловой энергии</w:t>
            </w:r>
          </w:p>
        </w:tc>
      </w:tr>
      <w:tr w:rsidR="00CF0A91" w:rsidRPr="007D07EE" w:rsidTr="00EA7218">
        <w:trPr>
          <w:cantSplit/>
        </w:trPr>
        <w:tc>
          <w:tcPr>
            <w:tcW w:w="818" w:type="dxa"/>
          </w:tcPr>
          <w:p w:rsidR="00CF0A91" w:rsidRPr="007D07EE" w:rsidRDefault="00CF0A91" w:rsidP="00EA72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131" w:type="dxa"/>
          </w:tcPr>
          <w:p w:rsidR="00CF0A91" w:rsidRPr="007D07EE" w:rsidRDefault="00CF0A91" w:rsidP="00EA7218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proofErr w:type="gramStart"/>
            <w:r w:rsidRPr="007D07E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7D07E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инженерными коммуникациями, оперативная ликвидация утечек при авариях, своевременный ремонт теплоизоляции участков теплотрасс </w:t>
            </w:r>
          </w:p>
        </w:tc>
        <w:tc>
          <w:tcPr>
            <w:tcW w:w="2065" w:type="dxa"/>
          </w:tcPr>
          <w:p w:rsidR="00CF0A91" w:rsidRPr="007D07EE" w:rsidRDefault="00CF0A91" w:rsidP="00EA7218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7D07EE">
              <w:rPr>
                <w:rFonts w:ascii="Times New Roman" w:hAnsi="Times New Roman"/>
                <w:bCs/>
                <w:color w:val="000000"/>
                <w:szCs w:val="28"/>
              </w:rPr>
              <w:t xml:space="preserve">  МКУ «УЖХ ИР»</w:t>
            </w:r>
          </w:p>
          <w:p w:rsidR="00CF0A91" w:rsidRPr="007D07EE" w:rsidRDefault="00CF0A91" w:rsidP="00EA7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</w:tcPr>
          <w:p w:rsidR="00CF0A91" w:rsidRPr="007D07EE" w:rsidRDefault="00CF0A91" w:rsidP="00EA72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7D07EE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007" w:type="dxa"/>
            <w:vMerge w:val="restart"/>
          </w:tcPr>
          <w:p w:rsidR="00CF0A91" w:rsidRPr="007D07EE" w:rsidRDefault="00CF0A91" w:rsidP="00EA72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7D07EE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Повышение надежности предоставления услуг, снижения потерь и затрат на производство тепловой энергии</w:t>
            </w:r>
          </w:p>
        </w:tc>
      </w:tr>
      <w:tr w:rsidR="00CF0A91" w:rsidRPr="007D07EE" w:rsidTr="00EA7218">
        <w:trPr>
          <w:cantSplit/>
        </w:trPr>
        <w:tc>
          <w:tcPr>
            <w:tcW w:w="818" w:type="dxa"/>
          </w:tcPr>
          <w:p w:rsidR="00CF0A91" w:rsidRPr="007D07EE" w:rsidRDefault="00CF0A91" w:rsidP="00EA72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131" w:type="dxa"/>
          </w:tcPr>
          <w:p w:rsidR="00CF0A91" w:rsidRPr="007D07EE" w:rsidRDefault="00CF0A91" w:rsidP="00EA7218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D07E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Эксплуатация, ремонт приборов учета </w:t>
            </w:r>
          </w:p>
        </w:tc>
        <w:tc>
          <w:tcPr>
            <w:tcW w:w="2065" w:type="dxa"/>
          </w:tcPr>
          <w:p w:rsidR="00CF0A91" w:rsidRPr="007D07EE" w:rsidRDefault="00CF0A91" w:rsidP="00EA7218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7D07EE">
              <w:rPr>
                <w:rFonts w:ascii="Times New Roman" w:hAnsi="Times New Roman"/>
                <w:bCs/>
                <w:color w:val="000000"/>
                <w:szCs w:val="28"/>
              </w:rPr>
              <w:t xml:space="preserve">      МКУ «УЖХ ИР»</w:t>
            </w:r>
          </w:p>
          <w:p w:rsidR="00CF0A91" w:rsidRPr="007D07EE" w:rsidRDefault="00CF0A91" w:rsidP="00EA7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</w:tcPr>
          <w:p w:rsidR="00CF0A91" w:rsidRPr="007D07EE" w:rsidRDefault="00CF0A91" w:rsidP="00EA72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7D07EE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007" w:type="dxa"/>
            <w:vMerge/>
          </w:tcPr>
          <w:p w:rsidR="00CF0A91" w:rsidRPr="007D07EE" w:rsidRDefault="00CF0A91" w:rsidP="00EA72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</w:tr>
      <w:tr w:rsidR="00CF0A91" w:rsidRPr="007D07EE" w:rsidTr="00EA7218">
        <w:tc>
          <w:tcPr>
            <w:tcW w:w="9527" w:type="dxa"/>
            <w:gridSpan w:val="5"/>
          </w:tcPr>
          <w:p w:rsidR="00CF0A91" w:rsidRPr="007D07EE" w:rsidRDefault="00CF0A91" w:rsidP="00EA7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D07E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Мероприятия по снижению потерь в тепловых сетях</w:t>
            </w:r>
          </w:p>
        </w:tc>
      </w:tr>
      <w:tr w:rsidR="00CF0A91" w:rsidRPr="007D07EE" w:rsidTr="00EA7218">
        <w:tc>
          <w:tcPr>
            <w:tcW w:w="818" w:type="dxa"/>
          </w:tcPr>
          <w:p w:rsidR="00CF0A91" w:rsidRPr="007D07EE" w:rsidRDefault="00CF0A91" w:rsidP="00EA72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131" w:type="dxa"/>
          </w:tcPr>
          <w:p w:rsidR="00CF0A91" w:rsidRPr="007D07EE" w:rsidRDefault="00CF0A91" w:rsidP="00EA7218">
            <w:pPr>
              <w:pStyle w:val="ConsPlusNormal"/>
              <w:widowControl/>
              <w:ind w:left="-57" w:right="-57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D07E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Ремонт тепловых сетей       </w:t>
            </w:r>
          </w:p>
        </w:tc>
        <w:tc>
          <w:tcPr>
            <w:tcW w:w="2065" w:type="dxa"/>
          </w:tcPr>
          <w:p w:rsidR="00CF0A91" w:rsidRPr="007D07EE" w:rsidRDefault="00CF0A91" w:rsidP="00EA7218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7D07EE">
              <w:rPr>
                <w:rFonts w:ascii="Times New Roman" w:hAnsi="Times New Roman"/>
                <w:bCs/>
                <w:color w:val="000000"/>
                <w:szCs w:val="28"/>
              </w:rPr>
              <w:t xml:space="preserve">      МКУ «УЖХ ИР»</w:t>
            </w:r>
          </w:p>
          <w:p w:rsidR="00CF0A91" w:rsidRPr="007D07EE" w:rsidRDefault="00CF0A91" w:rsidP="00EA7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</w:tcPr>
          <w:p w:rsidR="00CF0A91" w:rsidRPr="007D07EE" w:rsidRDefault="00CF0A91" w:rsidP="00EA72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</w:tcPr>
          <w:p w:rsidR="00CF0A91" w:rsidRPr="007D07EE" w:rsidRDefault="00CF0A91" w:rsidP="00EA72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D07EE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Повышение надежности предоставления услуг, снижения потерь и затрат на производство тепловой энергии</w:t>
            </w:r>
          </w:p>
        </w:tc>
      </w:tr>
      <w:tr w:rsidR="00CF0A91" w:rsidRPr="007D07EE" w:rsidTr="00EA7218">
        <w:tc>
          <w:tcPr>
            <w:tcW w:w="818" w:type="dxa"/>
          </w:tcPr>
          <w:p w:rsidR="00CF0A91" w:rsidRPr="007D07EE" w:rsidRDefault="00CF0A91" w:rsidP="00EA72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131" w:type="dxa"/>
          </w:tcPr>
          <w:p w:rsidR="00CF0A91" w:rsidRPr="007D07EE" w:rsidRDefault="00CF0A91" w:rsidP="00EA7218">
            <w:pPr>
              <w:pStyle w:val="a5"/>
              <w:ind w:left="-57" w:right="-57"/>
              <w:rPr>
                <w:snapToGrid w:val="0"/>
                <w:color w:val="000000"/>
              </w:rPr>
            </w:pPr>
            <w:r w:rsidRPr="007D07EE">
              <w:rPr>
                <w:snapToGrid w:val="0"/>
                <w:color w:val="000000"/>
              </w:rPr>
              <w:t>Ремонт системы водоснабжения</w:t>
            </w:r>
          </w:p>
        </w:tc>
        <w:tc>
          <w:tcPr>
            <w:tcW w:w="2065" w:type="dxa"/>
          </w:tcPr>
          <w:p w:rsidR="00CF0A91" w:rsidRPr="007D07EE" w:rsidRDefault="00CF0A91" w:rsidP="00EA7218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7D07EE">
              <w:rPr>
                <w:rFonts w:ascii="Times New Roman" w:hAnsi="Times New Roman"/>
                <w:bCs/>
                <w:color w:val="000000"/>
                <w:szCs w:val="28"/>
              </w:rPr>
              <w:t xml:space="preserve">     МКУ «УЖХ ИР»</w:t>
            </w:r>
          </w:p>
          <w:p w:rsidR="00CF0A91" w:rsidRPr="007D07EE" w:rsidRDefault="00CF0A91" w:rsidP="00EA72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1506" w:type="dxa"/>
          </w:tcPr>
          <w:p w:rsidR="00CF0A91" w:rsidRPr="007D07EE" w:rsidRDefault="00CF0A91" w:rsidP="00EA72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</w:tcPr>
          <w:p w:rsidR="00CF0A91" w:rsidRPr="007D07EE" w:rsidRDefault="00CF0A91" w:rsidP="00EA72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D07EE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Повышение надежности предоставления услуг, снижение потерь и затрат</w:t>
            </w:r>
          </w:p>
        </w:tc>
      </w:tr>
      <w:tr w:rsidR="00CF0A91" w:rsidRPr="007D07EE" w:rsidTr="00EA7218">
        <w:tc>
          <w:tcPr>
            <w:tcW w:w="9527" w:type="dxa"/>
            <w:gridSpan w:val="5"/>
          </w:tcPr>
          <w:p w:rsidR="00CF0A91" w:rsidRPr="007D07EE" w:rsidRDefault="00CF0A91" w:rsidP="00EA7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D07E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Снижение расхода электрической энергии</w:t>
            </w:r>
          </w:p>
        </w:tc>
      </w:tr>
      <w:tr w:rsidR="00CF0A91" w:rsidRPr="007D07EE" w:rsidTr="00EA7218">
        <w:tc>
          <w:tcPr>
            <w:tcW w:w="818" w:type="dxa"/>
          </w:tcPr>
          <w:p w:rsidR="00CF0A91" w:rsidRPr="007D07EE" w:rsidRDefault="00CF0A91" w:rsidP="00EA72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131" w:type="dxa"/>
          </w:tcPr>
          <w:p w:rsidR="00CF0A91" w:rsidRPr="007D07EE" w:rsidRDefault="00CF0A91" w:rsidP="00EA7218">
            <w:pPr>
              <w:pStyle w:val="ConsPlusNormal"/>
              <w:widowControl/>
              <w:ind w:left="-57" w:right="-57" w:firstLine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7D07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Замена ламп накаливания на энергосберегающие в сети уличного освещения </w:t>
            </w:r>
            <w:proofErr w:type="gramEnd"/>
          </w:p>
        </w:tc>
        <w:tc>
          <w:tcPr>
            <w:tcW w:w="2065" w:type="dxa"/>
          </w:tcPr>
          <w:p w:rsidR="00CF0A91" w:rsidRPr="007D07EE" w:rsidRDefault="00CF0A91" w:rsidP="00EA72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D07E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Администрация </w:t>
            </w:r>
            <w:proofErr w:type="gramStart"/>
            <w:r w:rsidRPr="007D07E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Степного</w:t>
            </w:r>
            <w:proofErr w:type="gramEnd"/>
          </w:p>
          <w:p w:rsidR="00CF0A91" w:rsidRPr="007D07EE" w:rsidRDefault="00CF0A91" w:rsidP="00EA72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D07E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1506" w:type="dxa"/>
          </w:tcPr>
          <w:p w:rsidR="00CF0A91" w:rsidRPr="007D07EE" w:rsidRDefault="00CF0A91" w:rsidP="00EA72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7D07EE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До 31.12.2020</w:t>
            </w:r>
          </w:p>
        </w:tc>
        <w:tc>
          <w:tcPr>
            <w:tcW w:w="2007" w:type="dxa"/>
          </w:tcPr>
          <w:p w:rsidR="00CF0A91" w:rsidRPr="007D07EE" w:rsidRDefault="00CF0A91" w:rsidP="00EA72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7D07EE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Ежегодная экономия электроэнергии</w:t>
            </w:r>
          </w:p>
        </w:tc>
      </w:tr>
    </w:tbl>
    <w:p w:rsidR="00CF0A91" w:rsidRPr="007D07EE" w:rsidRDefault="00CF0A91" w:rsidP="00CF0A91">
      <w:pPr>
        <w:rPr>
          <w:rFonts w:ascii="Times New Roman" w:hAnsi="Times New Roman"/>
        </w:rPr>
      </w:pPr>
    </w:p>
    <w:p w:rsidR="00CF0A91" w:rsidRPr="007D07EE" w:rsidRDefault="00CF0A91" w:rsidP="00CF0A91">
      <w:pPr>
        <w:rPr>
          <w:rFonts w:ascii="Times New Roman" w:hAnsi="Times New Roman"/>
        </w:rPr>
      </w:pPr>
    </w:p>
    <w:p w:rsidR="00CF0A91" w:rsidRPr="007D07EE" w:rsidRDefault="00CF0A91" w:rsidP="00CF0A91">
      <w:pPr>
        <w:rPr>
          <w:rFonts w:ascii="Times New Roman" w:hAnsi="Times New Roman"/>
        </w:rPr>
      </w:pPr>
    </w:p>
    <w:p w:rsidR="00CF0A91" w:rsidRPr="007D07EE" w:rsidRDefault="00CF0A91" w:rsidP="00CF0A91">
      <w:pPr>
        <w:rPr>
          <w:rFonts w:ascii="Times New Roman" w:hAnsi="Times New Roman"/>
        </w:rPr>
      </w:pPr>
    </w:p>
    <w:p w:rsidR="00CF0A91" w:rsidRPr="007D07EE" w:rsidRDefault="00CF0A91" w:rsidP="00CF0A91">
      <w:pPr>
        <w:rPr>
          <w:rFonts w:ascii="Times New Roman" w:hAnsi="Times New Roman"/>
        </w:rPr>
      </w:pPr>
    </w:p>
    <w:p w:rsidR="00CF0A91" w:rsidRPr="007D07EE" w:rsidRDefault="00CF0A91" w:rsidP="00CF0A91">
      <w:pPr>
        <w:rPr>
          <w:rFonts w:ascii="Times New Roman" w:hAnsi="Times New Roman"/>
        </w:rPr>
      </w:pPr>
    </w:p>
    <w:p w:rsidR="00CF0A91" w:rsidRDefault="00CF0A91" w:rsidP="00CF0A91"/>
    <w:p w:rsidR="00CF0A91" w:rsidRDefault="00CF0A91" w:rsidP="00CF0A91"/>
    <w:p w:rsidR="00CF0A91" w:rsidRDefault="00CF0A91" w:rsidP="00CF0A91"/>
    <w:p w:rsidR="00CF0A91" w:rsidRDefault="00CF0A91" w:rsidP="00CF0A91"/>
    <w:p w:rsidR="00CF0A91" w:rsidRDefault="00CF0A91" w:rsidP="00CF0A91"/>
    <w:p w:rsidR="006A537B" w:rsidRDefault="00227383" w:rsidP="00C657C5">
      <w:pPr>
        <w:spacing w:after="0" w:line="240" w:lineRule="auto"/>
        <w:jc w:val="both"/>
        <w:outlineLvl w:val="0"/>
        <w:rPr>
          <w:rFonts w:ascii="Times New Roman" w:eastAsia="A" w:hAnsi="Times New Roman"/>
          <w:sz w:val="28"/>
          <w:szCs w:val="28"/>
        </w:rPr>
      </w:pPr>
      <w:r w:rsidRPr="00A84077">
        <w:rPr>
          <w:rFonts w:ascii="Times New Roman" w:hAnsi="Times New Roman"/>
          <w:sz w:val="28"/>
          <w:szCs w:val="28"/>
        </w:rPr>
        <w:t xml:space="preserve">                  </w:t>
      </w:r>
      <w:r w:rsidRPr="00A84077">
        <w:rPr>
          <w:rFonts w:ascii="Times New Roman" w:eastAsia="A" w:hAnsi="Times New Roman"/>
          <w:sz w:val="28"/>
          <w:szCs w:val="28"/>
        </w:rPr>
        <w:t xml:space="preserve">                            </w:t>
      </w:r>
      <w:r w:rsidR="00782EFA">
        <w:rPr>
          <w:rFonts w:ascii="Times New Roman" w:eastAsia="A" w:hAnsi="Times New Roman"/>
          <w:sz w:val="28"/>
          <w:szCs w:val="28"/>
        </w:rPr>
        <w:t xml:space="preserve">    </w:t>
      </w:r>
      <w:r w:rsidRPr="00A84077">
        <w:rPr>
          <w:rFonts w:ascii="Times New Roman" w:hAnsi="Times New Roman"/>
          <w:sz w:val="28"/>
          <w:szCs w:val="28"/>
        </w:rPr>
        <w:t xml:space="preserve"> </w:t>
      </w:r>
    </w:p>
    <w:sectPr w:rsidR="006A537B" w:rsidSect="00154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57AF1"/>
    <w:multiLevelType w:val="hybridMultilevel"/>
    <w:tmpl w:val="AB6CBF8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5FD07CB6"/>
    <w:multiLevelType w:val="hybridMultilevel"/>
    <w:tmpl w:val="6E94A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27383"/>
    <w:rsid w:val="000F70A1"/>
    <w:rsid w:val="00100574"/>
    <w:rsid w:val="00100D33"/>
    <w:rsid w:val="00134A96"/>
    <w:rsid w:val="00154F4C"/>
    <w:rsid w:val="00166528"/>
    <w:rsid w:val="001C7640"/>
    <w:rsid w:val="00227383"/>
    <w:rsid w:val="00227A32"/>
    <w:rsid w:val="0026290E"/>
    <w:rsid w:val="00281E80"/>
    <w:rsid w:val="002C42EB"/>
    <w:rsid w:val="002E532F"/>
    <w:rsid w:val="00383074"/>
    <w:rsid w:val="00401FE8"/>
    <w:rsid w:val="00465953"/>
    <w:rsid w:val="004B5AC2"/>
    <w:rsid w:val="004D0777"/>
    <w:rsid w:val="004E2B2E"/>
    <w:rsid w:val="004E2FEA"/>
    <w:rsid w:val="005245E8"/>
    <w:rsid w:val="005408CB"/>
    <w:rsid w:val="006A537B"/>
    <w:rsid w:val="00730684"/>
    <w:rsid w:val="00736E28"/>
    <w:rsid w:val="00782EFA"/>
    <w:rsid w:val="007A3B54"/>
    <w:rsid w:val="007D07EE"/>
    <w:rsid w:val="007D424B"/>
    <w:rsid w:val="007F5682"/>
    <w:rsid w:val="008603A1"/>
    <w:rsid w:val="008C5D2D"/>
    <w:rsid w:val="00A10A22"/>
    <w:rsid w:val="00A24EDB"/>
    <w:rsid w:val="00A76DB1"/>
    <w:rsid w:val="00AA5D66"/>
    <w:rsid w:val="00B11A05"/>
    <w:rsid w:val="00B90141"/>
    <w:rsid w:val="00B97BA3"/>
    <w:rsid w:val="00BB0D61"/>
    <w:rsid w:val="00C657C5"/>
    <w:rsid w:val="00C84389"/>
    <w:rsid w:val="00CA3ED5"/>
    <w:rsid w:val="00CF0A91"/>
    <w:rsid w:val="00D03B49"/>
    <w:rsid w:val="00D1065D"/>
    <w:rsid w:val="00D7374C"/>
    <w:rsid w:val="00EB2C32"/>
    <w:rsid w:val="00F803AB"/>
    <w:rsid w:val="00FB0532"/>
    <w:rsid w:val="00FC3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738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227383"/>
    <w:pPr>
      <w:spacing w:after="0" w:line="240" w:lineRule="auto"/>
      <w:ind w:right="-58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3">
    <w:name w:val="Hyperlink"/>
    <w:uiPriority w:val="99"/>
    <w:unhideWhenUsed/>
    <w:rsid w:val="00C84389"/>
    <w:rPr>
      <w:color w:val="0000FF"/>
      <w:u w:val="single"/>
    </w:rPr>
  </w:style>
  <w:style w:type="table" w:styleId="a4">
    <w:name w:val="Table Grid"/>
    <w:basedOn w:val="a1"/>
    <w:rsid w:val="004B5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B0D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B0D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CF0A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CF0A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CF0A91"/>
    <w:rPr>
      <w:sz w:val="24"/>
      <w:szCs w:val="24"/>
    </w:rPr>
  </w:style>
  <w:style w:type="paragraph" w:customStyle="1" w:styleId="1">
    <w:name w:val="заголовок 1"/>
    <w:basedOn w:val="a"/>
    <w:next w:val="a"/>
    <w:rsid w:val="00CF0A9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a7">
    <w:name w:val="Внутренний адрес"/>
    <w:basedOn w:val="a"/>
    <w:rsid w:val="00CF0A91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0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СТЕПНОГО СЕЛЬСОВЕТА</vt:lpstr>
    </vt:vector>
  </TitlesOfParts>
  <Company>Reanimator Extreme Edition</Company>
  <LinksUpToDate>false</LinksUpToDate>
  <CharactersWithSpaces>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СТЕПНОГО СЕЛЬСОВЕТА</dc:title>
  <dc:creator>Work</dc:creator>
  <cp:lastModifiedBy>Work</cp:lastModifiedBy>
  <cp:revision>2</cp:revision>
  <cp:lastPrinted>2020-08-12T03:49:00Z</cp:lastPrinted>
  <dcterms:created xsi:type="dcterms:W3CDTF">2020-08-12T03:51:00Z</dcterms:created>
  <dcterms:modified xsi:type="dcterms:W3CDTF">2020-08-12T03:52:00Z</dcterms:modified>
</cp:coreProperties>
</file>