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480" w:rsidRPr="00294480" w:rsidRDefault="00294480" w:rsidP="00294480">
      <w:pPr>
        <w:pStyle w:val="rtecenter"/>
        <w:shd w:val="clear" w:color="auto" w:fill="FFFFFF"/>
        <w:spacing w:before="0" w:beforeAutospacing="0" w:after="0" w:afterAutospacing="0"/>
        <w:contextualSpacing/>
        <w:jc w:val="center"/>
        <w:rPr>
          <w:color w:val="3F4758"/>
          <w:sz w:val="28"/>
          <w:szCs w:val="28"/>
        </w:rPr>
      </w:pPr>
      <w:r w:rsidRPr="00294480">
        <w:rPr>
          <w:rStyle w:val="a3"/>
          <w:color w:val="3F4758"/>
          <w:sz w:val="28"/>
          <w:szCs w:val="28"/>
        </w:rPr>
        <w:t>Информация</w:t>
      </w:r>
    </w:p>
    <w:p w:rsidR="00294480" w:rsidRPr="00294480" w:rsidRDefault="00294480" w:rsidP="00294480">
      <w:pPr>
        <w:pStyle w:val="rtecenter"/>
        <w:shd w:val="clear" w:color="auto" w:fill="FFFFFF"/>
        <w:spacing w:before="0" w:beforeAutospacing="0" w:after="0" w:afterAutospacing="0"/>
        <w:contextualSpacing/>
        <w:jc w:val="center"/>
        <w:rPr>
          <w:color w:val="3F4758"/>
          <w:sz w:val="28"/>
          <w:szCs w:val="28"/>
        </w:rPr>
      </w:pPr>
      <w:r w:rsidRPr="00294480">
        <w:rPr>
          <w:rStyle w:val="a3"/>
          <w:color w:val="3F4758"/>
          <w:sz w:val="28"/>
          <w:szCs w:val="28"/>
        </w:rPr>
        <w:t>о проведени</w:t>
      </w:r>
      <w:bookmarkStart w:id="0" w:name="_GoBack"/>
      <w:bookmarkEnd w:id="0"/>
      <w:r w:rsidRPr="00294480">
        <w:rPr>
          <w:rStyle w:val="a3"/>
          <w:color w:val="3F4758"/>
          <w:sz w:val="28"/>
          <w:szCs w:val="28"/>
        </w:rPr>
        <w:t>и общероссийского дня приема граждан</w:t>
      </w:r>
    </w:p>
    <w:p w:rsidR="00294480" w:rsidRPr="00294480" w:rsidRDefault="00294480" w:rsidP="00294480">
      <w:pPr>
        <w:pStyle w:val="rtecenter"/>
        <w:shd w:val="clear" w:color="auto" w:fill="FFFFFF"/>
        <w:spacing w:before="0" w:beforeAutospacing="0" w:after="0" w:afterAutospacing="0"/>
        <w:contextualSpacing/>
        <w:jc w:val="center"/>
        <w:rPr>
          <w:color w:val="3F4758"/>
          <w:sz w:val="28"/>
          <w:szCs w:val="28"/>
        </w:rPr>
      </w:pPr>
      <w:proofErr w:type="gramStart"/>
      <w:r w:rsidRPr="00294480">
        <w:rPr>
          <w:rStyle w:val="a3"/>
          <w:color w:val="3F4758"/>
          <w:sz w:val="28"/>
          <w:szCs w:val="28"/>
        </w:rPr>
        <w:t>посвященного</w:t>
      </w:r>
      <w:proofErr w:type="gramEnd"/>
      <w:r w:rsidRPr="00294480">
        <w:rPr>
          <w:rStyle w:val="a3"/>
          <w:color w:val="3F4758"/>
          <w:sz w:val="28"/>
          <w:szCs w:val="28"/>
        </w:rPr>
        <w:t xml:space="preserve"> Дню Конституции Российской Федерации</w:t>
      </w:r>
    </w:p>
    <w:p w:rsidR="00294480" w:rsidRPr="00294480" w:rsidRDefault="00294480" w:rsidP="00294480">
      <w:pPr>
        <w:pStyle w:val="rtecenter"/>
        <w:shd w:val="clear" w:color="auto" w:fill="FFFFFF"/>
        <w:spacing w:before="0" w:beforeAutospacing="0" w:after="0" w:afterAutospacing="0"/>
        <w:contextualSpacing/>
        <w:jc w:val="center"/>
        <w:rPr>
          <w:color w:val="3F4758"/>
          <w:sz w:val="28"/>
          <w:szCs w:val="28"/>
        </w:rPr>
      </w:pPr>
      <w:r w:rsidRPr="00294480">
        <w:rPr>
          <w:rStyle w:val="a3"/>
          <w:color w:val="3F4758"/>
          <w:sz w:val="28"/>
          <w:szCs w:val="28"/>
        </w:rPr>
        <w:t>14 декабря 2020 года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rStyle w:val="a3"/>
          <w:color w:val="3F4758"/>
          <w:sz w:val="28"/>
          <w:szCs w:val="28"/>
        </w:rPr>
        <w:t> 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rStyle w:val="a3"/>
          <w:color w:val="3F4758"/>
          <w:sz w:val="28"/>
          <w:szCs w:val="28"/>
        </w:rPr>
        <w:t>      </w:t>
      </w:r>
      <w:proofErr w:type="gramStart"/>
      <w:r w:rsidRPr="00294480">
        <w:rPr>
          <w:color w:val="3F4758"/>
          <w:sz w:val="28"/>
          <w:szCs w:val="28"/>
        </w:rPr>
        <w:t>В соответствии с поручением Президента Российской Федерации  14 декабря с 12 часов 00 минут до 20 часов 00 минут по местному времени проводится общероссийский день приема граждан, посвященный Дню Конституции Российской Федерации в Приемной Президента Российской Федерации по приему граждан в городе Москве, приемных Президента Российской Федерации в федеральных округах и в административных центрах субъектов Российской Федерации (далее – приемные Президента</w:t>
      </w:r>
      <w:proofErr w:type="gramEnd"/>
      <w:r w:rsidRPr="00294480">
        <w:rPr>
          <w:color w:val="3F4758"/>
          <w:sz w:val="28"/>
          <w:szCs w:val="28"/>
        </w:rPr>
        <w:t xml:space="preserve"> </w:t>
      </w:r>
      <w:proofErr w:type="gramStart"/>
      <w:r w:rsidRPr="00294480">
        <w:rPr>
          <w:color w:val="3F4758"/>
          <w:sz w:val="28"/>
          <w:szCs w:val="28"/>
        </w:rPr>
        <w:t>Российской Федерации), в федеральных органах исполнительной власти и в соответствующих территориальных органах, в федеральных государственных органах и в соответствующих территориальных органах, в исполнительных органах государственной власти субъектов Российской Федерации (далее – государственные органы) и в органах местного самоуправления.</w:t>
      </w:r>
      <w:proofErr w:type="gramEnd"/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 xml:space="preserve">     </w:t>
      </w:r>
      <w:proofErr w:type="gramStart"/>
      <w:r w:rsidRPr="00294480">
        <w:rPr>
          <w:color w:val="3F4758"/>
          <w:sz w:val="28"/>
          <w:szCs w:val="28"/>
        </w:rPr>
        <w:t xml:space="preserve">С 14 часов 00 минут до 20 часов 00 минут по местному времени проводят личный прием заявителей, пришедших в соответствующие приемные Президента Российской Федерации, государственные органы или органы местного самоуправления, уполномоченные лица данных органов и обеспечивают с согласия заявителей личное обращение в режиме видео-конференц-связи, видеосвязи, </w:t>
      </w:r>
      <w:proofErr w:type="spellStart"/>
      <w:r w:rsidRPr="00294480">
        <w:rPr>
          <w:color w:val="3F4758"/>
          <w:sz w:val="28"/>
          <w:szCs w:val="28"/>
        </w:rPr>
        <w:t>аудиосвязи</w:t>
      </w:r>
      <w:proofErr w:type="spellEnd"/>
      <w:r w:rsidRPr="00294480">
        <w:rPr>
          <w:color w:val="3F4758"/>
          <w:sz w:val="28"/>
          <w:szCs w:val="28"/>
        </w:rPr>
        <w:t xml:space="preserve"> или иных видов связи к уполномоченным лицам иных органов, в компетенцию которых входит решение</w:t>
      </w:r>
      <w:proofErr w:type="gramEnd"/>
      <w:r w:rsidRPr="00294480">
        <w:rPr>
          <w:color w:val="3F4758"/>
          <w:sz w:val="28"/>
          <w:szCs w:val="28"/>
        </w:rPr>
        <w:t xml:space="preserve"> поставленных в устных обращениях вопросов. Личный прием проводится в порядке живой очереди при предоставлении документа, удостоверяющего личность (паспорта).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    В случае</w:t>
      </w:r>
      <w:proofErr w:type="gramStart"/>
      <w:r w:rsidRPr="00294480">
        <w:rPr>
          <w:color w:val="3F4758"/>
          <w:sz w:val="28"/>
          <w:szCs w:val="28"/>
        </w:rPr>
        <w:t>,</w:t>
      </w:r>
      <w:proofErr w:type="gramEnd"/>
      <w:r w:rsidRPr="00294480">
        <w:rPr>
          <w:color w:val="3F4758"/>
          <w:sz w:val="28"/>
          <w:szCs w:val="28"/>
        </w:rPr>
        <w:t xml:space="preserve"> если уполномоченные лица органов, осуществляющие личный прием заявителей, не обеспечили, с учетом часовых зон, возможность личного обращения заявителей в режиме видео-конференц-связи, видеосвязи, </w:t>
      </w:r>
      <w:proofErr w:type="spellStart"/>
      <w:r w:rsidRPr="00294480">
        <w:rPr>
          <w:color w:val="3F4758"/>
          <w:sz w:val="28"/>
          <w:szCs w:val="28"/>
        </w:rPr>
        <w:t>аудиосвязи</w:t>
      </w:r>
      <w:proofErr w:type="spellEnd"/>
      <w:r w:rsidRPr="00294480">
        <w:rPr>
          <w:color w:val="3F4758"/>
          <w:sz w:val="28"/>
          <w:szCs w:val="28"/>
        </w:rPr>
        <w:t xml:space="preserve"> или иных видов связи к уполномоченным лицам органов, в компетенцию которых входит решение поставленных в устных обращениях вопросов, то в течение 7 рабочих дней после общероссийского дня приема граждан или в иные удобные для данных заявителей сроки будет обеспечена возможность личного обращения к соответствующим уполномоченным лицам. О времени, дате и месте проведения приема в режиме видео-конференц-связи, видеосвязи, </w:t>
      </w:r>
      <w:proofErr w:type="spellStart"/>
      <w:r w:rsidRPr="00294480">
        <w:rPr>
          <w:color w:val="3F4758"/>
          <w:sz w:val="28"/>
          <w:szCs w:val="28"/>
        </w:rPr>
        <w:t>аудиосвязи</w:t>
      </w:r>
      <w:proofErr w:type="spellEnd"/>
      <w:r w:rsidRPr="00294480">
        <w:rPr>
          <w:color w:val="3F4758"/>
          <w:sz w:val="28"/>
          <w:szCs w:val="28"/>
        </w:rPr>
        <w:t xml:space="preserve"> или иных видов связи данные заявители информируются в течение 3 рабочих дней после общероссийского дня приема граждан.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 xml:space="preserve">Адрес проведения 14 декабря 2019 года личного приема граждан в администрации Степного сельсовета Искитимского района Новосибирской области: Новосибирская область, </w:t>
      </w:r>
      <w:proofErr w:type="spellStart"/>
      <w:r w:rsidRPr="00294480">
        <w:rPr>
          <w:color w:val="3F4758"/>
          <w:sz w:val="28"/>
          <w:szCs w:val="28"/>
        </w:rPr>
        <w:t>Искитимский</w:t>
      </w:r>
      <w:proofErr w:type="spellEnd"/>
      <w:r w:rsidRPr="00294480">
        <w:rPr>
          <w:color w:val="3F4758"/>
          <w:sz w:val="28"/>
          <w:szCs w:val="28"/>
        </w:rPr>
        <w:t xml:space="preserve"> район, </w:t>
      </w:r>
      <w:proofErr w:type="spellStart"/>
      <w:r w:rsidRPr="00294480">
        <w:rPr>
          <w:color w:val="3F4758"/>
          <w:sz w:val="28"/>
          <w:szCs w:val="28"/>
        </w:rPr>
        <w:t>п</w:t>
      </w:r>
      <w:proofErr w:type="gramStart"/>
      <w:r w:rsidRPr="00294480">
        <w:rPr>
          <w:color w:val="3F4758"/>
          <w:sz w:val="28"/>
          <w:szCs w:val="28"/>
        </w:rPr>
        <w:t>.С</w:t>
      </w:r>
      <w:proofErr w:type="gramEnd"/>
      <w:r w:rsidRPr="00294480">
        <w:rPr>
          <w:color w:val="3F4758"/>
          <w:sz w:val="28"/>
          <w:szCs w:val="28"/>
        </w:rPr>
        <w:t>тепной</w:t>
      </w:r>
      <w:proofErr w:type="spellEnd"/>
      <w:r w:rsidRPr="00294480">
        <w:rPr>
          <w:color w:val="3F4758"/>
          <w:sz w:val="28"/>
          <w:szCs w:val="28"/>
        </w:rPr>
        <w:t>, ул. Первомайская, 16, с 12-00 до 20-00 часов по местному времени.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Вопросы, решение которых входит в компетенцию администрации поселения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lastRenderedPageBreak/>
        <w:t>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полномочий, переданных органам местного самоуправления федеральными законами и законами субъектов Российской Федерации.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К полномочиям администрации по решению вопросов местного значения относятся: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1) разработка проекта местного бюджета и подготовка отчета о его исполнении;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2) владение, пользование и распоряжение от имени поселения имуществом, находящимся в муниципальной собственности   сельсовета;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3) осуществление международных и внешнеэкономических связей в соответствии с федеральными законами;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4) заключение соглашений с органами местного самоуправления муниципального района о передаче им части полномочий органов местного самоуправления   сельсовета на основании решения Совета депутатов;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5) организация в границах поселения электро-, тепл</w:t>
      </w:r>
      <w:proofErr w:type="gramStart"/>
      <w:r w:rsidRPr="00294480">
        <w:rPr>
          <w:color w:val="3F4758"/>
          <w:sz w:val="28"/>
          <w:szCs w:val="28"/>
        </w:rPr>
        <w:t>о-</w:t>
      </w:r>
      <w:proofErr w:type="gramEnd"/>
      <w:r w:rsidRPr="00294480">
        <w:rPr>
          <w:color w:val="3F4758"/>
          <w:sz w:val="28"/>
          <w:szCs w:val="28"/>
        </w:rPr>
        <w:t>, газо- и водоснабжения населения, водоотведения, снабжения населения топливом в пределах полномочий, установленных законодательством Российской Федерации;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proofErr w:type="gramStart"/>
      <w:r w:rsidRPr="00294480">
        <w:rPr>
          <w:color w:val="3F4758"/>
          <w:sz w:val="28"/>
          <w:szCs w:val="28"/>
        </w:rPr>
        <w:t>6)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а также осуществление иных полномочий в области использования автомобильных дорог и осуществления дорожной деятельности в соответствии с</w:t>
      </w:r>
      <w:proofErr w:type="gramEnd"/>
      <w:r w:rsidRPr="00294480">
        <w:rPr>
          <w:color w:val="3F4758"/>
          <w:sz w:val="28"/>
          <w:szCs w:val="28"/>
        </w:rPr>
        <w:t xml:space="preserve"> законодательством Российской Федерации;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7)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8) создание условий для предоставления транспортных услуг населению и организация транспортного обслуживания населения в границах поселения;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9) участие в предупреждении и ликвидации последствий чрезвычайных ситуаций в границах поселения;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10) обеспечение первичных мер пожарной безопасности в границах населенных пунктов поселения;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11)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12)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lastRenderedPageBreak/>
        <w:t>13) создание условий для организации досуга и обеспечения жителей поселения услугами организаций культуры;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14)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15)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16)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17) формирование архивных фондов поселения;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18) участие в организации деятельности по сбору (в том числе раздельному сбору) и транспортированию твердых коммунальных отходов (вступает в силу с 01.01.2016);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19) организация благоустройства территории поселения (включая освещение улиц, озеленение территории, установку указателей с наименованиями улиц и номерами домов, размещение и содержание малых архитектурных форм), а также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proofErr w:type="gramStart"/>
      <w:r w:rsidRPr="00294480">
        <w:rPr>
          <w:color w:val="3F4758"/>
          <w:sz w:val="28"/>
          <w:szCs w:val="28"/>
        </w:rPr>
        <w:t>20) подготовка проекта генерального плана поселения, подготовка проекта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 нормативов градостроительного проектирования</w:t>
      </w:r>
      <w:proofErr w:type="gramEnd"/>
      <w:r w:rsidRPr="00294480">
        <w:rPr>
          <w:color w:val="3F4758"/>
          <w:sz w:val="28"/>
          <w:szCs w:val="28"/>
        </w:rPr>
        <w:t xml:space="preserve"> поселений, резервирование земель и изъятие,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нарушений-исключен;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 xml:space="preserve">21)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</w:t>
      </w:r>
      <w:r w:rsidRPr="00294480">
        <w:rPr>
          <w:color w:val="3F4758"/>
          <w:sz w:val="28"/>
          <w:szCs w:val="28"/>
        </w:rPr>
        <w:lastRenderedPageBreak/>
        <w:t>структуры в границах поселения, изменение, аннулирование таких наименований, размещение информации в государственном адресном реестре.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22) организация ритуальных услуг и содержание мест захоронения;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23) создание муниципальных предприятий и учреждений,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учреждениями, а также осуществление закупок товаров, работ, услуг для обеспечения муниципальных нужд;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24) регулирование тарифов на подключение к системе коммунальной инфраструктуры, тарифов организаций коммунального комплекса на подключение, надбавок к тарифам на товары и услуги организаций коммунального комплекса, надбавок к ценам (тарифам) для потребителей;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25) учреждение печатного средства массовой информации для опубликования муниципальных правовых актов, проектов муниципальных правовых актов по вопросам местного значения, доведения до сведения жителей поселения официальной информации о социально- экономическом и культурном развитии поселения, о развитии его общественной инфраструктуры и иной официальной информации;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26) определение порядка заслушивания отчетов руководителей муниципальных предприятий, учреждений, средств массовой информации об их деятельности;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27) осуществление функций заказчика на поставки товаров, выполнение работ и оказание услуг, связанных с решением вопросов местного значения, осуществление закупок товаров, работ, услуг для обеспечения муниципальных нужд;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28) осуществление организационного и материально-технического обеспечения подготовки и проведения муниципальных выборов, местного референдума, голосования по отзыву депутата, главы поселения, голосования по вопросам изменения границ и преобразования   сельсовета;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29) организация выполнения планов и программ комплексного социально-экономического развития   сельсовета, а также организация сбора статистических показателей, характеризующих состояние экономики и социальной сферы   сельсовета, и предоставление указанных данных органам государственной власти в порядке, установленном Правительством Российской Федерации;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 xml:space="preserve">30) организация и осуществление мероприятий по территориальной обороне и гражданской обороне, защите населения и территории поселения от чрезвычайных ситуаций природного и техногенного характера - </w:t>
      </w:r>
      <w:proofErr w:type="gramStart"/>
      <w:r w:rsidRPr="00294480">
        <w:rPr>
          <w:color w:val="3F4758"/>
          <w:sz w:val="28"/>
          <w:szCs w:val="28"/>
        </w:rPr>
        <w:t>исключен</w:t>
      </w:r>
      <w:proofErr w:type="gramEnd"/>
      <w:r w:rsidRPr="00294480">
        <w:rPr>
          <w:color w:val="3F4758"/>
          <w:sz w:val="28"/>
          <w:szCs w:val="28"/>
        </w:rPr>
        <w:t>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31) создание, содержание и организация деятельности аварийно-спасательных служб и (или) аварийно-спасательных формирований на территории поселения;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lastRenderedPageBreak/>
        <w:t>32) участие в организации и осуществлении мероприятий по мобилизационной подготовке муниципальных предприятий и учреждений, находящихся на территории поселения;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33) осуществление мероприятий по обеспечению безопасности людей на водных объектах, охране их жизни и здоровья;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34) создание, развитие и обеспечение охраны лечебно-оздоровительных местностей и курортов местного значения на территории поселения, а также осуществление муниципального контроля в области использования и охраны особо охраняемых природных территорий местного значения;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35)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36) организация и осуществление мероприятий по работе с детьми и молодежью в поселении;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37) 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об ограничениях их использования;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38) участие в профилактике терроризма и экстремизма, а также в минимизации и (или) ликвидации последствий проявлений терроризма и экстремизма в границах поселения;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39) осуществление муниципального лесного контроля;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40) осуществление полномочий по осуществлению муниципальных заимствований, предоставлению муниципальных гарантий, предоставлению бюджетных кредитов, управлению муниципальным долгом и муниципальными активами;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41)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42) до 1 января 2017 года предоставление сотруднику, замещающему должность участкового уполномоченного полиции, и членам его семьи жилого помещения на период выполнения сотрудником обязанностей по указанной должности;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43) создание условий для развития туризма;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44) создание музеев на территории  сельсовета;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45) оказание поддержки гражданам и их объединениям, участвующим в охране общественного порядка, создание условий для деятельности народных дружин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46) организация и осуществление муниципального контроля на территории поселения;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47) разработка административных регламентов проведения проверок при осуществлении муниципального контроля;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48) организация и проведение мониторинга эффективности муниципального контроля в соответствующих сферах деятельности, показатели и методика проведения которого утверждаются Правительством Российской Федерации;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 xml:space="preserve">49) утверждение и реализация муниципальных программ в области энергосбережения и повышения энергетической эффективности, организация </w:t>
      </w:r>
      <w:r w:rsidRPr="00294480">
        <w:rPr>
          <w:color w:val="3F4758"/>
          <w:sz w:val="28"/>
          <w:szCs w:val="28"/>
        </w:rPr>
        <w:lastRenderedPageBreak/>
        <w:t>проведения энергетического обследования многоквартирных домов, помещения в которых составляют муниципальный жилищный фонд в границах поселения, организация и проведение иных мероприятий, предусмотренных законодательством об энергосбережении и о повышении энергетической эффективности;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50) оказание поддержки социально ориентированным некоммерческим организациям в пределах полномочий, установленных статьями 31.1 и 31.3 Федерального закона от 12.01.1996 № 7-ФЗ «О некоммерческих организациях»;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51) обеспечение выполнения работ, необходимых для создания искусственных земельных участков для нужд поселения, проведение открытого аукциона на право заключить договор о создании искусственного земельного участка в соответствии с федеральным законом;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 xml:space="preserve">52) организация теплоснабжения, </w:t>
      </w:r>
      <w:proofErr w:type="gramStart"/>
      <w:r w:rsidRPr="00294480">
        <w:rPr>
          <w:color w:val="3F4758"/>
          <w:sz w:val="28"/>
          <w:szCs w:val="28"/>
        </w:rPr>
        <w:t>предусмотренными</w:t>
      </w:r>
      <w:proofErr w:type="gramEnd"/>
      <w:r w:rsidRPr="00294480">
        <w:rPr>
          <w:color w:val="3F4758"/>
          <w:sz w:val="28"/>
          <w:szCs w:val="28"/>
        </w:rPr>
        <w:t xml:space="preserve"> Федеральным законом «О теплоснабжении»;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53) осуществление мер по противодействию коррупции в границах поселения;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54) участие в осуществлении деятельности по опеке и попечительству;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55) совершение нотариальных действий, предусмотренных законодательством, в случае отсутствия в поселении нотариуса;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56) создание условий для осуществления деятельности, связанной с реализацией прав местных национально-культурных автономий на территории поселения;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57) оказание содействия национально-культурному развитию народов Российской Федерации и реализации мероприятий в сфере межнациональных отношений на территории поселения;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 xml:space="preserve">58) оказание поддержки общественным наблюдательным комиссиям, осуществляющим общественный </w:t>
      </w:r>
      <w:proofErr w:type="gramStart"/>
      <w:r w:rsidRPr="00294480">
        <w:rPr>
          <w:color w:val="3F4758"/>
          <w:sz w:val="28"/>
          <w:szCs w:val="28"/>
        </w:rPr>
        <w:t>контроль за</w:t>
      </w:r>
      <w:proofErr w:type="gramEnd"/>
      <w:r w:rsidRPr="00294480">
        <w:rPr>
          <w:color w:val="3F4758"/>
          <w:sz w:val="28"/>
          <w:szCs w:val="28"/>
        </w:rPr>
        <w:t xml:space="preserve"> обеспечением прав человека и содействие лицам, находящимся в местах принудительного содержания;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59) оказание поддержки общественным объединениям инвалидов, а также созданным общероссийскими общественными объединениями инвалидов организациям в соответствии с Федеральным законом от 24 ноября 1995 года № 181-ФЗ «О социальной защите инвалидов в Российской Федерации»;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60) разработка и утверждение программ комплексного развития систем коммунальной инфраструктуры поселения, программ комплексного развития транспортной инфраструктуры поселения, программ комплексного развития социальной инфраструктуры поселения, требования к которым устанавливаются Правительством Российской Федерации;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 xml:space="preserve">61) организация профессионального образования и дополнительного профессионального образования выборных должностных лиц местного самоуправления, членов выборных органов местного самоуправления, депутатов представительных органов муниципальных образований, муниципальных служащих и работников муниципальных учреждений, организация подготовки кадров для муниципальной службы в порядке, </w:t>
      </w:r>
      <w:r w:rsidRPr="00294480">
        <w:rPr>
          <w:color w:val="3F4758"/>
          <w:sz w:val="28"/>
          <w:szCs w:val="28"/>
        </w:rPr>
        <w:lastRenderedPageBreak/>
        <w:t>предусмотренном законодательством Российской Федерации об образовании и законодательством Российской Федерации о муниципальной службе;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62)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63) исполнение иных полномочий, предусмотренных действующим законодательством и нормативными правовыми актами органов местного самоуправления, главы поселения.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63.1) осуществление мероприятий по отлову и содержанию безнадзорных животных, обитающих на территории поселения;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64) участие в соответствии с Федеральным законом от 24 июля 2007 года № 221-ФЗ «О государственном кадастре недвижимости» в выполнении комплексных кадастровых работ.</w:t>
      </w:r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proofErr w:type="gramStart"/>
      <w:r w:rsidRPr="00294480">
        <w:rPr>
          <w:color w:val="3F4758"/>
          <w:sz w:val="28"/>
          <w:szCs w:val="28"/>
        </w:rPr>
        <w:t xml:space="preserve">Информация об адресах проведения 14 декабря 2020 года приема заявителей размещена на официальном сайте Президента Российской Федерации в сети Интернет на странице «Личный прием» раздела «Обращения» (http://letters.kremlin.ru/receptions), а также на официальном сайте Правительства Новосибирской области в сети Интернет на странице «Общественная приемная Губернатора Новосибирской области </w:t>
      </w:r>
      <w:proofErr w:type="spellStart"/>
      <w:r w:rsidRPr="00294480">
        <w:rPr>
          <w:color w:val="3F4758"/>
          <w:sz w:val="28"/>
          <w:szCs w:val="28"/>
        </w:rPr>
        <w:t>В.Ф.Городецкого</w:t>
      </w:r>
      <w:proofErr w:type="spellEnd"/>
      <w:r w:rsidRPr="00294480">
        <w:rPr>
          <w:color w:val="3F4758"/>
          <w:sz w:val="28"/>
          <w:szCs w:val="28"/>
        </w:rPr>
        <w:t>» в разделе «Общероссийский день приема граждан» (http://www</w:t>
      </w:r>
      <w:proofErr w:type="gramEnd"/>
      <w:r w:rsidRPr="00294480">
        <w:rPr>
          <w:color w:val="3F4758"/>
          <w:sz w:val="28"/>
          <w:szCs w:val="28"/>
        </w:rPr>
        <w:t>.</w:t>
      </w:r>
      <w:proofErr w:type="gramStart"/>
      <w:r w:rsidRPr="00294480">
        <w:rPr>
          <w:color w:val="3F4758"/>
          <w:sz w:val="28"/>
          <w:szCs w:val="28"/>
        </w:rPr>
        <w:t>priem.nso.ru), а также на официальном сайте администрации Степного сельсовета Искитимского района Новосибирской области в сети Интернет в разделе «</w:t>
      </w:r>
      <w:proofErr w:type="spellStart"/>
      <w:r w:rsidRPr="00294480">
        <w:rPr>
          <w:color w:val="3F4758"/>
          <w:sz w:val="28"/>
          <w:szCs w:val="28"/>
        </w:rPr>
        <w:t>Общественния</w:t>
      </w:r>
      <w:proofErr w:type="spellEnd"/>
      <w:r w:rsidRPr="00294480">
        <w:rPr>
          <w:color w:val="3F4758"/>
          <w:sz w:val="28"/>
          <w:szCs w:val="28"/>
        </w:rPr>
        <w:t xml:space="preserve"> граждан» (http://stepnoy.iskitim-r.ru).</w:t>
      </w:r>
      <w:proofErr w:type="gramEnd"/>
    </w:p>
    <w:p w:rsidR="00294480" w:rsidRPr="00294480" w:rsidRDefault="00294480" w:rsidP="00294480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color w:val="3F4758"/>
          <w:sz w:val="28"/>
          <w:szCs w:val="28"/>
        </w:rPr>
      </w:pPr>
      <w:r w:rsidRPr="00294480">
        <w:rPr>
          <w:color w:val="3F4758"/>
          <w:sz w:val="28"/>
          <w:szCs w:val="28"/>
        </w:rPr>
        <w:t> </w:t>
      </w:r>
    </w:p>
    <w:p w:rsidR="00085D45" w:rsidRPr="00294480" w:rsidRDefault="00085D45" w:rsidP="0029448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085D45" w:rsidRPr="00294480" w:rsidSect="00A158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E01DD"/>
    <w:rsid w:val="000004C2"/>
    <w:rsid w:val="0000275B"/>
    <w:rsid w:val="00003194"/>
    <w:rsid w:val="000034C2"/>
    <w:rsid w:val="000059F8"/>
    <w:rsid w:val="0000747D"/>
    <w:rsid w:val="000101E6"/>
    <w:rsid w:val="00020CFE"/>
    <w:rsid w:val="00020F4F"/>
    <w:rsid w:val="000255CA"/>
    <w:rsid w:val="00025B97"/>
    <w:rsid w:val="000269B9"/>
    <w:rsid w:val="00033253"/>
    <w:rsid w:val="00033574"/>
    <w:rsid w:val="000368AB"/>
    <w:rsid w:val="00037751"/>
    <w:rsid w:val="00040D58"/>
    <w:rsid w:val="000440BD"/>
    <w:rsid w:val="000462BD"/>
    <w:rsid w:val="00047D53"/>
    <w:rsid w:val="00057872"/>
    <w:rsid w:val="0006017A"/>
    <w:rsid w:val="00060782"/>
    <w:rsid w:val="00060E99"/>
    <w:rsid w:val="00066414"/>
    <w:rsid w:val="000705A1"/>
    <w:rsid w:val="00071530"/>
    <w:rsid w:val="00071D06"/>
    <w:rsid w:val="00074C3D"/>
    <w:rsid w:val="00074CC6"/>
    <w:rsid w:val="00075783"/>
    <w:rsid w:val="0008072F"/>
    <w:rsid w:val="000829FB"/>
    <w:rsid w:val="00085820"/>
    <w:rsid w:val="00085D45"/>
    <w:rsid w:val="00085EF9"/>
    <w:rsid w:val="00087EA2"/>
    <w:rsid w:val="00092F3E"/>
    <w:rsid w:val="0009774C"/>
    <w:rsid w:val="000A0B48"/>
    <w:rsid w:val="000A2AC8"/>
    <w:rsid w:val="000A43F6"/>
    <w:rsid w:val="000A6A53"/>
    <w:rsid w:val="000A7FD2"/>
    <w:rsid w:val="000B216E"/>
    <w:rsid w:val="000B25AA"/>
    <w:rsid w:val="000B3957"/>
    <w:rsid w:val="000C15BE"/>
    <w:rsid w:val="000C1752"/>
    <w:rsid w:val="000C1BC4"/>
    <w:rsid w:val="000C290A"/>
    <w:rsid w:val="000C2B25"/>
    <w:rsid w:val="000C33CC"/>
    <w:rsid w:val="000C6AEB"/>
    <w:rsid w:val="000D1035"/>
    <w:rsid w:val="000D2365"/>
    <w:rsid w:val="000D2FF2"/>
    <w:rsid w:val="000D3999"/>
    <w:rsid w:val="000D7E31"/>
    <w:rsid w:val="000E01DD"/>
    <w:rsid w:val="000E4BA3"/>
    <w:rsid w:val="000E6353"/>
    <w:rsid w:val="000F1BB0"/>
    <w:rsid w:val="000F3556"/>
    <w:rsid w:val="000F4D83"/>
    <w:rsid w:val="00100C21"/>
    <w:rsid w:val="00100E8D"/>
    <w:rsid w:val="0010144A"/>
    <w:rsid w:val="001042CC"/>
    <w:rsid w:val="00107C03"/>
    <w:rsid w:val="00112A01"/>
    <w:rsid w:val="00113717"/>
    <w:rsid w:val="00115D9B"/>
    <w:rsid w:val="00117F75"/>
    <w:rsid w:val="001220BB"/>
    <w:rsid w:val="00122405"/>
    <w:rsid w:val="00127358"/>
    <w:rsid w:val="001307BF"/>
    <w:rsid w:val="0013132F"/>
    <w:rsid w:val="00133F49"/>
    <w:rsid w:val="001367A2"/>
    <w:rsid w:val="00136C5F"/>
    <w:rsid w:val="001407EE"/>
    <w:rsid w:val="0014160E"/>
    <w:rsid w:val="001458E8"/>
    <w:rsid w:val="001504BE"/>
    <w:rsid w:val="00150D32"/>
    <w:rsid w:val="00152695"/>
    <w:rsid w:val="00152D42"/>
    <w:rsid w:val="0015335F"/>
    <w:rsid w:val="00154AD6"/>
    <w:rsid w:val="00155BFE"/>
    <w:rsid w:val="00162770"/>
    <w:rsid w:val="00170746"/>
    <w:rsid w:val="001722F8"/>
    <w:rsid w:val="0017519C"/>
    <w:rsid w:val="00176410"/>
    <w:rsid w:val="001776AC"/>
    <w:rsid w:val="00187941"/>
    <w:rsid w:val="001900F4"/>
    <w:rsid w:val="00191B4D"/>
    <w:rsid w:val="00194846"/>
    <w:rsid w:val="00194EEB"/>
    <w:rsid w:val="001A3722"/>
    <w:rsid w:val="001A4E59"/>
    <w:rsid w:val="001B30C3"/>
    <w:rsid w:val="001B504D"/>
    <w:rsid w:val="001B7604"/>
    <w:rsid w:val="001C117D"/>
    <w:rsid w:val="001C61B1"/>
    <w:rsid w:val="001D045F"/>
    <w:rsid w:val="001D316B"/>
    <w:rsid w:val="001D6708"/>
    <w:rsid w:val="0020663B"/>
    <w:rsid w:val="0020680B"/>
    <w:rsid w:val="00210E36"/>
    <w:rsid w:val="00222BCA"/>
    <w:rsid w:val="00223EF8"/>
    <w:rsid w:val="0022491D"/>
    <w:rsid w:val="00224B98"/>
    <w:rsid w:val="00225473"/>
    <w:rsid w:val="00226EC6"/>
    <w:rsid w:val="00230995"/>
    <w:rsid w:val="00230B55"/>
    <w:rsid w:val="002318D9"/>
    <w:rsid w:val="0023314C"/>
    <w:rsid w:val="00237F15"/>
    <w:rsid w:val="002428F4"/>
    <w:rsid w:val="0024356F"/>
    <w:rsid w:val="00243829"/>
    <w:rsid w:val="00243A65"/>
    <w:rsid w:val="00245365"/>
    <w:rsid w:val="0025310C"/>
    <w:rsid w:val="00253C1A"/>
    <w:rsid w:val="00254786"/>
    <w:rsid w:val="00254B3E"/>
    <w:rsid w:val="00271575"/>
    <w:rsid w:val="00271973"/>
    <w:rsid w:val="00281266"/>
    <w:rsid w:val="002824FB"/>
    <w:rsid w:val="00283476"/>
    <w:rsid w:val="00285558"/>
    <w:rsid w:val="0028758B"/>
    <w:rsid w:val="00287ADA"/>
    <w:rsid w:val="0029040E"/>
    <w:rsid w:val="00291FF8"/>
    <w:rsid w:val="0029291A"/>
    <w:rsid w:val="00294480"/>
    <w:rsid w:val="00294842"/>
    <w:rsid w:val="002A02E1"/>
    <w:rsid w:val="002A7AB6"/>
    <w:rsid w:val="002B0FC9"/>
    <w:rsid w:val="002B1F05"/>
    <w:rsid w:val="002B52D7"/>
    <w:rsid w:val="002B53A4"/>
    <w:rsid w:val="002B5C5E"/>
    <w:rsid w:val="002B7125"/>
    <w:rsid w:val="002C5EC0"/>
    <w:rsid w:val="002C66F9"/>
    <w:rsid w:val="002E0C2F"/>
    <w:rsid w:val="002E17BB"/>
    <w:rsid w:val="002E297A"/>
    <w:rsid w:val="002E3E77"/>
    <w:rsid w:val="002E4EC5"/>
    <w:rsid w:val="002E554A"/>
    <w:rsid w:val="002E59A4"/>
    <w:rsid w:val="002F022F"/>
    <w:rsid w:val="002F2C4B"/>
    <w:rsid w:val="002F5D76"/>
    <w:rsid w:val="002F64AA"/>
    <w:rsid w:val="002F66F8"/>
    <w:rsid w:val="002F77C1"/>
    <w:rsid w:val="0030151D"/>
    <w:rsid w:val="0030238F"/>
    <w:rsid w:val="00305784"/>
    <w:rsid w:val="00305B85"/>
    <w:rsid w:val="0031048A"/>
    <w:rsid w:val="00310F97"/>
    <w:rsid w:val="00311DDD"/>
    <w:rsid w:val="00314676"/>
    <w:rsid w:val="00315238"/>
    <w:rsid w:val="00316B48"/>
    <w:rsid w:val="00316ED1"/>
    <w:rsid w:val="00321214"/>
    <w:rsid w:val="00323C7A"/>
    <w:rsid w:val="00324B38"/>
    <w:rsid w:val="003250CC"/>
    <w:rsid w:val="003255B4"/>
    <w:rsid w:val="003270BD"/>
    <w:rsid w:val="00330D90"/>
    <w:rsid w:val="003334AE"/>
    <w:rsid w:val="003340D5"/>
    <w:rsid w:val="00337610"/>
    <w:rsid w:val="00341E4A"/>
    <w:rsid w:val="0034720F"/>
    <w:rsid w:val="00347E57"/>
    <w:rsid w:val="00352303"/>
    <w:rsid w:val="00353624"/>
    <w:rsid w:val="0035476A"/>
    <w:rsid w:val="00364841"/>
    <w:rsid w:val="00365499"/>
    <w:rsid w:val="00365FCC"/>
    <w:rsid w:val="003674CF"/>
    <w:rsid w:val="00370FD4"/>
    <w:rsid w:val="003712C9"/>
    <w:rsid w:val="00371FC9"/>
    <w:rsid w:val="003727FA"/>
    <w:rsid w:val="00373E46"/>
    <w:rsid w:val="00376240"/>
    <w:rsid w:val="00376FBA"/>
    <w:rsid w:val="00381652"/>
    <w:rsid w:val="00381D46"/>
    <w:rsid w:val="0038416C"/>
    <w:rsid w:val="003843CE"/>
    <w:rsid w:val="003913A2"/>
    <w:rsid w:val="00392725"/>
    <w:rsid w:val="003A152A"/>
    <w:rsid w:val="003A1AAE"/>
    <w:rsid w:val="003A2137"/>
    <w:rsid w:val="003A3949"/>
    <w:rsid w:val="003A3E76"/>
    <w:rsid w:val="003A7284"/>
    <w:rsid w:val="003A737E"/>
    <w:rsid w:val="003B3A17"/>
    <w:rsid w:val="003B776B"/>
    <w:rsid w:val="003C0277"/>
    <w:rsid w:val="003C13C3"/>
    <w:rsid w:val="003C2144"/>
    <w:rsid w:val="003C2AED"/>
    <w:rsid w:val="003C436E"/>
    <w:rsid w:val="003C58D9"/>
    <w:rsid w:val="003D0732"/>
    <w:rsid w:val="003D44DE"/>
    <w:rsid w:val="003D6D89"/>
    <w:rsid w:val="003D7BD3"/>
    <w:rsid w:val="003E08D7"/>
    <w:rsid w:val="003E3AA4"/>
    <w:rsid w:val="003E42A3"/>
    <w:rsid w:val="003E470C"/>
    <w:rsid w:val="003E485F"/>
    <w:rsid w:val="003E797E"/>
    <w:rsid w:val="003F164F"/>
    <w:rsid w:val="003F1D14"/>
    <w:rsid w:val="004048C4"/>
    <w:rsid w:val="00404D92"/>
    <w:rsid w:val="0040652B"/>
    <w:rsid w:val="00406C09"/>
    <w:rsid w:val="00410499"/>
    <w:rsid w:val="0041389A"/>
    <w:rsid w:val="0042019D"/>
    <w:rsid w:val="00425A8F"/>
    <w:rsid w:val="004263FA"/>
    <w:rsid w:val="0042680D"/>
    <w:rsid w:val="00430672"/>
    <w:rsid w:val="004342E9"/>
    <w:rsid w:val="00435B61"/>
    <w:rsid w:val="00440057"/>
    <w:rsid w:val="00440CE5"/>
    <w:rsid w:val="004444BF"/>
    <w:rsid w:val="00445373"/>
    <w:rsid w:val="004462AA"/>
    <w:rsid w:val="004551E3"/>
    <w:rsid w:val="004555B8"/>
    <w:rsid w:val="0045610E"/>
    <w:rsid w:val="0046092A"/>
    <w:rsid w:val="0046146A"/>
    <w:rsid w:val="0046381D"/>
    <w:rsid w:val="00463DD0"/>
    <w:rsid w:val="00467C58"/>
    <w:rsid w:val="00473C5F"/>
    <w:rsid w:val="004767B6"/>
    <w:rsid w:val="00476E66"/>
    <w:rsid w:val="00477A2B"/>
    <w:rsid w:val="00480FA0"/>
    <w:rsid w:val="00482DDC"/>
    <w:rsid w:val="00482E86"/>
    <w:rsid w:val="00490456"/>
    <w:rsid w:val="00491223"/>
    <w:rsid w:val="00491E7B"/>
    <w:rsid w:val="0049423D"/>
    <w:rsid w:val="004A1217"/>
    <w:rsid w:val="004A1EEC"/>
    <w:rsid w:val="004B0695"/>
    <w:rsid w:val="004B0D92"/>
    <w:rsid w:val="004B307A"/>
    <w:rsid w:val="004B5FA9"/>
    <w:rsid w:val="004B63D4"/>
    <w:rsid w:val="004B69B7"/>
    <w:rsid w:val="004C0940"/>
    <w:rsid w:val="004C1BB9"/>
    <w:rsid w:val="004C3095"/>
    <w:rsid w:val="004C629D"/>
    <w:rsid w:val="004C6571"/>
    <w:rsid w:val="004C7567"/>
    <w:rsid w:val="004D07CB"/>
    <w:rsid w:val="004D0F56"/>
    <w:rsid w:val="004D1731"/>
    <w:rsid w:val="004D1C0F"/>
    <w:rsid w:val="004D1F85"/>
    <w:rsid w:val="004D27C5"/>
    <w:rsid w:val="004D2D4B"/>
    <w:rsid w:val="004E07B2"/>
    <w:rsid w:val="004E6213"/>
    <w:rsid w:val="004F687F"/>
    <w:rsid w:val="004F6D46"/>
    <w:rsid w:val="004F796E"/>
    <w:rsid w:val="00502E53"/>
    <w:rsid w:val="00502FD3"/>
    <w:rsid w:val="00504A37"/>
    <w:rsid w:val="005137C1"/>
    <w:rsid w:val="00523A51"/>
    <w:rsid w:val="0052730D"/>
    <w:rsid w:val="005277CA"/>
    <w:rsid w:val="0053283A"/>
    <w:rsid w:val="00532A7D"/>
    <w:rsid w:val="00536C05"/>
    <w:rsid w:val="00540268"/>
    <w:rsid w:val="00540534"/>
    <w:rsid w:val="00543C55"/>
    <w:rsid w:val="005471E1"/>
    <w:rsid w:val="00547EE5"/>
    <w:rsid w:val="005504CD"/>
    <w:rsid w:val="00552FA1"/>
    <w:rsid w:val="005554F5"/>
    <w:rsid w:val="00555A03"/>
    <w:rsid w:val="00556406"/>
    <w:rsid w:val="005617E9"/>
    <w:rsid w:val="0056345E"/>
    <w:rsid w:val="005644AD"/>
    <w:rsid w:val="00570B56"/>
    <w:rsid w:val="0058284C"/>
    <w:rsid w:val="00582CC6"/>
    <w:rsid w:val="00583CC7"/>
    <w:rsid w:val="00584219"/>
    <w:rsid w:val="00584880"/>
    <w:rsid w:val="0058549B"/>
    <w:rsid w:val="005870A5"/>
    <w:rsid w:val="00590C5B"/>
    <w:rsid w:val="00596F2A"/>
    <w:rsid w:val="005A1E46"/>
    <w:rsid w:val="005A4B76"/>
    <w:rsid w:val="005A659B"/>
    <w:rsid w:val="005A682C"/>
    <w:rsid w:val="005A77A0"/>
    <w:rsid w:val="005B02BB"/>
    <w:rsid w:val="005B4AD5"/>
    <w:rsid w:val="005B5970"/>
    <w:rsid w:val="005B7C08"/>
    <w:rsid w:val="005B7F24"/>
    <w:rsid w:val="005C3CBD"/>
    <w:rsid w:val="005C6D34"/>
    <w:rsid w:val="005D1FF9"/>
    <w:rsid w:val="005D3892"/>
    <w:rsid w:val="005D4B94"/>
    <w:rsid w:val="005D4E76"/>
    <w:rsid w:val="005D52BC"/>
    <w:rsid w:val="005D73B2"/>
    <w:rsid w:val="005D7BA5"/>
    <w:rsid w:val="005E19B3"/>
    <w:rsid w:val="005E47F3"/>
    <w:rsid w:val="005E6DF0"/>
    <w:rsid w:val="005F0C3E"/>
    <w:rsid w:val="005F4B82"/>
    <w:rsid w:val="006004BB"/>
    <w:rsid w:val="00601F66"/>
    <w:rsid w:val="006034D5"/>
    <w:rsid w:val="00603CB7"/>
    <w:rsid w:val="00606A32"/>
    <w:rsid w:val="00613ED0"/>
    <w:rsid w:val="00615835"/>
    <w:rsid w:val="00617D8F"/>
    <w:rsid w:val="00620B63"/>
    <w:rsid w:val="006253AE"/>
    <w:rsid w:val="0063474F"/>
    <w:rsid w:val="00641576"/>
    <w:rsid w:val="00642638"/>
    <w:rsid w:val="00642784"/>
    <w:rsid w:val="00643280"/>
    <w:rsid w:val="006439FE"/>
    <w:rsid w:val="00646909"/>
    <w:rsid w:val="00650822"/>
    <w:rsid w:val="00653014"/>
    <w:rsid w:val="00657B9A"/>
    <w:rsid w:val="00657F61"/>
    <w:rsid w:val="00660692"/>
    <w:rsid w:val="00661321"/>
    <w:rsid w:val="0066180F"/>
    <w:rsid w:val="00663CFE"/>
    <w:rsid w:val="0067032E"/>
    <w:rsid w:val="006721AA"/>
    <w:rsid w:val="006722B9"/>
    <w:rsid w:val="006746D1"/>
    <w:rsid w:val="006801E0"/>
    <w:rsid w:val="0068165E"/>
    <w:rsid w:val="006816F7"/>
    <w:rsid w:val="00684058"/>
    <w:rsid w:val="00684454"/>
    <w:rsid w:val="00684581"/>
    <w:rsid w:val="00687BA9"/>
    <w:rsid w:val="006915A2"/>
    <w:rsid w:val="006918A9"/>
    <w:rsid w:val="00693EDC"/>
    <w:rsid w:val="00695F8E"/>
    <w:rsid w:val="00696614"/>
    <w:rsid w:val="006A087F"/>
    <w:rsid w:val="006A0D5D"/>
    <w:rsid w:val="006A5D30"/>
    <w:rsid w:val="006B0BEF"/>
    <w:rsid w:val="006B1AD3"/>
    <w:rsid w:val="006B2CFB"/>
    <w:rsid w:val="006B2E90"/>
    <w:rsid w:val="006B51EE"/>
    <w:rsid w:val="006C0E50"/>
    <w:rsid w:val="006C168F"/>
    <w:rsid w:val="006C1C45"/>
    <w:rsid w:val="006C3968"/>
    <w:rsid w:val="006C42E4"/>
    <w:rsid w:val="006D027D"/>
    <w:rsid w:val="006D20C7"/>
    <w:rsid w:val="006D5554"/>
    <w:rsid w:val="006E401B"/>
    <w:rsid w:val="006E517F"/>
    <w:rsid w:val="006E6984"/>
    <w:rsid w:val="006F1B3B"/>
    <w:rsid w:val="006F3839"/>
    <w:rsid w:val="006F3A35"/>
    <w:rsid w:val="006F5B85"/>
    <w:rsid w:val="006F6216"/>
    <w:rsid w:val="006F6B19"/>
    <w:rsid w:val="00702260"/>
    <w:rsid w:val="00705213"/>
    <w:rsid w:val="007061FA"/>
    <w:rsid w:val="0070775F"/>
    <w:rsid w:val="0070794F"/>
    <w:rsid w:val="00710749"/>
    <w:rsid w:val="007107D8"/>
    <w:rsid w:val="00711292"/>
    <w:rsid w:val="007115BC"/>
    <w:rsid w:val="00711E79"/>
    <w:rsid w:val="007124F7"/>
    <w:rsid w:val="0071419E"/>
    <w:rsid w:val="00723A37"/>
    <w:rsid w:val="00725D66"/>
    <w:rsid w:val="00725D6F"/>
    <w:rsid w:val="00726A23"/>
    <w:rsid w:val="007270FF"/>
    <w:rsid w:val="00731A52"/>
    <w:rsid w:val="00733DA9"/>
    <w:rsid w:val="007402E2"/>
    <w:rsid w:val="00742E40"/>
    <w:rsid w:val="00747A75"/>
    <w:rsid w:val="007522CB"/>
    <w:rsid w:val="007524EB"/>
    <w:rsid w:val="00754D0E"/>
    <w:rsid w:val="00757422"/>
    <w:rsid w:val="00761223"/>
    <w:rsid w:val="007616EF"/>
    <w:rsid w:val="0076174D"/>
    <w:rsid w:val="00761BA2"/>
    <w:rsid w:val="00762381"/>
    <w:rsid w:val="00763F96"/>
    <w:rsid w:val="007668E1"/>
    <w:rsid w:val="00766A3B"/>
    <w:rsid w:val="00767D9A"/>
    <w:rsid w:val="00772C0E"/>
    <w:rsid w:val="0077340D"/>
    <w:rsid w:val="007767BA"/>
    <w:rsid w:val="007818C1"/>
    <w:rsid w:val="00783440"/>
    <w:rsid w:val="007834E6"/>
    <w:rsid w:val="00791D75"/>
    <w:rsid w:val="007930FB"/>
    <w:rsid w:val="007947C5"/>
    <w:rsid w:val="00797674"/>
    <w:rsid w:val="007A0FDD"/>
    <w:rsid w:val="007A40DD"/>
    <w:rsid w:val="007A4AB9"/>
    <w:rsid w:val="007A4B4B"/>
    <w:rsid w:val="007A5786"/>
    <w:rsid w:val="007A614A"/>
    <w:rsid w:val="007A6E13"/>
    <w:rsid w:val="007A7246"/>
    <w:rsid w:val="007B38E5"/>
    <w:rsid w:val="007B60C6"/>
    <w:rsid w:val="007B750F"/>
    <w:rsid w:val="007C551D"/>
    <w:rsid w:val="007C7D32"/>
    <w:rsid w:val="007D0384"/>
    <w:rsid w:val="007D08C2"/>
    <w:rsid w:val="007D3734"/>
    <w:rsid w:val="007E3B18"/>
    <w:rsid w:val="007E76A3"/>
    <w:rsid w:val="007E7E02"/>
    <w:rsid w:val="007F1F33"/>
    <w:rsid w:val="007F2687"/>
    <w:rsid w:val="007F7144"/>
    <w:rsid w:val="008010F6"/>
    <w:rsid w:val="00804015"/>
    <w:rsid w:val="00810944"/>
    <w:rsid w:val="008118E4"/>
    <w:rsid w:val="0081322B"/>
    <w:rsid w:val="00813822"/>
    <w:rsid w:val="00813D83"/>
    <w:rsid w:val="00814322"/>
    <w:rsid w:val="00815DC8"/>
    <w:rsid w:val="00816B92"/>
    <w:rsid w:val="008207C6"/>
    <w:rsid w:val="00821099"/>
    <w:rsid w:val="00821599"/>
    <w:rsid w:val="0082281A"/>
    <w:rsid w:val="00825324"/>
    <w:rsid w:val="00834B2F"/>
    <w:rsid w:val="00836CF8"/>
    <w:rsid w:val="00842615"/>
    <w:rsid w:val="00845539"/>
    <w:rsid w:val="00847357"/>
    <w:rsid w:val="00847A42"/>
    <w:rsid w:val="008518C4"/>
    <w:rsid w:val="00854314"/>
    <w:rsid w:val="008577EC"/>
    <w:rsid w:val="008579DC"/>
    <w:rsid w:val="00857FE5"/>
    <w:rsid w:val="00860140"/>
    <w:rsid w:val="00862103"/>
    <w:rsid w:val="008658A0"/>
    <w:rsid w:val="00866DF9"/>
    <w:rsid w:val="00870FC7"/>
    <w:rsid w:val="00871949"/>
    <w:rsid w:val="00871A91"/>
    <w:rsid w:val="00871FE6"/>
    <w:rsid w:val="00876125"/>
    <w:rsid w:val="00877445"/>
    <w:rsid w:val="00877538"/>
    <w:rsid w:val="008830DB"/>
    <w:rsid w:val="00890487"/>
    <w:rsid w:val="00891308"/>
    <w:rsid w:val="00893694"/>
    <w:rsid w:val="00895CCC"/>
    <w:rsid w:val="008A04AB"/>
    <w:rsid w:val="008A12D2"/>
    <w:rsid w:val="008A2884"/>
    <w:rsid w:val="008A2C8B"/>
    <w:rsid w:val="008B1BE9"/>
    <w:rsid w:val="008B382E"/>
    <w:rsid w:val="008C6D76"/>
    <w:rsid w:val="008C73FE"/>
    <w:rsid w:val="008D0698"/>
    <w:rsid w:val="008D4A0A"/>
    <w:rsid w:val="008E3DDF"/>
    <w:rsid w:val="008E548D"/>
    <w:rsid w:val="008E54DE"/>
    <w:rsid w:val="008E6233"/>
    <w:rsid w:val="00900D56"/>
    <w:rsid w:val="009031E1"/>
    <w:rsid w:val="0090370B"/>
    <w:rsid w:val="0090764B"/>
    <w:rsid w:val="0091074D"/>
    <w:rsid w:val="0091273A"/>
    <w:rsid w:val="00913216"/>
    <w:rsid w:val="009138D9"/>
    <w:rsid w:val="009154FF"/>
    <w:rsid w:val="0092701F"/>
    <w:rsid w:val="00933F56"/>
    <w:rsid w:val="00937A28"/>
    <w:rsid w:val="009425B5"/>
    <w:rsid w:val="00944807"/>
    <w:rsid w:val="00945117"/>
    <w:rsid w:val="00946D6B"/>
    <w:rsid w:val="009520D6"/>
    <w:rsid w:val="00956B4C"/>
    <w:rsid w:val="0095748F"/>
    <w:rsid w:val="009603E3"/>
    <w:rsid w:val="00960B66"/>
    <w:rsid w:val="009617BD"/>
    <w:rsid w:val="00961F1E"/>
    <w:rsid w:val="00962A83"/>
    <w:rsid w:val="009663AE"/>
    <w:rsid w:val="00966AEB"/>
    <w:rsid w:val="00971E3C"/>
    <w:rsid w:val="00972157"/>
    <w:rsid w:val="0097252F"/>
    <w:rsid w:val="00973A79"/>
    <w:rsid w:val="00974287"/>
    <w:rsid w:val="0097432D"/>
    <w:rsid w:val="00975A86"/>
    <w:rsid w:val="0098031C"/>
    <w:rsid w:val="009831A0"/>
    <w:rsid w:val="00985468"/>
    <w:rsid w:val="009857C0"/>
    <w:rsid w:val="00987C6E"/>
    <w:rsid w:val="009A00B2"/>
    <w:rsid w:val="009A1041"/>
    <w:rsid w:val="009A19E7"/>
    <w:rsid w:val="009A4B79"/>
    <w:rsid w:val="009A68EC"/>
    <w:rsid w:val="009A704C"/>
    <w:rsid w:val="009A7D39"/>
    <w:rsid w:val="009B2DF6"/>
    <w:rsid w:val="009B43FE"/>
    <w:rsid w:val="009B710F"/>
    <w:rsid w:val="009C0C41"/>
    <w:rsid w:val="009C1447"/>
    <w:rsid w:val="009D1402"/>
    <w:rsid w:val="009D25AB"/>
    <w:rsid w:val="009D2D0D"/>
    <w:rsid w:val="009D339E"/>
    <w:rsid w:val="009D5DF6"/>
    <w:rsid w:val="009D7455"/>
    <w:rsid w:val="009E3730"/>
    <w:rsid w:val="009E374D"/>
    <w:rsid w:val="009E3FA7"/>
    <w:rsid w:val="009E42A7"/>
    <w:rsid w:val="009E5E28"/>
    <w:rsid w:val="009E7F38"/>
    <w:rsid w:val="009F2F1A"/>
    <w:rsid w:val="00A01829"/>
    <w:rsid w:val="00A04B4B"/>
    <w:rsid w:val="00A1033E"/>
    <w:rsid w:val="00A10F1E"/>
    <w:rsid w:val="00A10FE4"/>
    <w:rsid w:val="00A11EE0"/>
    <w:rsid w:val="00A12CE0"/>
    <w:rsid w:val="00A1384D"/>
    <w:rsid w:val="00A15882"/>
    <w:rsid w:val="00A15A00"/>
    <w:rsid w:val="00A164B4"/>
    <w:rsid w:val="00A17480"/>
    <w:rsid w:val="00A219CE"/>
    <w:rsid w:val="00A232B7"/>
    <w:rsid w:val="00A246A4"/>
    <w:rsid w:val="00A267FD"/>
    <w:rsid w:val="00A3533F"/>
    <w:rsid w:val="00A36BB4"/>
    <w:rsid w:val="00A371E4"/>
    <w:rsid w:val="00A40593"/>
    <w:rsid w:val="00A4431B"/>
    <w:rsid w:val="00A449A9"/>
    <w:rsid w:val="00A454BB"/>
    <w:rsid w:val="00A45B7B"/>
    <w:rsid w:val="00A46322"/>
    <w:rsid w:val="00A524A1"/>
    <w:rsid w:val="00A53AA4"/>
    <w:rsid w:val="00A54515"/>
    <w:rsid w:val="00A549AA"/>
    <w:rsid w:val="00A558EF"/>
    <w:rsid w:val="00A55D33"/>
    <w:rsid w:val="00A55E31"/>
    <w:rsid w:val="00A56013"/>
    <w:rsid w:val="00A66976"/>
    <w:rsid w:val="00A67B96"/>
    <w:rsid w:val="00A703B1"/>
    <w:rsid w:val="00A71EB8"/>
    <w:rsid w:val="00A7511E"/>
    <w:rsid w:val="00A753B4"/>
    <w:rsid w:val="00A758E8"/>
    <w:rsid w:val="00A77780"/>
    <w:rsid w:val="00A77808"/>
    <w:rsid w:val="00A83E64"/>
    <w:rsid w:val="00A871C9"/>
    <w:rsid w:val="00A90847"/>
    <w:rsid w:val="00A91BD1"/>
    <w:rsid w:val="00A94405"/>
    <w:rsid w:val="00A96E50"/>
    <w:rsid w:val="00A97418"/>
    <w:rsid w:val="00AA0927"/>
    <w:rsid w:val="00AA65BC"/>
    <w:rsid w:val="00AB2355"/>
    <w:rsid w:val="00AB3466"/>
    <w:rsid w:val="00AB5F09"/>
    <w:rsid w:val="00AB7EAD"/>
    <w:rsid w:val="00AC1527"/>
    <w:rsid w:val="00AC2FD8"/>
    <w:rsid w:val="00AC7322"/>
    <w:rsid w:val="00AC7A43"/>
    <w:rsid w:val="00AD1675"/>
    <w:rsid w:val="00AD48CE"/>
    <w:rsid w:val="00AD531D"/>
    <w:rsid w:val="00AD69CE"/>
    <w:rsid w:val="00AE584A"/>
    <w:rsid w:val="00AE5E9D"/>
    <w:rsid w:val="00AE6B93"/>
    <w:rsid w:val="00AE7CE3"/>
    <w:rsid w:val="00AF233B"/>
    <w:rsid w:val="00AF2B56"/>
    <w:rsid w:val="00AF7C92"/>
    <w:rsid w:val="00B01474"/>
    <w:rsid w:val="00B01485"/>
    <w:rsid w:val="00B026DB"/>
    <w:rsid w:val="00B030D8"/>
    <w:rsid w:val="00B05FBE"/>
    <w:rsid w:val="00B06D12"/>
    <w:rsid w:val="00B11D0D"/>
    <w:rsid w:val="00B12A42"/>
    <w:rsid w:val="00B21F5B"/>
    <w:rsid w:val="00B2717A"/>
    <w:rsid w:val="00B27E2F"/>
    <w:rsid w:val="00B31A00"/>
    <w:rsid w:val="00B31CE3"/>
    <w:rsid w:val="00B3314D"/>
    <w:rsid w:val="00B373AB"/>
    <w:rsid w:val="00B4506C"/>
    <w:rsid w:val="00B55316"/>
    <w:rsid w:val="00B555CC"/>
    <w:rsid w:val="00B55DDF"/>
    <w:rsid w:val="00B57F11"/>
    <w:rsid w:val="00B65507"/>
    <w:rsid w:val="00B6593B"/>
    <w:rsid w:val="00B65D3E"/>
    <w:rsid w:val="00B67C90"/>
    <w:rsid w:val="00B7092F"/>
    <w:rsid w:val="00B722C1"/>
    <w:rsid w:val="00B80F49"/>
    <w:rsid w:val="00B825A9"/>
    <w:rsid w:val="00B82E36"/>
    <w:rsid w:val="00B84249"/>
    <w:rsid w:val="00B84A63"/>
    <w:rsid w:val="00B85E79"/>
    <w:rsid w:val="00B87A6A"/>
    <w:rsid w:val="00B90B5D"/>
    <w:rsid w:val="00B911D6"/>
    <w:rsid w:val="00B91AED"/>
    <w:rsid w:val="00B92120"/>
    <w:rsid w:val="00B927E6"/>
    <w:rsid w:val="00B93392"/>
    <w:rsid w:val="00B9349E"/>
    <w:rsid w:val="00B94086"/>
    <w:rsid w:val="00B97E18"/>
    <w:rsid w:val="00BA4083"/>
    <w:rsid w:val="00BA42D5"/>
    <w:rsid w:val="00BB12E5"/>
    <w:rsid w:val="00BB1443"/>
    <w:rsid w:val="00BB1DC5"/>
    <w:rsid w:val="00BB1F5F"/>
    <w:rsid w:val="00BB2CDD"/>
    <w:rsid w:val="00BB2EFA"/>
    <w:rsid w:val="00BB3365"/>
    <w:rsid w:val="00BC3ED5"/>
    <w:rsid w:val="00BC5608"/>
    <w:rsid w:val="00BC623B"/>
    <w:rsid w:val="00BD4352"/>
    <w:rsid w:val="00BD4CAD"/>
    <w:rsid w:val="00BD5ED6"/>
    <w:rsid w:val="00BD6173"/>
    <w:rsid w:val="00BD6849"/>
    <w:rsid w:val="00BD720F"/>
    <w:rsid w:val="00BE0960"/>
    <w:rsid w:val="00BE0970"/>
    <w:rsid w:val="00BE16EF"/>
    <w:rsid w:val="00BE3056"/>
    <w:rsid w:val="00BE74E7"/>
    <w:rsid w:val="00BF0D36"/>
    <w:rsid w:val="00BF1A3E"/>
    <w:rsid w:val="00BF561A"/>
    <w:rsid w:val="00C04C44"/>
    <w:rsid w:val="00C06899"/>
    <w:rsid w:val="00C07190"/>
    <w:rsid w:val="00C11B2A"/>
    <w:rsid w:val="00C21615"/>
    <w:rsid w:val="00C21EE6"/>
    <w:rsid w:val="00C31DA6"/>
    <w:rsid w:val="00C32FFC"/>
    <w:rsid w:val="00C33206"/>
    <w:rsid w:val="00C348CC"/>
    <w:rsid w:val="00C364AE"/>
    <w:rsid w:val="00C37A11"/>
    <w:rsid w:val="00C427FB"/>
    <w:rsid w:val="00C446EB"/>
    <w:rsid w:val="00C448EE"/>
    <w:rsid w:val="00C44B02"/>
    <w:rsid w:val="00C503C9"/>
    <w:rsid w:val="00C514EE"/>
    <w:rsid w:val="00C520F6"/>
    <w:rsid w:val="00C54533"/>
    <w:rsid w:val="00C54968"/>
    <w:rsid w:val="00C56C30"/>
    <w:rsid w:val="00C61545"/>
    <w:rsid w:val="00C639F4"/>
    <w:rsid w:val="00C666EF"/>
    <w:rsid w:val="00C747AE"/>
    <w:rsid w:val="00C752A2"/>
    <w:rsid w:val="00C7546C"/>
    <w:rsid w:val="00C7689D"/>
    <w:rsid w:val="00C770DD"/>
    <w:rsid w:val="00C81E8D"/>
    <w:rsid w:val="00C84463"/>
    <w:rsid w:val="00CA0F97"/>
    <w:rsid w:val="00CA14AA"/>
    <w:rsid w:val="00CB0405"/>
    <w:rsid w:val="00CB083D"/>
    <w:rsid w:val="00CB1C54"/>
    <w:rsid w:val="00CC21B6"/>
    <w:rsid w:val="00CC2C48"/>
    <w:rsid w:val="00CC457C"/>
    <w:rsid w:val="00CC5E15"/>
    <w:rsid w:val="00CC645B"/>
    <w:rsid w:val="00CC79F1"/>
    <w:rsid w:val="00CD18C8"/>
    <w:rsid w:val="00CD1936"/>
    <w:rsid w:val="00CE0498"/>
    <w:rsid w:val="00CE3D04"/>
    <w:rsid w:val="00CE51D4"/>
    <w:rsid w:val="00CE57E9"/>
    <w:rsid w:val="00CE5FD1"/>
    <w:rsid w:val="00CE74A3"/>
    <w:rsid w:val="00CE7BF5"/>
    <w:rsid w:val="00CF4C52"/>
    <w:rsid w:val="00CF6C73"/>
    <w:rsid w:val="00CF7202"/>
    <w:rsid w:val="00D00721"/>
    <w:rsid w:val="00D01ECE"/>
    <w:rsid w:val="00D02A1D"/>
    <w:rsid w:val="00D069DE"/>
    <w:rsid w:val="00D07B02"/>
    <w:rsid w:val="00D10DE6"/>
    <w:rsid w:val="00D11217"/>
    <w:rsid w:val="00D126CB"/>
    <w:rsid w:val="00D24BA2"/>
    <w:rsid w:val="00D26DEF"/>
    <w:rsid w:val="00D2779B"/>
    <w:rsid w:val="00D35718"/>
    <w:rsid w:val="00D3579A"/>
    <w:rsid w:val="00D35F4A"/>
    <w:rsid w:val="00D417E7"/>
    <w:rsid w:val="00D46CF1"/>
    <w:rsid w:val="00D50876"/>
    <w:rsid w:val="00D513F8"/>
    <w:rsid w:val="00D52074"/>
    <w:rsid w:val="00D527F4"/>
    <w:rsid w:val="00D53E13"/>
    <w:rsid w:val="00D55890"/>
    <w:rsid w:val="00D565B2"/>
    <w:rsid w:val="00D602B5"/>
    <w:rsid w:val="00D61DC3"/>
    <w:rsid w:val="00D7027C"/>
    <w:rsid w:val="00D721E4"/>
    <w:rsid w:val="00D743D4"/>
    <w:rsid w:val="00D8325B"/>
    <w:rsid w:val="00D91DFF"/>
    <w:rsid w:val="00D94E80"/>
    <w:rsid w:val="00D97936"/>
    <w:rsid w:val="00DA141D"/>
    <w:rsid w:val="00DA69F4"/>
    <w:rsid w:val="00DA7182"/>
    <w:rsid w:val="00DB1344"/>
    <w:rsid w:val="00DB5922"/>
    <w:rsid w:val="00DC0586"/>
    <w:rsid w:val="00DC28DE"/>
    <w:rsid w:val="00DC61D4"/>
    <w:rsid w:val="00DC64D1"/>
    <w:rsid w:val="00DC799F"/>
    <w:rsid w:val="00DD035A"/>
    <w:rsid w:val="00DD2443"/>
    <w:rsid w:val="00DD29C4"/>
    <w:rsid w:val="00DD39AD"/>
    <w:rsid w:val="00DD3FE2"/>
    <w:rsid w:val="00DD7936"/>
    <w:rsid w:val="00DE1480"/>
    <w:rsid w:val="00DE1A41"/>
    <w:rsid w:val="00DE30CD"/>
    <w:rsid w:val="00DE7B73"/>
    <w:rsid w:val="00DF478D"/>
    <w:rsid w:val="00DF6C25"/>
    <w:rsid w:val="00E01C1C"/>
    <w:rsid w:val="00E13447"/>
    <w:rsid w:val="00E15EB1"/>
    <w:rsid w:val="00E2164B"/>
    <w:rsid w:val="00E27122"/>
    <w:rsid w:val="00E30030"/>
    <w:rsid w:val="00E3066A"/>
    <w:rsid w:val="00E317A5"/>
    <w:rsid w:val="00E33DF0"/>
    <w:rsid w:val="00E33EFE"/>
    <w:rsid w:val="00E34B65"/>
    <w:rsid w:val="00E37FBC"/>
    <w:rsid w:val="00E40686"/>
    <w:rsid w:val="00E41CF8"/>
    <w:rsid w:val="00E459B3"/>
    <w:rsid w:val="00E464F5"/>
    <w:rsid w:val="00E518D6"/>
    <w:rsid w:val="00E51B6E"/>
    <w:rsid w:val="00E5320A"/>
    <w:rsid w:val="00E568CF"/>
    <w:rsid w:val="00E61CE9"/>
    <w:rsid w:val="00E62DD2"/>
    <w:rsid w:val="00E6547A"/>
    <w:rsid w:val="00E749AA"/>
    <w:rsid w:val="00E7728A"/>
    <w:rsid w:val="00E77D86"/>
    <w:rsid w:val="00E840C5"/>
    <w:rsid w:val="00E86807"/>
    <w:rsid w:val="00E86DDC"/>
    <w:rsid w:val="00E873BD"/>
    <w:rsid w:val="00E90756"/>
    <w:rsid w:val="00E94B26"/>
    <w:rsid w:val="00E950FF"/>
    <w:rsid w:val="00EA0EE9"/>
    <w:rsid w:val="00EA14AF"/>
    <w:rsid w:val="00EA22EE"/>
    <w:rsid w:val="00EA3BE5"/>
    <w:rsid w:val="00EA478C"/>
    <w:rsid w:val="00EA5728"/>
    <w:rsid w:val="00EA7F75"/>
    <w:rsid w:val="00EB15F2"/>
    <w:rsid w:val="00EB4F81"/>
    <w:rsid w:val="00EB592C"/>
    <w:rsid w:val="00EB61CC"/>
    <w:rsid w:val="00EC398F"/>
    <w:rsid w:val="00ED0978"/>
    <w:rsid w:val="00ED0C3B"/>
    <w:rsid w:val="00ED3AAF"/>
    <w:rsid w:val="00ED5E3B"/>
    <w:rsid w:val="00ED6B72"/>
    <w:rsid w:val="00ED6DA1"/>
    <w:rsid w:val="00ED7C01"/>
    <w:rsid w:val="00ED7FB0"/>
    <w:rsid w:val="00EE1AF0"/>
    <w:rsid w:val="00F04088"/>
    <w:rsid w:val="00F04DF3"/>
    <w:rsid w:val="00F06B01"/>
    <w:rsid w:val="00F17576"/>
    <w:rsid w:val="00F21916"/>
    <w:rsid w:val="00F21E22"/>
    <w:rsid w:val="00F23D76"/>
    <w:rsid w:val="00F2667E"/>
    <w:rsid w:val="00F26B1C"/>
    <w:rsid w:val="00F30AA8"/>
    <w:rsid w:val="00F332C1"/>
    <w:rsid w:val="00F33877"/>
    <w:rsid w:val="00F4103A"/>
    <w:rsid w:val="00F46F7F"/>
    <w:rsid w:val="00F51400"/>
    <w:rsid w:val="00F544FF"/>
    <w:rsid w:val="00F628D2"/>
    <w:rsid w:val="00F62D09"/>
    <w:rsid w:val="00F674A3"/>
    <w:rsid w:val="00F703A8"/>
    <w:rsid w:val="00F72800"/>
    <w:rsid w:val="00F822BD"/>
    <w:rsid w:val="00F83D83"/>
    <w:rsid w:val="00F85667"/>
    <w:rsid w:val="00F85B99"/>
    <w:rsid w:val="00F85B9C"/>
    <w:rsid w:val="00F86F15"/>
    <w:rsid w:val="00F87934"/>
    <w:rsid w:val="00F97B41"/>
    <w:rsid w:val="00FA0892"/>
    <w:rsid w:val="00FA1754"/>
    <w:rsid w:val="00FA422A"/>
    <w:rsid w:val="00FA710E"/>
    <w:rsid w:val="00FB1988"/>
    <w:rsid w:val="00FB4EE7"/>
    <w:rsid w:val="00FB78C5"/>
    <w:rsid w:val="00FB7B41"/>
    <w:rsid w:val="00FB7DFE"/>
    <w:rsid w:val="00FC173B"/>
    <w:rsid w:val="00FC2290"/>
    <w:rsid w:val="00FC5ECF"/>
    <w:rsid w:val="00FC60E5"/>
    <w:rsid w:val="00FC66A5"/>
    <w:rsid w:val="00FC71F4"/>
    <w:rsid w:val="00FC7831"/>
    <w:rsid w:val="00FD0A8C"/>
    <w:rsid w:val="00FD2320"/>
    <w:rsid w:val="00FD3C8A"/>
    <w:rsid w:val="00FE069D"/>
    <w:rsid w:val="00FE1113"/>
    <w:rsid w:val="00FE37F7"/>
    <w:rsid w:val="00FE5A24"/>
    <w:rsid w:val="00FE5E63"/>
    <w:rsid w:val="00FE750C"/>
    <w:rsid w:val="00FE7A08"/>
    <w:rsid w:val="00FF16E8"/>
    <w:rsid w:val="00FF31E6"/>
    <w:rsid w:val="00FF7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8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2944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294480"/>
    <w:rPr>
      <w:b/>
      <w:bCs/>
    </w:rPr>
  </w:style>
  <w:style w:type="paragraph" w:styleId="a4">
    <w:name w:val="Normal (Web)"/>
    <w:basedOn w:val="a"/>
    <w:uiPriority w:val="99"/>
    <w:semiHidden/>
    <w:unhideWhenUsed/>
    <w:rsid w:val="002944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051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2564</Words>
  <Characters>14619</Characters>
  <Application>Microsoft Office Word</Application>
  <DocSecurity>0</DocSecurity>
  <Lines>121</Lines>
  <Paragraphs>34</Paragraphs>
  <ScaleCrop>false</ScaleCrop>
  <Company>SPecialiST RePack</Company>
  <LinksUpToDate>false</LinksUpToDate>
  <CharactersWithSpaces>17149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2022-03-27T06:19:00Z</dcterms:created>
  <dcterms:modified xsi:type="dcterms:W3CDTF">2022-03-27T06:20:00Z</dcterms:modified>
</cp:coreProperties>
</file>