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CF" w:rsidRDefault="007B32F8" w:rsidP="007B32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32F8">
        <w:rPr>
          <w:rFonts w:ascii="Times New Roman" w:hAnsi="Times New Roman" w:cs="Times New Roman"/>
          <w:b/>
          <w:sz w:val="28"/>
        </w:rPr>
        <w:t>Информация о числе замещенных рабочих мест в субъектах малого и среднего предпринимательства на 01.01.2020 год</w:t>
      </w:r>
    </w:p>
    <w:p w:rsidR="007B32F8" w:rsidRDefault="007B32F8" w:rsidP="007B32F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Малое и среднее предпринимательство по видам экономической деятельности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замещенных рабочих мест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01.11.1-</w:t>
            </w:r>
            <w:r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02.20-</w:t>
            </w:r>
            <w:r>
              <w:rPr>
                <w:rFonts w:ascii="Times New Roman" w:hAnsi="Times New Roman"/>
                <w:sz w:val="24"/>
                <w:szCs w:val="24"/>
              </w:rPr>
              <w:t>Лесозаготовки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ОКВЭД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 розничная в неспециализированных магазинах</w:t>
            </w:r>
          </w:p>
        </w:tc>
        <w:tc>
          <w:tcPr>
            <w:tcW w:w="1950" w:type="dxa"/>
          </w:tcPr>
          <w:p w:rsidR="007B32F8" w:rsidRDefault="00FD2D93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47.11-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 изделиями в неспециализированных магазинах</w:t>
            </w:r>
          </w:p>
        </w:tc>
        <w:tc>
          <w:tcPr>
            <w:tcW w:w="1950" w:type="dxa"/>
          </w:tcPr>
          <w:p w:rsidR="007B32F8" w:rsidRDefault="00FD2D93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47.2 –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ОКВЭД 47.25.12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E4A66">
              <w:rPr>
                <w:rFonts w:ascii="Times New Roman" w:hAnsi="Times New Roman"/>
                <w:sz w:val="24"/>
                <w:szCs w:val="24"/>
              </w:rPr>
              <w:t>Торговля розничная пивом в специализированных магазинах</w:t>
            </w:r>
          </w:p>
        </w:tc>
        <w:tc>
          <w:tcPr>
            <w:tcW w:w="1950" w:type="dxa"/>
          </w:tcPr>
          <w:p w:rsidR="007B32F8" w:rsidRDefault="00FD2D93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32F8" w:rsidTr="007B32F8">
        <w:tc>
          <w:tcPr>
            <w:tcW w:w="675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946" w:type="dxa"/>
          </w:tcPr>
          <w:p w:rsidR="007B32F8" w:rsidRDefault="007B32F8" w:rsidP="007B32F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B2A9E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52.11-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Розничная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торговля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неспециализированных</w:t>
            </w:r>
            <w:r w:rsidRPr="00CB2A9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CB2A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магазинах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преимущественно пищевыми продуктами, включая напитки, и табачными изделиями</w:t>
            </w:r>
          </w:p>
        </w:tc>
        <w:tc>
          <w:tcPr>
            <w:tcW w:w="1950" w:type="dxa"/>
          </w:tcPr>
          <w:p w:rsidR="007B32F8" w:rsidRDefault="007B32F8" w:rsidP="007B32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B32F8" w:rsidRPr="007B32F8" w:rsidRDefault="007B32F8" w:rsidP="007B32F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B32F8" w:rsidRPr="007B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5C"/>
    <w:rsid w:val="007B32F8"/>
    <w:rsid w:val="00970EFF"/>
    <w:rsid w:val="009D735C"/>
    <w:rsid w:val="00E2290F"/>
    <w:rsid w:val="00F951CF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90F"/>
    <w:pPr>
      <w:spacing w:after="0" w:line="240" w:lineRule="auto"/>
    </w:pPr>
  </w:style>
  <w:style w:type="table" w:styleId="a4">
    <w:name w:val="Table Grid"/>
    <w:basedOn w:val="a1"/>
    <w:uiPriority w:val="59"/>
    <w:rsid w:val="007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90F"/>
    <w:pPr>
      <w:spacing w:after="0" w:line="240" w:lineRule="auto"/>
    </w:pPr>
  </w:style>
  <w:style w:type="table" w:styleId="a4">
    <w:name w:val="Table Grid"/>
    <w:basedOn w:val="a1"/>
    <w:uiPriority w:val="59"/>
    <w:rsid w:val="007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2020-01-20T03:51:00Z</dcterms:created>
  <dcterms:modified xsi:type="dcterms:W3CDTF">2020-01-20T04:03:00Z</dcterms:modified>
</cp:coreProperties>
</file>