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49B" w:rsidRPr="00E12F73" w:rsidRDefault="0014049B" w:rsidP="0014049B">
      <w:pPr>
        <w:jc w:val="center"/>
        <w:rPr>
          <w:b/>
          <w:sz w:val="32"/>
          <w:szCs w:val="32"/>
        </w:rPr>
      </w:pPr>
      <w:r w:rsidRPr="00E12F73">
        <w:rPr>
          <w:b/>
          <w:sz w:val="32"/>
          <w:szCs w:val="32"/>
        </w:rPr>
        <w:t xml:space="preserve">АДМИНИСТРАЦИЯ </w:t>
      </w:r>
      <w:r w:rsidR="00E12F73" w:rsidRPr="00E12F73">
        <w:rPr>
          <w:b/>
          <w:sz w:val="32"/>
          <w:szCs w:val="32"/>
        </w:rPr>
        <w:t>СТЕПНОГО</w:t>
      </w:r>
      <w:r w:rsidRPr="00E12F73">
        <w:rPr>
          <w:b/>
          <w:sz w:val="32"/>
          <w:szCs w:val="32"/>
        </w:rPr>
        <w:t xml:space="preserve"> СЕЛЬСОВЕТА</w:t>
      </w:r>
    </w:p>
    <w:p w:rsidR="0014049B" w:rsidRPr="00E12F73" w:rsidRDefault="0014049B" w:rsidP="0014049B">
      <w:pPr>
        <w:jc w:val="center"/>
        <w:rPr>
          <w:b/>
          <w:sz w:val="32"/>
          <w:szCs w:val="32"/>
        </w:rPr>
      </w:pPr>
      <w:r w:rsidRPr="00E12F73">
        <w:rPr>
          <w:b/>
          <w:sz w:val="32"/>
          <w:szCs w:val="32"/>
        </w:rPr>
        <w:t>ИСКИТИМСКОГО РАЙОНА НОВОСИБИРСКОЙ ОБЛАСТИ</w:t>
      </w:r>
    </w:p>
    <w:p w:rsidR="0014049B" w:rsidRDefault="0014049B" w:rsidP="0014049B">
      <w:pPr>
        <w:jc w:val="center"/>
        <w:rPr>
          <w:sz w:val="28"/>
          <w:szCs w:val="28"/>
        </w:rPr>
      </w:pPr>
    </w:p>
    <w:p w:rsidR="0014049B" w:rsidRPr="00E12F73" w:rsidRDefault="0014049B" w:rsidP="0014049B">
      <w:pPr>
        <w:jc w:val="center"/>
        <w:rPr>
          <w:sz w:val="40"/>
          <w:szCs w:val="40"/>
        </w:rPr>
      </w:pPr>
      <w:r w:rsidRPr="00E12F73">
        <w:rPr>
          <w:b/>
          <w:sz w:val="40"/>
          <w:szCs w:val="40"/>
        </w:rPr>
        <w:t>ПОСТАНОВЛЕНИЕ</w:t>
      </w:r>
    </w:p>
    <w:p w:rsidR="002D6E8D" w:rsidRDefault="002D6E8D" w:rsidP="0014049B">
      <w:pPr>
        <w:jc w:val="center"/>
        <w:rPr>
          <w:sz w:val="28"/>
          <w:szCs w:val="28"/>
          <w:u w:val="single"/>
        </w:rPr>
      </w:pPr>
    </w:p>
    <w:p w:rsidR="0014049B" w:rsidRDefault="00E43233" w:rsidP="0014049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29.01.2015</w:t>
      </w:r>
      <w:r w:rsidR="0014049B"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17</w:t>
      </w:r>
    </w:p>
    <w:p w:rsidR="0014049B" w:rsidRPr="00E12F73" w:rsidRDefault="0014049B" w:rsidP="0014049B">
      <w:pPr>
        <w:jc w:val="center"/>
      </w:pPr>
      <w:r w:rsidRPr="00E12F73">
        <w:t xml:space="preserve">п. </w:t>
      </w:r>
      <w:r w:rsidR="00E12F73" w:rsidRPr="00E12F73">
        <w:t>Степной</w:t>
      </w:r>
    </w:p>
    <w:p w:rsidR="0014049B" w:rsidRDefault="0014049B" w:rsidP="0014049B">
      <w:pPr>
        <w:jc w:val="center"/>
        <w:rPr>
          <w:sz w:val="28"/>
          <w:szCs w:val="28"/>
        </w:rPr>
      </w:pPr>
    </w:p>
    <w:p w:rsidR="00E12F73" w:rsidRDefault="0014049B" w:rsidP="00E12F73">
      <w:pPr>
        <w:jc w:val="center"/>
      </w:pPr>
      <w:r>
        <w:t>О порядке представления лицами, замещающими муниципальные должности</w:t>
      </w:r>
      <w:r w:rsidR="00E12F73">
        <w:t xml:space="preserve"> </w:t>
      </w:r>
      <w:proofErr w:type="gramStart"/>
      <w:r>
        <w:t>в</w:t>
      </w:r>
      <w:proofErr w:type="gramEnd"/>
    </w:p>
    <w:p w:rsidR="0014049B" w:rsidRDefault="0014049B" w:rsidP="00E12F73">
      <w:pPr>
        <w:jc w:val="center"/>
      </w:pPr>
      <w:r>
        <w:t xml:space="preserve"> администрации </w:t>
      </w:r>
      <w:r w:rsidR="00E12F73">
        <w:t xml:space="preserve">Степного </w:t>
      </w:r>
      <w:r>
        <w:t xml:space="preserve">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</w:t>
      </w:r>
    </w:p>
    <w:p w:rsidR="0014049B" w:rsidRDefault="0014049B" w:rsidP="00E12F73">
      <w:pPr>
        <w:jc w:val="center"/>
      </w:pPr>
      <w:r>
        <w:t xml:space="preserve">сведений, предусмотренных пунктом 7 Указа </w:t>
      </w:r>
      <w:r w:rsidR="00E12F73">
        <w:t xml:space="preserve"> </w:t>
      </w:r>
      <w:r>
        <w:t>Президента Российской Федерации</w:t>
      </w:r>
    </w:p>
    <w:p w:rsidR="0014049B" w:rsidRDefault="0014049B" w:rsidP="00E12F73">
      <w:pPr>
        <w:jc w:val="center"/>
      </w:pPr>
      <w:r>
        <w:t xml:space="preserve">от 02.04.2013 № 309 «О мерах по реализации отдельных положений Федерального закона </w:t>
      </w:r>
      <w:r>
        <w:br/>
        <w:t>«О противодействии коррупции»</w:t>
      </w:r>
    </w:p>
    <w:p w:rsidR="0014049B" w:rsidRDefault="0014049B" w:rsidP="0014049B">
      <w:pPr>
        <w:rPr>
          <w:sz w:val="28"/>
          <w:szCs w:val="28"/>
        </w:rPr>
      </w:pPr>
    </w:p>
    <w:p w:rsidR="0014049B" w:rsidRPr="00D45D59" w:rsidRDefault="0014049B" w:rsidP="00E12F7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30 Указа Президента Российской Федерации от 02.04.2013 № 309 «О мерах по реализации отдельных положений Федерального закона «О противодействии коррупции», руководствуясь Указом Президента РФ от 23.06.2014 № 453 «О внесении изменений в некоторые акты Президента РФ по вопросам противодействия коррупции», Федеральным законом от 22.12.2014 № 431-ФЗ «О внесении изменений в отдельные законодательные акты Российской Федерации по вопросам противодействия коррупции</w:t>
      </w:r>
      <w:proofErr w:type="gramEnd"/>
      <w:r>
        <w:rPr>
          <w:sz w:val="28"/>
          <w:szCs w:val="28"/>
        </w:rPr>
        <w:t xml:space="preserve">», постановлением Губернатора Новосибирской области </w:t>
      </w:r>
      <w:r w:rsidRPr="00D45D59">
        <w:rPr>
          <w:sz w:val="28"/>
          <w:szCs w:val="28"/>
        </w:rPr>
        <w:t>от</w:t>
      </w:r>
      <w:r w:rsidRPr="00D45D59">
        <w:t xml:space="preserve"> </w:t>
      </w:r>
      <w:r w:rsidRPr="00D45D59">
        <w:rPr>
          <w:sz w:val="28"/>
          <w:szCs w:val="28"/>
        </w:rPr>
        <w:t>18.07.2013 № 181 «О порядке представления лицами, замещающими государственные должности Новосибирской области, сведений, предусмотренных пунктом 7 Указа Президента Российской Федерации от 02.04.2013 №309 «О мерах по реализации отдельных положений</w:t>
      </w:r>
      <w:r w:rsidR="00E12F73" w:rsidRPr="00D45D59">
        <w:rPr>
          <w:sz w:val="28"/>
          <w:szCs w:val="28"/>
        </w:rPr>
        <w:t xml:space="preserve"> </w:t>
      </w:r>
      <w:r w:rsidRPr="00D45D59">
        <w:rPr>
          <w:sz w:val="28"/>
          <w:szCs w:val="28"/>
        </w:rPr>
        <w:t>Федерального закона «О противодействии коррупции»</w:t>
      </w:r>
    </w:p>
    <w:p w:rsidR="0014049B" w:rsidRDefault="0014049B" w:rsidP="0014049B">
      <w:pPr>
        <w:jc w:val="both"/>
        <w:rPr>
          <w:b/>
          <w:sz w:val="28"/>
          <w:szCs w:val="28"/>
        </w:rPr>
      </w:pPr>
      <w:r w:rsidRPr="00D45D59">
        <w:rPr>
          <w:b/>
          <w:bCs/>
          <w:sz w:val="28"/>
          <w:szCs w:val="28"/>
        </w:rPr>
        <w:t>ПОСТАНОВЛЯЮ:</w:t>
      </w:r>
      <w:r>
        <w:rPr>
          <w:b/>
          <w:bCs/>
          <w:sz w:val="28"/>
          <w:szCs w:val="28"/>
        </w:rPr>
        <w:t xml:space="preserve"> </w:t>
      </w:r>
    </w:p>
    <w:p w:rsidR="0014049B" w:rsidRDefault="0014049B" w:rsidP="001404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порядок представления лицами, замещающими </w:t>
      </w:r>
      <w:r w:rsidR="00E12F73">
        <w:rPr>
          <w:sz w:val="28"/>
          <w:szCs w:val="28"/>
        </w:rPr>
        <w:t xml:space="preserve"> муниципальные должности в администрации Степного  сельсовета </w:t>
      </w:r>
      <w:proofErr w:type="spellStart"/>
      <w:r w:rsidR="00E12F73">
        <w:rPr>
          <w:sz w:val="28"/>
          <w:szCs w:val="28"/>
        </w:rPr>
        <w:t>Искитимского</w:t>
      </w:r>
      <w:proofErr w:type="spellEnd"/>
      <w:r w:rsidR="00E12F7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сведений, предусмотренных пунктом 7 Указа Президента Российской Федерации от 02.04.2013 № 309 «О мерах по реализации отдельных положений Федерального закона «О противодействии коррупции».</w:t>
      </w:r>
    </w:p>
    <w:p w:rsidR="00E12F73" w:rsidRDefault="0014049B" w:rsidP="0014049B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постановление в газете «</w:t>
      </w:r>
      <w:r w:rsidR="00E12F73">
        <w:rPr>
          <w:sz w:val="28"/>
          <w:szCs w:val="28"/>
        </w:rPr>
        <w:t>Вестник Степного</w:t>
      </w:r>
      <w:r>
        <w:rPr>
          <w:sz w:val="28"/>
          <w:szCs w:val="28"/>
        </w:rPr>
        <w:t>» и</w:t>
      </w:r>
      <w:r w:rsidR="00E12F73">
        <w:rPr>
          <w:sz w:val="28"/>
          <w:szCs w:val="28"/>
        </w:rPr>
        <w:t xml:space="preserve"> разместить </w:t>
      </w:r>
      <w:r>
        <w:rPr>
          <w:sz w:val="28"/>
          <w:szCs w:val="28"/>
        </w:rPr>
        <w:t xml:space="preserve"> на официальном сайте администрации </w:t>
      </w:r>
      <w:r w:rsidR="00E12F73">
        <w:rPr>
          <w:sz w:val="28"/>
          <w:szCs w:val="28"/>
        </w:rPr>
        <w:t xml:space="preserve">Степного </w:t>
      </w:r>
      <w:r>
        <w:rPr>
          <w:sz w:val="28"/>
          <w:szCs w:val="28"/>
        </w:rPr>
        <w:t xml:space="preserve"> сельсовета</w:t>
      </w:r>
      <w:r w:rsidR="00E12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4049B" w:rsidRDefault="0014049B" w:rsidP="001404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 </w:t>
      </w:r>
    </w:p>
    <w:p w:rsidR="0014049B" w:rsidRDefault="0014049B" w:rsidP="0014049B">
      <w:pPr>
        <w:jc w:val="both"/>
        <w:rPr>
          <w:sz w:val="28"/>
          <w:szCs w:val="28"/>
        </w:rPr>
      </w:pPr>
    </w:p>
    <w:p w:rsidR="0014049B" w:rsidRDefault="0014049B" w:rsidP="0014049B">
      <w:pPr>
        <w:jc w:val="both"/>
        <w:rPr>
          <w:sz w:val="28"/>
          <w:szCs w:val="28"/>
        </w:rPr>
      </w:pPr>
    </w:p>
    <w:p w:rsidR="0014049B" w:rsidRDefault="00E12F73" w:rsidP="0014049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12F73" w:rsidRDefault="00E12F73" w:rsidP="001404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Степного сельсовета                                                                            </w:t>
      </w:r>
      <w:proofErr w:type="spellStart"/>
      <w:r>
        <w:rPr>
          <w:sz w:val="28"/>
          <w:szCs w:val="28"/>
        </w:rPr>
        <w:t>В.М.Батыль</w:t>
      </w:r>
      <w:proofErr w:type="spellEnd"/>
    </w:p>
    <w:p w:rsidR="0014049B" w:rsidRDefault="0014049B" w:rsidP="0014049B">
      <w:pPr>
        <w:jc w:val="right"/>
        <w:rPr>
          <w:sz w:val="20"/>
          <w:szCs w:val="20"/>
        </w:rPr>
      </w:pPr>
    </w:p>
    <w:p w:rsidR="0014049B" w:rsidRDefault="0014049B" w:rsidP="0014049B">
      <w:pPr>
        <w:jc w:val="right"/>
        <w:rPr>
          <w:sz w:val="20"/>
          <w:szCs w:val="20"/>
        </w:rPr>
      </w:pPr>
    </w:p>
    <w:p w:rsidR="002D6E8D" w:rsidRDefault="002D6E8D" w:rsidP="0014049B">
      <w:pPr>
        <w:jc w:val="right"/>
        <w:rPr>
          <w:sz w:val="20"/>
          <w:szCs w:val="20"/>
        </w:rPr>
      </w:pPr>
    </w:p>
    <w:p w:rsidR="002D6E8D" w:rsidRDefault="002D6E8D" w:rsidP="0014049B">
      <w:pPr>
        <w:jc w:val="right"/>
        <w:rPr>
          <w:sz w:val="20"/>
          <w:szCs w:val="20"/>
        </w:rPr>
      </w:pPr>
    </w:p>
    <w:p w:rsidR="0014049B" w:rsidRDefault="0014049B" w:rsidP="0014049B">
      <w:pPr>
        <w:jc w:val="right"/>
      </w:pPr>
    </w:p>
    <w:p w:rsidR="0014049B" w:rsidRDefault="0014049B" w:rsidP="0014049B">
      <w:pPr>
        <w:jc w:val="right"/>
      </w:pPr>
      <w:r>
        <w:lastRenderedPageBreak/>
        <w:t>Приложение</w:t>
      </w:r>
    </w:p>
    <w:p w:rsidR="0014049B" w:rsidRDefault="0014049B" w:rsidP="0014049B">
      <w:pPr>
        <w:jc w:val="right"/>
      </w:pPr>
      <w:r>
        <w:t>УТВЕРЖДЕНО</w:t>
      </w:r>
    </w:p>
    <w:p w:rsidR="0014049B" w:rsidRDefault="0014049B" w:rsidP="0014049B">
      <w:pPr>
        <w:jc w:val="right"/>
      </w:pPr>
      <w:r>
        <w:t xml:space="preserve">Постановлением администрации </w:t>
      </w:r>
    </w:p>
    <w:p w:rsidR="0014049B" w:rsidRDefault="00E12F73" w:rsidP="0014049B">
      <w:pPr>
        <w:jc w:val="right"/>
      </w:pPr>
      <w:r>
        <w:t xml:space="preserve">Степного </w:t>
      </w:r>
      <w:r w:rsidR="0014049B">
        <w:t>сельсовета</w:t>
      </w:r>
    </w:p>
    <w:p w:rsidR="0014049B" w:rsidRDefault="0014049B" w:rsidP="0014049B">
      <w:pPr>
        <w:jc w:val="right"/>
        <w:rPr>
          <w:sz w:val="20"/>
          <w:szCs w:val="20"/>
        </w:rPr>
      </w:pPr>
      <w:r>
        <w:t>от 2</w:t>
      </w:r>
      <w:r w:rsidR="00E12F73">
        <w:t>9</w:t>
      </w:r>
      <w:r>
        <w:t>.01.2015 № 1</w:t>
      </w:r>
      <w:r w:rsidR="00E12F73">
        <w:t>7</w:t>
      </w:r>
    </w:p>
    <w:p w:rsidR="0014049B" w:rsidRDefault="0014049B" w:rsidP="0014049B">
      <w:pPr>
        <w:jc w:val="both"/>
        <w:rPr>
          <w:b/>
          <w:bCs/>
          <w:sz w:val="28"/>
          <w:szCs w:val="28"/>
        </w:rPr>
      </w:pPr>
    </w:p>
    <w:p w:rsidR="0014049B" w:rsidRDefault="0014049B" w:rsidP="0014049B">
      <w:pPr>
        <w:adjustRightInd w:val="0"/>
        <w:jc w:val="center"/>
        <w:rPr>
          <w:b/>
        </w:rPr>
      </w:pPr>
      <w:r>
        <w:rPr>
          <w:b/>
        </w:rPr>
        <w:t>ПОРЯДОК</w:t>
      </w:r>
    </w:p>
    <w:p w:rsidR="0014049B" w:rsidRDefault="0014049B" w:rsidP="0014049B">
      <w:pPr>
        <w:adjustRightInd w:val="0"/>
        <w:jc w:val="center"/>
        <w:rPr>
          <w:b/>
        </w:rPr>
      </w:pPr>
      <w:r>
        <w:rPr>
          <w:b/>
        </w:rPr>
        <w:t xml:space="preserve">представления лицами, замещающими муниципальные должности  в администрации </w:t>
      </w:r>
      <w:r w:rsidR="00E12F73">
        <w:rPr>
          <w:b/>
        </w:rPr>
        <w:t xml:space="preserve">Степного </w:t>
      </w:r>
      <w:r>
        <w:rPr>
          <w:b/>
        </w:rPr>
        <w:t xml:space="preserve"> сельсовета </w:t>
      </w:r>
      <w:proofErr w:type="spellStart"/>
      <w:r>
        <w:rPr>
          <w:b/>
        </w:rPr>
        <w:t>Искитимского</w:t>
      </w:r>
      <w:proofErr w:type="spellEnd"/>
      <w:r>
        <w:rPr>
          <w:b/>
        </w:rPr>
        <w:t xml:space="preserve"> района Новосибирской области сведений, предусмотренных пунктом 7 </w:t>
      </w:r>
    </w:p>
    <w:p w:rsidR="0014049B" w:rsidRDefault="0014049B" w:rsidP="0014049B">
      <w:pPr>
        <w:adjustRightInd w:val="0"/>
        <w:jc w:val="center"/>
        <w:rPr>
          <w:b/>
        </w:rPr>
      </w:pPr>
      <w:r>
        <w:rPr>
          <w:b/>
        </w:rPr>
        <w:t xml:space="preserve">Указа Президента Российской Федерации от 02.04.2013 № 309 </w:t>
      </w:r>
    </w:p>
    <w:p w:rsidR="0014049B" w:rsidRDefault="0014049B" w:rsidP="0014049B">
      <w:pPr>
        <w:adjustRightInd w:val="0"/>
        <w:jc w:val="center"/>
        <w:rPr>
          <w:b/>
        </w:rPr>
      </w:pPr>
      <w:r>
        <w:rPr>
          <w:b/>
        </w:rPr>
        <w:t xml:space="preserve">«О мерах по реализации отдельных положений Федерального закона </w:t>
      </w:r>
    </w:p>
    <w:p w:rsidR="0014049B" w:rsidRDefault="0014049B" w:rsidP="0014049B">
      <w:pPr>
        <w:adjustRightInd w:val="0"/>
        <w:jc w:val="center"/>
        <w:rPr>
          <w:b/>
        </w:rPr>
      </w:pPr>
      <w:r>
        <w:rPr>
          <w:b/>
        </w:rPr>
        <w:t>«О противодействии коррупции»</w:t>
      </w:r>
    </w:p>
    <w:p w:rsidR="0014049B" w:rsidRDefault="0014049B" w:rsidP="0014049B">
      <w:pPr>
        <w:adjustRightInd w:val="0"/>
        <w:ind w:firstLine="540"/>
        <w:rPr>
          <w:sz w:val="20"/>
          <w:szCs w:val="20"/>
        </w:rPr>
      </w:pPr>
    </w:p>
    <w:p w:rsidR="0014049B" w:rsidRDefault="0014049B" w:rsidP="0014049B">
      <w:pPr>
        <w:pStyle w:val="2"/>
        <w:ind w:firstLine="709"/>
      </w:pPr>
      <w:r>
        <w:t>1. </w:t>
      </w:r>
      <w:proofErr w:type="gramStart"/>
      <w:r>
        <w:t xml:space="preserve">В соответствии с настоящим порядком лица, замещающие муниципальные должности  в администрации </w:t>
      </w:r>
      <w:r w:rsidR="00E12F73">
        <w:t xml:space="preserve">Степного </w:t>
      </w:r>
      <w:r>
        <w:t xml:space="preserve"> сельсовета, ежегодно не позднее 30 апреля года, следующего за отчетным, представляют в отношении себя, супруги (супруга) и несовершеннолетних детей сведения:</w:t>
      </w:r>
      <w:proofErr w:type="gramEnd"/>
    </w:p>
    <w:p w:rsidR="0014049B" w:rsidRDefault="0014049B" w:rsidP="0014049B">
      <w:pPr>
        <w:pStyle w:val="2"/>
        <w:ind w:firstLine="709"/>
      </w:pPr>
      <w:r>
        <w:t>1) о счетах (вкладах) и наличных денежных средствах в иностранных банках, расположенных за пределами территории Российской Федерации;</w:t>
      </w:r>
    </w:p>
    <w:p w:rsidR="0014049B" w:rsidRDefault="0014049B" w:rsidP="0014049B">
      <w:pPr>
        <w:pStyle w:val="2"/>
        <w:ind w:firstLine="709"/>
      </w:pPr>
      <w:r>
        <w:t>2) о государственных ценных бумагах иностранных государств, облигациях и акциях иных иностранных эмитентов;</w:t>
      </w:r>
    </w:p>
    <w:p w:rsidR="0014049B" w:rsidRDefault="0014049B" w:rsidP="0014049B">
      <w:pPr>
        <w:pStyle w:val="2"/>
        <w:ind w:firstLine="709"/>
      </w:pPr>
      <w:r>
        <w:t>3) о недвижимом имуществе, находящемся за пределами территории Российской Федерации;</w:t>
      </w:r>
    </w:p>
    <w:p w:rsidR="0014049B" w:rsidRDefault="0014049B" w:rsidP="0014049B">
      <w:pPr>
        <w:pStyle w:val="2"/>
        <w:ind w:firstLine="709"/>
      </w:pPr>
      <w:r>
        <w:t>4) об обязательствах имущественного характера за пределами территории Российской Федерации.</w:t>
      </w:r>
    </w:p>
    <w:p w:rsidR="0014049B" w:rsidRDefault="0014049B" w:rsidP="0014049B">
      <w:pPr>
        <w:pStyle w:val="2"/>
        <w:ind w:firstLine="709"/>
      </w:pPr>
      <w:r>
        <w:t>2. Сведения, предусмотренные пунктом 1 настоящего порядка, отражаются в соответствующих разделах справки о доходах, расходах, об имуществе и обязательствах имущественного характера, форма, которой утверждена Президентом Российской Федерации;</w:t>
      </w:r>
    </w:p>
    <w:p w:rsidR="0014049B" w:rsidRDefault="0014049B" w:rsidP="0014049B">
      <w:pPr>
        <w:pStyle w:val="2"/>
        <w:ind w:firstLine="709"/>
      </w:pPr>
      <w:r>
        <w:t>3. Сведения, предусмотренные пунктом 1 настоящего порядка, представляются специалисту</w:t>
      </w:r>
      <w:r>
        <w:rPr>
          <w:color w:val="000000"/>
        </w:rPr>
        <w:t xml:space="preserve"> </w:t>
      </w:r>
      <w:r>
        <w:t xml:space="preserve">по кадровым и организационным вопросам  </w:t>
      </w:r>
      <w:r>
        <w:rPr>
          <w:color w:val="000000"/>
        </w:rPr>
        <w:t xml:space="preserve">администрации </w:t>
      </w:r>
      <w:r w:rsidR="00E12F73">
        <w:rPr>
          <w:color w:val="000000"/>
        </w:rPr>
        <w:t xml:space="preserve">Степного </w:t>
      </w:r>
      <w:r>
        <w:rPr>
          <w:color w:val="000000"/>
        </w:rPr>
        <w:t xml:space="preserve"> сельсовета</w:t>
      </w:r>
      <w:r>
        <w:t>.</w:t>
      </w:r>
    </w:p>
    <w:p w:rsidR="0014049B" w:rsidRDefault="0014049B" w:rsidP="0014049B">
      <w:pPr>
        <w:pStyle w:val="2"/>
        <w:ind w:firstLine="709"/>
      </w:pPr>
      <w:r>
        <w:t>4. </w:t>
      </w:r>
      <w:proofErr w:type="gramStart"/>
      <w:r>
        <w:t xml:space="preserve">К справке о доходах, об имуществе, обязательствах имущественного характера лица, замещающего муниципальные должности  в администрации </w:t>
      </w:r>
      <w:r w:rsidR="00E12F73">
        <w:t xml:space="preserve">Степного </w:t>
      </w:r>
      <w:r>
        <w:t>сельсовета, содержащей сведения о счетах (вкладах) и наличных денежных средствах в иностранных банках, расположенных за пределами территории Российской Федерации, государственных ценных бумагах иностранных государств, облигациях и акциях иных иностранных эмитентов, о недвижимом имуществе, находящемся за пределами территории Российской Федерации, и обязательствах имущественного характера за</w:t>
      </w:r>
      <w:proofErr w:type="gramEnd"/>
      <w:r>
        <w:t xml:space="preserve"> пределами территории Российской Федерации, представляемой в 2013 году, прилагается справка, в которой в произвольной форме указываются:</w:t>
      </w:r>
    </w:p>
    <w:p w:rsidR="0014049B" w:rsidRDefault="0014049B" w:rsidP="0014049B">
      <w:pPr>
        <w:pStyle w:val="2"/>
        <w:ind w:firstLine="709"/>
      </w:pPr>
      <w:r>
        <w:t>1) фамилия, имя и отчество лица, в отношении которого представляются эти сведения;</w:t>
      </w:r>
    </w:p>
    <w:p w:rsidR="0014049B" w:rsidRDefault="0014049B" w:rsidP="0014049B">
      <w:pPr>
        <w:pStyle w:val="2"/>
        <w:ind w:firstLine="709"/>
      </w:pPr>
      <w:r>
        <w:lastRenderedPageBreak/>
        <w:t>2) предусмотренные законом основания получения в собственность государственных ценных бумаг иностранных государств, облигаций и акций иных иностранных эмитентов и недвижимого имущества, находящегося за пределами территории Российской Федерации;</w:t>
      </w:r>
    </w:p>
    <w:p w:rsidR="0014049B" w:rsidRDefault="0014049B" w:rsidP="0014049B">
      <w:pPr>
        <w:pStyle w:val="2"/>
        <w:ind w:firstLine="709"/>
      </w:pPr>
      <w:proofErr w:type="gramStart"/>
      <w:r>
        <w:t>3) источники получения средств, за счет которых приобретены государственные ценные бумаги иностранных государств, облигации и акции иных иностранных эмитентов и недвижимое имущество, находящееся за пределами территории Российской Федерации (доход по основному месту работы лица, представляющего сведения, и его супруги (супруга); доход от иной разрешенной законом деятельности; доход от вкладов в банках и иных кредитных организациях;</w:t>
      </w:r>
      <w:proofErr w:type="gramEnd"/>
      <w:r>
        <w:t xml:space="preserve"> накопления за предыдущие годы; наследство; дар; заем; ипотека; доход от продажи имущества; иные кредитные обязательства; другое), – в случае их приобретения на возмездной основе. </w:t>
      </w:r>
    </w:p>
    <w:p w:rsidR="0014049B" w:rsidRDefault="0014049B" w:rsidP="0014049B">
      <w:pPr>
        <w:pStyle w:val="2"/>
        <w:ind w:firstLine="709"/>
      </w:pPr>
      <w:r>
        <w:t>5. </w:t>
      </w:r>
      <w:proofErr w:type="gramStart"/>
      <w:r>
        <w:t xml:space="preserve">В случае если лицо, замещающее муниципальные должности  в администрации </w:t>
      </w:r>
      <w:r w:rsidR="00E12F73">
        <w:t xml:space="preserve">Степного </w:t>
      </w:r>
      <w:r>
        <w:t>сельсовета, обнаружило, что в представленных им специалисту</w:t>
      </w:r>
      <w:r>
        <w:rPr>
          <w:color w:val="000000"/>
        </w:rPr>
        <w:t xml:space="preserve"> </w:t>
      </w:r>
      <w:r>
        <w:t xml:space="preserve">по кадровым и организационным вопросам  </w:t>
      </w:r>
      <w:r>
        <w:rPr>
          <w:color w:val="000000"/>
        </w:rPr>
        <w:t xml:space="preserve">администрации </w:t>
      </w:r>
      <w:r w:rsidR="00E12F73">
        <w:rPr>
          <w:color w:val="000000"/>
        </w:rPr>
        <w:t xml:space="preserve">Степного </w:t>
      </w:r>
      <w:r>
        <w:rPr>
          <w:color w:val="000000"/>
        </w:rPr>
        <w:t xml:space="preserve"> сельсовета</w:t>
      </w:r>
      <w:r>
        <w:t xml:space="preserve"> сведениях, предусмотренных пунктом 1 настоящего порядка, не отражены или не полностью отражены какие-либо сведения, либо имеются ошибки, он вправе представить уточненные сведения в порядке, установленном постановлением Губернатора Новосибирской области от 28.12.2009 № 549 «О представлении гражданами</w:t>
      </w:r>
      <w:proofErr w:type="gramEnd"/>
      <w:r>
        <w:t>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сведений о доходах, об имуществе и обязательствах имущественного характера».</w:t>
      </w:r>
    </w:p>
    <w:p w:rsidR="0014049B" w:rsidRDefault="0014049B" w:rsidP="0014049B">
      <w:pPr>
        <w:pStyle w:val="2"/>
        <w:ind w:firstLine="709"/>
      </w:pPr>
      <w:r>
        <w:t>6. </w:t>
      </w:r>
      <w:proofErr w:type="gramStart"/>
      <w:r>
        <w:t xml:space="preserve">Представленные лицом, замещающим муниципальные должности  в администрации </w:t>
      </w:r>
      <w:r w:rsidR="00E12F73">
        <w:t xml:space="preserve">Степного </w:t>
      </w:r>
      <w:r>
        <w:t>сельсовета, сведения, предусмотренные пунктом 1 настоящего порядка, являются сведениями конфиденциального характера, если федеральным законом они не отнесены к сведениям</w:t>
      </w:r>
      <w:bookmarkStart w:id="0" w:name="_GoBack"/>
      <w:bookmarkEnd w:id="0"/>
      <w:r>
        <w:t>, составляющим государственную тайну.</w:t>
      </w:r>
      <w:proofErr w:type="gramEnd"/>
    </w:p>
    <w:p w:rsidR="0014049B" w:rsidRDefault="0014049B" w:rsidP="0014049B">
      <w:pPr>
        <w:pStyle w:val="2"/>
        <w:ind w:firstLine="709"/>
      </w:pPr>
      <w:r>
        <w:t>7. Муниципальные служащие, в должностные обязанности которых входит работа со сведениями, предусмотренными пунктом 1 настоящего порядка,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14049B" w:rsidRDefault="0014049B" w:rsidP="0014049B">
      <w:pPr>
        <w:jc w:val="both"/>
        <w:rPr>
          <w:sz w:val="28"/>
          <w:szCs w:val="28"/>
          <w:lang w:bidi="ru-RU"/>
        </w:rPr>
      </w:pPr>
    </w:p>
    <w:p w:rsidR="0014049B" w:rsidRDefault="0014049B" w:rsidP="0014049B"/>
    <w:p w:rsidR="0070660B" w:rsidRDefault="0070660B" w:rsidP="0070660B">
      <w:pPr>
        <w:jc w:val="center"/>
        <w:rPr>
          <w:b/>
          <w:sz w:val="28"/>
          <w:szCs w:val="28"/>
        </w:rPr>
      </w:pPr>
    </w:p>
    <w:p w:rsidR="0070660B" w:rsidRDefault="0070660B" w:rsidP="0070660B">
      <w:pPr>
        <w:jc w:val="center"/>
        <w:rPr>
          <w:b/>
          <w:sz w:val="28"/>
          <w:szCs w:val="28"/>
        </w:rPr>
      </w:pPr>
    </w:p>
    <w:sectPr w:rsidR="0070660B" w:rsidSect="00E12F7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E67" w:rsidRDefault="002D5E67" w:rsidP="00BB126B">
      <w:r>
        <w:separator/>
      </w:r>
    </w:p>
  </w:endnote>
  <w:endnote w:type="continuationSeparator" w:id="0">
    <w:p w:rsidR="002D5E67" w:rsidRDefault="002D5E67" w:rsidP="00BB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E67" w:rsidRDefault="002D5E67" w:rsidP="00BB126B">
      <w:r>
        <w:separator/>
      </w:r>
    </w:p>
  </w:footnote>
  <w:footnote w:type="continuationSeparator" w:id="0">
    <w:p w:rsidR="002D5E67" w:rsidRDefault="002D5E67" w:rsidP="00BB1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26B" w:rsidRDefault="00BB126B">
    <w:pPr>
      <w:pStyle w:val="a4"/>
    </w:pPr>
  </w:p>
  <w:p w:rsidR="006E01EB" w:rsidRDefault="006E01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43"/>
    <w:rsid w:val="000E6512"/>
    <w:rsid w:val="00120391"/>
    <w:rsid w:val="0014049B"/>
    <w:rsid w:val="00147976"/>
    <w:rsid w:val="001D0D28"/>
    <w:rsid w:val="0029371B"/>
    <w:rsid w:val="002D5E67"/>
    <w:rsid w:val="002D6E8D"/>
    <w:rsid w:val="00304DCD"/>
    <w:rsid w:val="003D31A3"/>
    <w:rsid w:val="004F7CCC"/>
    <w:rsid w:val="005102B4"/>
    <w:rsid w:val="005A7083"/>
    <w:rsid w:val="006E01EB"/>
    <w:rsid w:val="0070660B"/>
    <w:rsid w:val="00706AB9"/>
    <w:rsid w:val="00766F30"/>
    <w:rsid w:val="0077051F"/>
    <w:rsid w:val="007D0DF0"/>
    <w:rsid w:val="008302B7"/>
    <w:rsid w:val="00855229"/>
    <w:rsid w:val="008843D7"/>
    <w:rsid w:val="009531F9"/>
    <w:rsid w:val="009F6965"/>
    <w:rsid w:val="00A376BF"/>
    <w:rsid w:val="00AA1B6E"/>
    <w:rsid w:val="00B97F6A"/>
    <w:rsid w:val="00BB126B"/>
    <w:rsid w:val="00BB6FD3"/>
    <w:rsid w:val="00BE0043"/>
    <w:rsid w:val="00C10326"/>
    <w:rsid w:val="00CA3348"/>
    <w:rsid w:val="00D45D59"/>
    <w:rsid w:val="00DB140B"/>
    <w:rsid w:val="00DC2A5B"/>
    <w:rsid w:val="00E12F73"/>
    <w:rsid w:val="00E43233"/>
    <w:rsid w:val="00E708F4"/>
    <w:rsid w:val="00EE3D1C"/>
    <w:rsid w:val="00FB1E88"/>
    <w:rsid w:val="00FC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2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126B"/>
  </w:style>
  <w:style w:type="paragraph" w:styleId="a6">
    <w:name w:val="footer"/>
    <w:basedOn w:val="a"/>
    <w:link w:val="a7"/>
    <w:uiPriority w:val="99"/>
    <w:unhideWhenUsed/>
    <w:rsid w:val="00BB1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126B"/>
  </w:style>
  <w:style w:type="paragraph" w:styleId="a8">
    <w:name w:val="No Spacing"/>
    <w:uiPriority w:val="1"/>
    <w:qFormat/>
    <w:rsid w:val="003D31A3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70660B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14049B"/>
    <w:pPr>
      <w:autoSpaceDE w:val="0"/>
      <w:autoSpaceDN w:val="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404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6E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6E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26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BB126B"/>
  </w:style>
  <w:style w:type="paragraph" w:styleId="a6">
    <w:name w:val="footer"/>
    <w:basedOn w:val="a"/>
    <w:link w:val="a7"/>
    <w:uiPriority w:val="99"/>
    <w:unhideWhenUsed/>
    <w:rsid w:val="00BB12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126B"/>
  </w:style>
  <w:style w:type="paragraph" w:styleId="a8">
    <w:name w:val="No Spacing"/>
    <w:uiPriority w:val="1"/>
    <w:qFormat/>
    <w:rsid w:val="003D31A3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70660B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14049B"/>
    <w:pPr>
      <w:autoSpaceDE w:val="0"/>
      <w:autoSpaceDN w:val="0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404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6E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6E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970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User</cp:lastModifiedBy>
  <cp:revision>8</cp:revision>
  <cp:lastPrinted>2015-01-30T11:36:00Z</cp:lastPrinted>
  <dcterms:created xsi:type="dcterms:W3CDTF">2015-01-30T10:18:00Z</dcterms:created>
  <dcterms:modified xsi:type="dcterms:W3CDTF">2015-03-10T05:10:00Z</dcterms:modified>
</cp:coreProperties>
</file>