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0950" w:rsidRDefault="007C0C6D" w:rsidP="006B0950">
      <w:pPr>
        <w:tabs>
          <w:tab w:val="left" w:pos="6660"/>
        </w:tabs>
        <w:spacing w:after="0" w:line="240" w:lineRule="auto"/>
        <w:ind w:left="-709"/>
        <w:jc w:val="right"/>
        <w:rPr>
          <w:rFonts w:ascii="Times New Roman" w:hAnsi="Times New Roman"/>
          <w:sz w:val="32"/>
          <w:szCs w:val="32"/>
        </w:rPr>
      </w:pPr>
      <w:r>
        <w:rPr>
          <w:rFonts w:ascii="Times New Roman" w:hAnsi="Times New Roman"/>
          <w:noProof/>
          <w:sz w:val="28"/>
          <w:szCs w:val="28"/>
          <w:lang w:eastAsia="ru-RU"/>
        </w:rPr>
        <w:drawing>
          <wp:anchor distT="0" distB="0" distL="114300" distR="114300" simplePos="0" relativeHeight="251657728" behindDoc="1" locked="0" layoutInCell="1" allowOverlap="1">
            <wp:simplePos x="0" y="0"/>
            <wp:positionH relativeFrom="column">
              <wp:posOffset>-431165</wp:posOffset>
            </wp:positionH>
            <wp:positionV relativeFrom="paragraph">
              <wp:posOffset>0</wp:posOffset>
            </wp:positionV>
            <wp:extent cx="3691255" cy="1280160"/>
            <wp:effectExtent l="19050" t="0" r="4445" b="0"/>
            <wp:wrapTight wrapText="bothSides">
              <wp:wrapPolygon edited="0">
                <wp:start x="-111" y="0"/>
                <wp:lineTo x="-111" y="21214"/>
                <wp:lineTo x="21626" y="21214"/>
                <wp:lineTo x="21626" y="0"/>
                <wp:lineTo x="-111" y="0"/>
              </wp:wrapPolygon>
            </wp:wrapTight>
            <wp:docPr id="18" name="Рисунок 3" descr="C:\Documents and Settings\Tata.TER-PLAN\Рабочий стол\логотип СибН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Documents and Settings\Tata.TER-PLAN\Рабочий стол\логотип СибНИИ.jpg"/>
                    <pic:cNvPicPr>
                      <a:picLocks noChangeAspect="1" noChangeArrowheads="1"/>
                    </pic:cNvPicPr>
                  </pic:nvPicPr>
                  <pic:blipFill>
                    <a:blip r:embed="rId8" cstate="print"/>
                    <a:srcRect/>
                    <a:stretch>
                      <a:fillRect/>
                    </a:stretch>
                  </pic:blipFill>
                  <pic:spPr bwMode="auto">
                    <a:xfrm>
                      <a:off x="0" y="0"/>
                      <a:ext cx="3691255" cy="1280160"/>
                    </a:xfrm>
                    <a:prstGeom prst="rect">
                      <a:avLst/>
                    </a:prstGeom>
                    <a:noFill/>
                    <a:ln w="9525">
                      <a:noFill/>
                      <a:miter lim="800000"/>
                      <a:headEnd/>
                      <a:tailEnd/>
                    </a:ln>
                  </pic:spPr>
                </pic:pic>
              </a:graphicData>
            </a:graphic>
          </wp:anchor>
        </w:drawing>
      </w:r>
      <w:r w:rsidR="006B0950">
        <w:rPr>
          <w:rFonts w:ascii="Times New Roman" w:hAnsi="Times New Roman"/>
          <w:sz w:val="32"/>
          <w:szCs w:val="32"/>
        </w:rPr>
        <w:t xml:space="preserve"> </w:t>
      </w:r>
      <w:r w:rsidR="006B0950">
        <w:rPr>
          <w:rFonts w:ascii="Times New Roman" w:hAnsi="Times New Roman"/>
          <w:sz w:val="32"/>
          <w:szCs w:val="32"/>
        </w:rPr>
        <w:tab/>
      </w:r>
    </w:p>
    <w:p w:rsidR="006B0950" w:rsidRDefault="006B0950" w:rsidP="006B0950">
      <w:pPr>
        <w:tabs>
          <w:tab w:val="left" w:pos="2880"/>
        </w:tabs>
        <w:spacing w:after="0" w:line="240" w:lineRule="auto"/>
        <w:jc w:val="right"/>
        <w:rPr>
          <w:rFonts w:ascii="Times New Roman" w:hAnsi="Times New Roman"/>
          <w:b/>
          <w:sz w:val="28"/>
          <w:szCs w:val="28"/>
        </w:rPr>
      </w:pPr>
    </w:p>
    <w:p w:rsidR="006B0950" w:rsidRPr="00103106" w:rsidRDefault="00EA491B" w:rsidP="006B0950">
      <w:pPr>
        <w:tabs>
          <w:tab w:val="left" w:pos="2880"/>
        </w:tabs>
        <w:spacing w:after="0" w:line="240" w:lineRule="auto"/>
        <w:jc w:val="right"/>
        <w:rPr>
          <w:rFonts w:ascii="Times New Roman" w:hAnsi="Times New Roman"/>
          <w:sz w:val="28"/>
          <w:szCs w:val="28"/>
        </w:rPr>
      </w:pPr>
      <w:r w:rsidRPr="00103106">
        <w:rPr>
          <w:rFonts w:ascii="Times New Roman" w:hAnsi="Times New Roman"/>
          <w:sz w:val="28"/>
          <w:szCs w:val="28"/>
        </w:rPr>
        <w:t>Проект №:</w:t>
      </w:r>
      <w:r w:rsidR="00A47304" w:rsidRPr="00103106">
        <w:rPr>
          <w:rFonts w:ascii="Times New Roman" w:hAnsi="Times New Roman"/>
          <w:sz w:val="28"/>
          <w:szCs w:val="28"/>
        </w:rPr>
        <w:t xml:space="preserve"> </w:t>
      </w:r>
      <w:r w:rsidR="00103106" w:rsidRPr="00103106">
        <w:rPr>
          <w:rFonts w:ascii="Times New Roman" w:hAnsi="Times New Roman"/>
          <w:bCs/>
          <w:sz w:val="28"/>
          <w:szCs w:val="28"/>
        </w:rPr>
        <w:t>ГП-127133-015-2012</w:t>
      </w:r>
    </w:p>
    <w:p w:rsidR="00A647B4" w:rsidRPr="005668EA" w:rsidRDefault="00A647B4" w:rsidP="006B0950">
      <w:pPr>
        <w:tabs>
          <w:tab w:val="left" w:pos="2880"/>
        </w:tabs>
        <w:spacing w:after="0" w:line="240" w:lineRule="auto"/>
        <w:jc w:val="right"/>
        <w:rPr>
          <w:rFonts w:ascii="Times New Roman" w:hAnsi="Times New Roman"/>
          <w:b/>
          <w:sz w:val="28"/>
          <w:szCs w:val="28"/>
        </w:rPr>
      </w:pPr>
    </w:p>
    <w:p w:rsidR="00913BC5" w:rsidRDefault="00913BC5" w:rsidP="006B0950">
      <w:pPr>
        <w:tabs>
          <w:tab w:val="left" w:pos="2880"/>
        </w:tabs>
        <w:spacing w:after="0" w:line="36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6B0950" w:rsidRDefault="006B0950" w:rsidP="00AE72F8">
      <w:pPr>
        <w:spacing w:after="0" w:line="240" w:lineRule="auto"/>
        <w:jc w:val="center"/>
        <w:rPr>
          <w:rFonts w:ascii="Times New Roman" w:hAnsi="Times New Roman"/>
          <w:sz w:val="28"/>
          <w:szCs w:val="28"/>
        </w:rPr>
      </w:pPr>
    </w:p>
    <w:p w:rsidR="00510175" w:rsidRPr="00510175" w:rsidRDefault="00510175" w:rsidP="00910037">
      <w:pPr>
        <w:tabs>
          <w:tab w:val="left" w:pos="2880"/>
        </w:tabs>
        <w:spacing w:after="0" w:line="240" w:lineRule="auto"/>
        <w:jc w:val="center"/>
        <w:rPr>
          <w:rFonts w:ascii="Times New Roman" w:hAnsi="Times New Roman"/>
          <w:sz w:val="28"/>
          <w:szCs w:val="28"/>
        </w:rPr>
      </w:pPr>
      <w:r w:rsidRPr="00510175">
        <w:rPr>
          <w:rFonts w:ascii="Times New Roman" w:hAnsi="Times New Roman"/>
          <w:sz w:val="28"/>
          <w:szCs w:val="28"/>
        </w:rPr>
        <w:t xml:space="preserve">Заказчик: администрация </w:t>
      </w:r>
      <w:r w:rsidR="00CE05A3">
        <w:rPr>
          <w:rFonts w:ascii="Times New Roman" w:hAnsi="Times New Roman"/>
          <w:sz w:val="28"/>
          <w:szCs w:val="28"/>
        </w:rPr>
        <w:t>Степного</w:t>
      </w:r>
      <w:r w:rsidR="003768C5">
        <w:rPr>
          <w:rFonts w:ascii="Times New Roman" w:hAnsi="Times New Roman"/>
          <w:sz w:val="28"/>
          <w:szCs w:val="28"/>
        </w:rPr>
        <w:t xml:space="preserve"> </w:t>
      </w:r>
      <w:r w:rsidRPr="00510175">
        <w:rPr>
          <w:rFonts w:ascii="Times New Roman" w:hAnsi="Times New Roman"/>
          <w:sz w:val="28"/>
          <w:szCs w:val="28"/>
        </w:rPr>
        <w:t>сельского совета</w:t>
      </w:r>
    </w:p>
    <w:p w:rsidR="00510175" w:rsidRPr="00510175" w:rsidRDefault="00756A16" w:rsidP="00910037">
      <w:pPr>
        <w:tabs>
          <w:tab w:val="left" w:pos="2880"/>
        </w:tabs>
        <w:spacing w:after="0" w:line="360" w:lineRule="auto"/>
        <w:jc w:val="center"/>
        <w:rPr>
          <w:rFonts w:ascii="Times New Roman" w:hAnsi="Times New Roman"/>
          <w:sz w:val="28"/>
          <w:szCs w:val="28"/>
        </w:rPr>
      </w:pPr>
      <w:r>
        <w:rPr>
          <w:rFonts w:ascii="Times New Roman" w:hAnsi="Times New Roman"/>
          <w:sz w:val="28"/>
          <w:szCs w:val="28"/>
        </w:rPr>
        <w:t>Искитимского</w:t>
      </w:r>
      <w:r w:rsidRPr="00510175">
        <w:rPr>
          <w:rFonts w:ascii="Times New Roman" w:hAnsi="Times New Roman"/>
          <w:sz w:val="28"/>
          <w:szCs w:val="28"/>
        </w:rPr>
        <w:t xml:space="preserve"> </w:t>
      </w:r>
      <w:r w:rsidR="00510175" w:rsidRPr="00510175">
        <w:rPr>
          <w:rFonts w:ascii="Times New Roman" w:hAnsi="Times New Roman"/>
          <w:sz w:val="28"/>
          <w:szCs w:val="28"/>
        </w:rPr>
        <w:t>района Новосибирской области</w:t>
      </w:r>
    </w:p>
    <w:p w:rsidR="00510175" w:rsidRPr="00194DDA" w:rsidRDefault="00510175" w:rsidP="00510175">
      <w:pPr>
        <w:tabs>
          <w:tab w:val="left" w:pos="2880"/>
        </w:tabs>
        <w:spacing w:after="0" w:line="240" w:lineRule="auto"/>
        <w:jc w:val="center"/>
        <w:rPr>
          <w:rFonts w:ascii="Times New Roman" w:hAnsi="Times New Roman"/>
          <w:color w:val="FF0000"/>
          <w:sz w:val="16"/>
          <w:szCs w:val="16"/>
        </w:rPr>
      </w:pPr>
    </w:p>
    <w:p w:rsidR="008D2FE3" w:rsidRPr="008D2FE3" w:rsidRDefault="00510175" w:rsidP="008D2FE3">
      <w:pPr>
        <w:spacing w:after="0" w:line="240" w:lineRule="auto"/>
        <w:jc w:val="center"/>
        <w:rPr>
          <w:rFonts w:ascii="Times New Roman" w:hAnsi="Times New Roman"/>
          <w:bCs/>
          <w:sz w:val="28"/>
          <w:szCs w:val="28"/>
        </w:rPr>
      </w:pPr>
      <w:r w:rsidRPr="008D2FE3">
        <w:rPr>
          <w:rFonts w:ascii="Times New Roman" w:eastAsia="Times New Roman" w:hAnsi="Times New Roman"/>
          <w:bCs/>
          <w:sz w:val="28"/>
          <w:szCs w:val="28"/>
          <w:lang w:eastAsia="ru-RU"/>
        </w:rPr>
        <w:t xml:space="preserve">МК </w:t>
      </w:r>
      <w:r w:rsidR="008D2FE3" w:rsidRPr="008D2FE3">
        <w:rPr>
          <w:rFonts w:ascii="Times New Roman" w:eastAsia="Times New Roman" w:hAnsi="Times New Roman"/>
          <w:bCs/>
          <w:sz w:val="28"/>
          <w:szCs w:val="28"/>
          <w:lang w:eastAsia="ru-RU"/>
        </w:rPr>
        <w:t xml:space="preserve">№ </w:t>
      </w:r>
      <w:r w:rsidR="008D2FE3" w:rsidRPr="008D2FE3">
        <w:rPr>
          <w:rFonts w:ascii="Times New Roman" w:hAnsi="Times New Roman"/>
          <w:bCs/>
          <w:sz w:val="28"/>
          <w:szCs w:val="28"/>
        </w:rPr>
        <w:t>127133 от 06.12.2012 г.</w:t>
      </w:r>
    </w:p>
    <w:p w:rsidR="009C7B45" w:rsidRDefault="009C7B45" w:rsidP="006B0950">
      <w:pPr>
        <w:tabs>
          <w:tab w:val="left" w:pos="2880"/>
        </w:tabs>
        <w:spacing w:after="0" w:line="240" w:lineRule="auto"/>
        <w:rPr>
          <w:rFonts w:ascii="Times New Roman" w:hAnsi="Times New Roman"/>
          <w:sz w:val="28"/>
          <w:szCs w:val="28"/>
        </w:rPr>
      </w:pPr>
    </w:p>
    <w:p w:rsidR="00A30F6F" w:rsidRDefault="00A30F6F" w:rsidP="006B0950">
      <w:pPr>
        <w:tabs>
          <w:tab w:val="left" w:pos="2880"/>
        </w:tabs>
        <w:spacing w:after="0" w:line="240" w:lineRule="auto"/>
        <w:rPr>
          <w:rFonts w:ascii="Times New Roman" w:hAnsi="Times New Roman"/>
          <w:sz w:val="28"/>
          <w:szCs w:val="28"/>
        </w:rPr>
      </w:pPr>
    </w:p>
    <w:p w:rsidR="007056DF" w:rsidRDefault="00913BC5" w:rsidP="00B6277A">
      <w:pPr>
        <w:spacing w:after="0" w:line="240" w:lineRule="auto"/>
        <w:jc w:val="center"/>
        <w:rPr>
          <w:rFonts w:ascii="Times New Roman" w:hAnsi="Times New Roman"/>
          <w:b/>
          <w:sz w:val="32"/>
          <w:szCs w:val="32"/>
        </w:rPr>
      </w:pPr>
      <w:r>
        <w:rPr>
          <w:rFonts w:ascii="Times New Roman" w:hAnsi="Times New Roman"/>
          <w:b/>
          <w:sz w:val="32"/>
          <w:szCs w:val="32"/>
        </w:rPr>
        <w:t>ПРОЕКТ</w:t>
      </w:r>
    </w:p>
    <w:p w:rsidR="00B6277A" w:rsidRDefault="00053B2E" w:rsidP="006437A0">
      <w:pPr>
        <w:spacing w:after="0" w:line="240" w:lineRule="auto"/>
        <w:jc w:val="center"/>
        <w:rPr>
          <w:rFonts w:ascii="Times New Roman" w:hAnsi="Times New Roman"/>
          <w:b/>
          <w:sz w:val="32"/>
          <w:szCs w:val="32"/>
        </w:rPr>
      </w:pPr>
      <w:r w:rsidRPr="00053B2E">
        <w:rPr>
          <w:rFonts w:ascii="Times New Roman" w:hAnsi="Times New Roman"/>
          <w:b/>
          <w:sz w:val="32"/>
          <w:szCs w:val="32"/>
        </w:rPr>
        <w:t>ГЕНЕРАЛЬН</w:t>
      </w:r>
      <w:r w:rsidR="00913BC5">
        <w:rPr>
          <w:rFonts w:ascii="Times New Roman" w:hAnsi="Times New Roman"/>
          <w:b/>
          <w:sz w:val="32"/>
          <w:szCs w:val="32"/>
        </w:rPr>
        <w:t>ОГО</w:t>
      </w:r>
      <w:r w:rsidRPr="00053B2E">
        <w:rPr>
          <w:rFonts w:ascii="Times New Roman" w:hAnsi="Times New Roman"/>
          <w:b/>
          <w:sz w:val="32"/>
          <w:szCs w:val="32"/>
        </w:rPr>
        <w:t xml:space="preserve"> ПЛАН</w:t>
      </w:r>
      <w:r w:rsidR="00E244CA">
        <w:rPr>
          <w:rFonts w:ascii="Times New Roman" w:hAnsi="Times New Roman"/>
          <w:b/>
          <w:sz w:val="32"/>
          <w:szCs w:val="32"/>
        </w:rPr>
        <w:t>А</w:t>
      </w:r>
    </w:p>
    <w:p w:rsidR="006437A0" w:rsidRDefault="001A56EC" w:rsidP="006437A0">
      <w:pPr>
        <w:spacing w:after="0" w:line="240" w:lineRule="auto"/>
        <w:jc w:val="center"/>
        <w:rPr>
          <w:rFonts w:ascii="Times New Roman" w:hAnsi="Times New Roman"/>
          <w:b/>
          <w:sz w:val="32"/>
          <w:szCs w:val="32"/>
        </w:rPr>
      </w:pPr>
      <w:r>
        <w:rPr>
          <w:rFonts w:ascii="Times New Roman" w:hAnsi="Times New Roman"/>
          <w:b/>
          <w:sz w:val="32"/>
          <w:szCs w:val="32"/>
        </w:rPr>
        <w:t xml:space="preserve">МО </w:t>
      </w:r>
      <w:r w:rsidR="00CE05A3">
        <w:rPr>
          <w:rFonts w:ascii="Times New Roman" w:hAnsi="Times New Roman"/>
          <w:b/>
          <w:sz w:val="32"/>
          <w:szCs w:val="32"/>
        </w:rPr>
        <w:t>СТЕПНОЙ</w:t>
      </w:r>
      <w:r w:rsidR="00913BC5">
        <w:rPr>
          <w:rFonts w:ascii="Times New Roman" w:hAnsi="Times New Roman"/>
          <w:b/>
          <w:sz w:val="32"/>
          <w:szCs w:val="32"/>
        </w:rPr>
        <w:t xml:space="preserve"> СЕЛЬС</w:t>
      </w:r>
      <w:r w:rsidR="00B00C27">
        <w:rPr>
          <w:rFonts w:ascii="Times New Roman" w:hAnsi="Times New Roman"/>
          <w:b/>
          <w:sz w:val="32"/>
          <w:szCs w:val="32"/>
        </w:rPr>
        <w:t>ОВЕТ</w:t>
      </w:r>
    </w:p>
    <w:p w:rsidR="00B369E4" w:rsidRPr="00053B2E" w:rsidRDefault="001A56EC" w:rsidP="006437A0">
      <w:pPr>
        <w:spacing w:after="0" w:line="240" w:lineRule="auto"/>
        <w:jc w:val="center"/>
        <w:rPr>
          <w:rFonts w:ascii="Times New Roman" w:hAnsi="Times New Roman"/>
          <w:b/>
          <w:sz w:val="32"/>
          <w:szCs w:val="32"/>
        </w:rPr>
      </w:pPr>
      <w:r>
        <w:rPr>
          <w:rFonts w:ascii="Times New Roman" w:hAnsi="Times New Roman"/>
          <w:b/>
          <w:sz w:val="32"/>
          <w:szCs w:val="32"/>
        </w:rPr>
        <w:t xml:space="preserve">ИСКИТИМСКОГО </w:t>
      </w:r>
      <w:r w:rsidR="006437A0">
        <w:rPr>
          <w:rFonts w:ascii="Times New Roman" w:hAnsi="Times New Roman"/>
          <w:b/>
          <w:sz w:val="32"/>
          <w:szCs w:val="32"/>
        </w:rPr>
        <w:t>РАЙОНА</w:t>
      </w:r>
      <w:r w:rsidR="00053B2E" w:rsidRPr="00053B2E">
        <w:rPr>
          <w:rFonts w:ascii="Times New Roman" w:hAnsi="Times New Roman"/>
          <w:b/>
          <w:sz w:val="32"/>
          <w:szCs w:val="32"/>
        </w:rPr>
        <w:t xml:space="preserve"> НОВОСИБИРСКОЙ ОБЛАСТИ</w:t>
      </w:r>
    </w:p>
    <w:p w:rsidR="00B369E4" w:rsidRPr="00FC04EC" w:rsidRDefault="00B369E4" w:rsidP="00505977">
      <w:pPr>
        <w:spacing w:after="0" w:line="240" w:lineRule="auto"/>
        <w:jc w:val="center"/>
        <w:rPr>
          <w:rFonts w:ascii="Times New Roman" w:hAnsi="Times New Roman"/>
          <w:b/>
          <w:sz w:val="32"/>
          <w:szCs w:val="32"/>
        </w:rPr>
      </w:pPr>
    </w:p>
    <w:p w:rsidR="006C12D2" w:rsidRDefault="006C12D2" w:rsidP="00505977">
      <w:pPr>
        <w:spacing w:after="0" w:line="240" w:lineRule="auto"/>
        <w:jc w:val="center"/>
        <w:rPr>
          <w:rFonts w:ascii="Times New Roman" w:hAnsi="Times New Roman"/>
          <w:b/>
          <w:sz w:val="36"/>
          <w:szCs w:val="36"/>
        </w:rPr>
      </w:pPr>
    </w:p>
    <w:p w:rsidR="005561DB" w:rsidRDefault="005561DB" w:rsidP="005561DB">
      <w:pPr>
        <w:tabs>
          <w:tab w:val="left" w:pos="2880"/>
        </w:tabs>
        <w:spacing w:after="0" w:line="360" w:lineRule="auto"/>
        <w:jc w:val="center"/>
        <w:rPr>
          <w:rFonts w:ascii="Times New Roman" w:hAnsi="Times New Roman"/>
          <w:b/>
          <w:sz w:val="24"/>
          <w:szCs w:val="24"/>
        </w:rPr>
      </w:pPr>
      <w:r>
        <w:rPr>
          <w:rFonts w:ascii="Times New Roman" w:hAnsi="Times New Roman"/>
          <w:b/>
          <w:sz w:val="24"/>
          <w:szCs w:val="24"/>
        </w:rPr>
        <w:t>МАТЕРИАЛЫ ПО ОБОСНОВАНИЮ</w:t>
      </w:r>
    </w:p>
    <w:p w:rsidR="005561DB" w:rsidRPr="000D430E" w:rsidRDefault="005561DB" w:rsidP="005561DB">
      <w:pPr>
        <w:tabs>
          <w:tab w:val="left" w:pos="2880"/>
        </w:tabs>
        <w:spacing w:after="0" w:line="360" w:lineRule="auto"/>
        <w:jc w:val="center"/>
        <w:rPr>
          <w:rFonts w:ascii="Times New Roman" w:hAnsi="Times New Roman"/>
          <w:b/>
          <w:sz w:val="24"/>
          <w:szCs w:val="24"/>
        </w:rPr>
      </w:pPr>
      <w:r>
        <w:rPr>
          <w:rFonts w:ascii="Times New Roman" w:hAnsi="Times New Roman"/>
          <w:b/>
          <w:sz w:val="24"/>
          <w:szCs w:val="24"/>
        </w:rPr>
        <w:t>(</w:t>
      </w:r>
      <w:r w:rsidRPr="000D430E">
        <w:rPr>
          <w:rFonts w:ascii="Times New Roman" w:hAnsi="Times New Roman"/>
          <w:b/>
          <w:sz w:val="24"/>
          <w:szCs w:val="24"/>
        </w:rPr>
        <w:t>ПОЯСНИТЕЛЬНАЯ ЗАПИСКА</w:t>
      </w:r>
      <w:r>
        <w:rPr>
          <w:rFonts w:ascii="Times New Roman" w:hAnsi="Times New Roman"/>
          <w:b/>
          <w:sz w:val="24"/>
          <w:szCs w:val="24"/>
        </w:rPr>
        <w:t>)</w:t>
      </w:r>
    </w:p>
    <w:p w:rsidR="005561DB" w:rsidRPr="00C603EA" w:rsidRDefault="005561DB" w:rsidP="005561DB">
      <w:pPr>
        <w:tabs>
          <w:tab w:val="left" w:pos="2880"/>
        </w:tabs>
        <w:spacing w:after="0" w:line="360" w:lineRule="auto"/>
        <w:jc w:val="center"/>
        <w:rPr>
          <w:rFonts w:ascii="Times New Roman" w:hAnsi="Times New Roman"/>
          <w:b/>
          <w:sz w:val="24"/>
          <w:szCs w:val="24"/>
        </w:rPr>
      </w:pPr>
    </w:p>
    <w:p w:rsidR="005561DB" w:rsidRPr="00C603EA" w:rsidRDefault="00332466" w:rsidP="005561DB">
      <w:pPr>
        <w:spacing w:after="0" w:line="240" w:lineRule="auto"/>
        <w:jc w:val="center"/>
        <w:rPr>
          <w:rFonts w:ascii="Times New Roman" w:hAnsi="Times New Roman"/>
          <w:b/>
          <w:sz w:val="28"/>
          <w:szCs w:val="28"/>
        </w:rPr>
      </w:pPr>
      <w:r>
        <w:rPr>
          <w:rFonts w:ascii="Times New Roman" w:hAnsi="Times New Roman"/>
          <w:b/>
          <w:sz w:val="28"/>
          <w:szCs w:val="28"/>
        </w:rPr>
        <w:t xml:space="preserve">Том </w:t>
      </w:r>
      <w:r w:rsidR="005561DB">
        <w:rPr>
          <w:rFonts w:ascii="Times New Roman" w:hAnsi="Times New Roman"/>
          <w:b/>
          <w:sz w:val="28"/>
          <w:szCs w:val="28"/>
          <w:lang w:val="en-US"/>
        </w:rPr>
        <w:t>I</w:t>
      </w:r>
      <w:r w:rsidR="005561DB" w:rsidRPr="00C603EA">
        <w:rPr>
          <w:rFonts w:ascii="Times New Roman" w:hAnsi="Times New Roman"/>
          <w:b/>
          <w:sz w:val="28"/>
          <w:szCs w:val="28"/>
        </w:rPr>
        <w:t>I</w:t>
      </w:r>
    </w:p>
    <w:p w:rsidR="006437A0" w:rsidRDefault="006437A0" w:rsidP="00C27636">
      <w:pPr>
        <w:spacing w:after="0" w:line="240" w:lineRule="auto"/>
        <w:rPr>
          <w:rFonts w:ascii="Times New Roman" w:hAnsi="Times New Roman"/>
          <w:noProof/>
          <w:sz w:val="28"/>
          <w:szCs w:val="28"/>
          <w:lang w:eastAsia="ru-RU"/>
        </w:rPr>
      </w:pPr>
    </w:p>
    <w:p w:rsidR="00C27636" w:rsidRDefault="00EB1608" w:rsidP="00C27636">
      <w:pPr>
        <w:spacing w:after="0" w:line="240" w:lineRule="auto"/>
        <w:jc w:val="center"/>
        <w:rPr>
          <w:rFonts w:ascii="Times New Roman" w:hAnsi="Times New Roman"/>
          <w:noProof/>
          <w:sz w:val="28"/>
          <w:szCs w:val="28"/>
          <w:lang w:eastAsia="ru-RU"/>
        </w:rPr>
      </w:pPr>
      <w:r>
        <w:rPr>
          <w:rFonts w:ascii="Times New Roman" w:hAnsi="Times New Roman"/>
          <w:noProof/>
          <w:sz w:val="28"/>
          <w:szCs w:val="28"/>
          <w:lang w:eastAsia="ru-RU"/>
        </w:rPr>
        <w:drawing>
          <wp:inline distT="0" distB="0" distL="0" distR="0">
            <wp:extent cx="1392307" cy="1679362"/>
            <wp:effectExtent l="19050" t="0" r="0" b="0"/>
            <wp:docPr id="21" name="Рисунок 1" descr="E:\14. ИСКИТИМСКИЙ РАЙОН\1. Верх-Коенский СС\ИСХОДНИКИ 2\гер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14. ИСКИТИМСКИЙ РАЙОН\1. Верх-Коенский СС\ИСХОДНИКИ 2\герб.jpg"/>
                    <pic:cNvPicPr>
                      <a:picLocks noChangeAspect="1" noChangeArrowheads="1"/>
                    </pic:cNvPicPr>
                  </pic:nvPicPr>
                  <pic:blipFill>
                    <a:blip r:embed="rId9"/>
                    <a:srcRect/>
                    <a:stretch>
                      <a:fillRect/>
                    </a:stretch>
                  </pic:blipFill>
                  <pic:spPr bwMode="auto">
                    <a:xfrm>
                      <a:off x="0" y="0"/>
                      <a:ext cx="1393216" cy="1680459"/>
                    </a:xfrm>
                    <a:prstGeom prst="rect">
                      <a:avLst/>
                    </a:prstGeom>
                    <a:noFill/>
                    <a:ln w="9525">
                      <a:noFill/>
                      <a:miter lim="800000"/>
                      <a:headEnd/>
                      <a:tailEnd/>
                    </a:ln>
                  </pic:spPr>
                </pic:pic>
              </a:graphicData>
            </a:graphic>
          </wp:inline>
        </w:drawing>
      </w:r>
    </w:p>
    <w:p w:rsidR="008C07E1" w:rsidRDefault="008C07E1" w:rsidP="00C27636">
      <w:pPr>
        <w:spacing w:after="0" w:line="240" w:lineRule="auto"/>
        <w:jc w:val="center"/>
        <w:rPr>
          <w:rFonts w:ascii="Times New Roman" w:hAnsi="Times New Roman"/>
          <w:noProof/>
          <w:sz w:val="28"/>
          <w:szCs w:val="28"/>
          <w:lang w:eastAsia="ru-RU"/>
        </w:rPr>
      </w:pPr>
    </w:p>
    <w:p w:rsidR="007556D6" w:rsidRDefault="007556D6" w:rsidP="00C27636">
      <w:pPr>
        <w:spacing w:after="0" w:line="240" w:lineRule="auto"/>
        <w:jc w:val="center"/>
        <w:rPr>
          <w:rFonts w:ascii="Times New Roman" w:hAnsi="Times New Roman"/>
          <w:noProof/>
          <w:sz w:val="28"/>
          <w:szCs w:val="28"/>
          <w:lang w:eastAsia="ru-RU"/>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69"/>
        <w:gridCol w:w="5069"/>
      </w:tblGrid>
      <w:tr w:rsidR="00BF0359" w:rsidTr="00BF0359">
        <w:tc>
          <w:tcPr>
            <w:tcW w:w="5069" w:type="dxa"/>
          </w:tcPr>
          <w:p w:rsidR="00BF0359" w:rsidRDefault="00BF0359" w:rsidP="00856A8B">
            <w:pPr>
              <w:spacing w:after="0" w:line="240" w:lineRule="auto"/>
              <w:rPr>
                <w:rFonts w:ascii="Times New Roman" w:hAnsi="Times New Roman"/>
                <w:sz w:val="28"/>
                <w:szCs w:val="28"/>
              </w:rPr>
            </w:pPr>
            <w:r>
              <w:rPr>
                <w:rFonts w:ascii="Times New Roman" w:hAnsi="Times New Roman"/>
                <w:sz w:val="28"/>
                <w:szCs w:val="28"/>
              </w:rPr>
              <w:t>Генеральный директор</w:t>
            </w:r>
          </w:p>
        </w:tc>
        <w:tc>
          <w:tcPr>
            <w:tcW w:w="5069" w:type="dxa"/>
          </w:tcPr>
          <w:p w:rsidR="00BF0359" w:rsidRDefault="00BF0359" w:rsidP="00BF0359">
            <w:pPr>
              <w:spacing w:after="0" w:line="240" w:lineRule="auto"/>
              <w:jc w:val="right"/>
              <w:rPr>
                <w:rFonts w:ascii="Times New Roman" w:hAnsi="Times New Roman"/>
                <w:sz w:val="28"/>
                <w:szCs w:val="28"/>
              </w:rPr>
            </w:pPr>
            <w:r>
              <w:rPr>
                <w:rFonts w:ascii="Times New Roman" w:hAnsi="Times New Roman"/>
                <w:sz w:val="28"/>
                <w:szCs w:val="28"/>
              </w:rPr>
              <w:t>В.М. Савко</w:t>
            </w:r>
          </w:p>
        </w:tc>
      </w:tr>
      <w:tr w:rsidR="00BF0359" w:rsidTr="00BF0359">
        <w:tc>
          <w:tcPr>
            <w:tcW w:w="5069" w:type="dxa"/>
          </w:tcPr>
          <w:p w:rsidR="00BF0359" w:rsidRDefault="00BF0359" w:rsidP="00856A8B">
            <w:pPr>
              <w:spacing w:after="0" w:line="240" w:lineRule="auto"/>
              <w:rPr>
                <w:rFonts w:ascii="Times New Roman" w:hAnsi="Times New Roman"/>
                <w:sz w:val="28"/>
                <w:szCs w:val="28"/>
              </w:rPr>
            </w:pPr>
          </w:p>
        </w:tc>
        <w:tc>
          <w:tcPr>
            <w:tcW w:w="5069" w:type="dxa"/>
          </w:tcPr>
          <w:p w:rsidR="00BF0359" w:rsidRDefault="00BF0359" w:rsidP="00BF0359">
            <w:pPr>
              <w:spacing w:after="0" w:line="240" w:lineRule="auto"/>
              <w:jc w:val="right"/>
              <w:rPr>
                <w:rFonts w:ascii="Times New Roman" w:hAnsi="Times New Roman"/>
                <w:sz w:val="28"/>
                <w:szCs w:val="28"/>
              </w:rPr>
            </w:pPr>
          </w:p>
          <w:p w:rsidR="00AD3163" w:rsidRDefault="00AD3163" w:rsidP="00BF0359">
            <w:pPr>
              <w:spacing w:after="0" w:line="240" w:lineRule="auto"/>
              <w:jc w:val="right"/>
              <w:rPr>
                <w:rFonts w:ascii="Times New Roman" w:hAnsi="Times New Roman"/>
                <w:sz w:val="28"/>
                <w:szCs w:val="28"/>
              </w:rPr>
            </w:pPr>
          </w:p>
          <w:p w:rsidR="00BF0359" w:rsidRDefault="00BF0359" w:rsidP="00BF0359">
            <w:pPr>
              <w:spacing w:after="0" w:line="240" w:lineRule="auto"/>
              <w:jc w:val="right"/>
              <w:rPr>
                <w:rFonts w:ascii="Times New Roman" w:hAnsi="Times New Roman"/>
                <w:sz w:val="28"/>
                <w:szCs w:val="28"/>
              </w:rPr>
            </w:pPr>
          </w:p>
        </w:tc>
      </w:tr>
      <w:tr w:rsidR="00BF0359" w:rsidTr="00BF0359">
        <w:tc>
          <w:tcPr>
            <w:tcW w:w="5069" w:type="dxa"/>
          </w:tcPr>
          <w:p w:rsidR="00BF0359" w:rsidRDefault="002364B8" w:rsidP="002364B8">
            <w:pPr>
              <w:spacing w:after="0" w:line="240" w:lineRule="auto"/>
              <w:rPr>
                <w:rFonts w:ascii="Times New Roman" w:hAnsi="Times New Roman"/>
                <w:sz w:val="28"/>
                <w:szCs w:val="28"/>
              </w:rPr>
            </w:pPr>
            <w:r>
              <w:rPr>
                <w:rFonts w:ascii="Times New Roman" w:hAnsi="Times New Roman"/>
                <w:sz w:val="28"/>
                <w:szCs w:val="28"/>
              </w:rPr>
              <w:t>Ведущий г</w:t>
            </w:r>
            <w:r w:rsidR="00BF0359">
              <w:rPr>
                <w:rFonts w:ascii="Times New Roman" w:hAnsi="Times New Roman"/>
                <w:sz w:val="28"/>
                <w:szCs w:val="28"/>
              </w:rPr>
              <w:t xml:space="preserve">радостроитель проекта </w:t>
            </w:r>
          </w:p>
        </w:tc>
        <w:tc>
          <w:tcPr>
            <w:tcW w:w="5069" w:type="dxa"/>
          </w:tcPr>
          <w:p w:rsidR="00BF0359" w:rsidRDefault="00BF0359" w:rsidP="00BF0359">
            <w:pPr>
              <w:spacing w:after="0" w:line="240" w:lineRule="auto"/>
              <w:jc w:val="right"/>
              <w:rPr>
                <w:rFonts w:ascii="Times New Roman" w:hAnsi="Times New Roman"/>
                <w:sz w:val="28"/>
                <w:szCs w:val="28"/>
              </w:rPr>
            </w:pPr>
            <w:r>
              <w:rPr>
                <w:rFonts w:ascii="Times New Roman" w:hAnsi="Times New Roman"/>
                <w:sz w:val="28"/>
                <w:szCs w:val="28"/>
              </w:rPr>
              <w:t>Е.В.Степаненкова</w:t>
            </w:r>
          </w:p>
        </w:tc>
      </w:tr>
      <w:tr w:rsidR="00BF0359" w:rsidTr="00BF0359">
        <w:tc>
          <w:tcPr>
            <w:tcW w:w="5069" w:type="dxa"/>
          </w:tcPr>
          <w:p w:rsidR="00BF0359" w:rsidRDefault="00BF0359" w:rsidP="00856A8B">
            <w:pPr>
              <w:spacing w:after="0" w:line="240" w:lineRule="auto"/>
              <w:rPr>
                <w:rFonts w:ascii="Times New Roman" w:hAnsi="Times New Roman"/>
                <w:sz w:val="28"/>
                <w:szCs w:val="28"/>
              </w:rPr>
            </w:pPr>
          </w:p>
        </w:tc>
        <w:tc>
          <w:tcPr>
            <w:tcW w:w="5069" w:type="dxa"/>
          </w:tcPr>
          <w:p w:rsidR="00BF0359" w:rsidRDefault="00BF0359" w:rsidP="00232646">
            <w:pPr>
              <w:spacing w:after="0" w:line="240" w:lineRule="auto"/>
              <w:jc w:val="right"/>
              <w:rPr>
                <w:rFonts w:ascii="Times New Roman" w:hAnsi="Times New Roman"/>
                <w:sz w:val="28"/>
                <w:szCs w:val="28"/>
              </w:rPr>
            </w:pPr>
          </w:p>
        </w:tc>
      </w:tr>
    </w:tbl>
    <w:p w:rsidR="009C7B45" w:rsidRDefault="009C7B45" w:rsidP="00BE3702">
      <w:pPr>
        <w:spacing w:after="0" w:line="240" w:lineRule="auto"/>
        <w:rPr>
          <w:rFonts w:ascii="Times New Roman" w:hAnsi="Times New Roman"/>
          <w:b/>
          <w:sz w:val="28"/>
          <w:szCs w:val="28"/>
        </w:rPr>
      </w:pPr>
    </w:p>
    <w:p w:rsidR="00680A6D" w:rsidRDefault="00680A6D" w:rsidP="00BE3702">
      <w:pPr>
        <w:spacing w:after="0" w:line="240" w:lineRule="auto"/>
        <w:rPr>
          <w:rFonts w:ascii="Times New Roman" w:hAnsi="Times New Roman"/>
          <w:b/>
          <w:sz w:val="28"/>
          <w:szCs w:val="28"/>
        </w:rPr>
      </w:pPr>
    </w:p>
    <w:p w:rsidR="00BE3702" w:rsidRDefault="00505977" w:rsidP="00505977">
      <w:pPr>
        <w:spacing w:after="0" w:line="240" w:lineRule="auto"/>
        <w:jc w:val="center"/>
        <w:rPr>
          <w:rFonts w:ascii="Times New Roman" w:hAnsi="Times New Roman"/>
          <w:sz w:val="28"/>
          <w:szCs w:val="28"/>
        </w:rPr>
      </w:pPr>
      <w:r w:rsidRPr="0073171C">
        <w:rPr>
          <w:rFonts w:ascii="Times New Roman" w:hAnsi="Times New Roman"/>
          <w:sz w:val="28"/>
          <w:szCs w:val="28"/>
        </w:rPr>
        <w:t xml:space="preserve">Новосибирск </w:t>
      </w:r>
    </w:p>
    <w:p w:rsidR="00505977" w:rsidRDefault="0048649C" w:rsidP="00505977">
      <w:pPr>
        <w:spacing w:after="0" w:line="240" w:lineRule="auto"/>
        <w:jc w:val="center"/>
        <w:rPr>
          <w:rFonts w:ascii="Times New Roman" w:hAnsi="Times New Roman"/>
          <w:sz w:val="28"/>
          <w:szCs w:val="28"/>
        </w:rPr>
      </w:pPr>
      <w:r>
        <w:rPr>
          <w:rFonts w:ascii="Times New Roman" w:hAnsi="Times New Roman"/>
          <w:sz w:val="28"/>
          <w:szCs w:val="28"/>
        </w:rPr>
        <w:t>201</w:t>
      </w:r>
      <w:r w:rsidR="00BF0359">
        <w:rPr>
          <w:rFonts w:ascii="Times New Roman" w:hAnsi="Times New Roman"/>
          <w:sz w:val="28"/>
          <w:szCs w:val="28"/>
        </w:rPr>
        <w:t>2</w:t>
      </w:r>
    </w:p>
    <w:p w:rsidR="00505977" w:rsidRDefault="00505977" w:rsidP="00505977">
      <w:pPr>
        <w:spacing w:after="0" w:line="240" w:lineRule="auto"/>
        <w:jc w:val="center"/>
        <w:rPr>
          <w:rFonts w:ascii="Times New Roman" w:hAnsi="Times New Roman"/>
          <w:sz w:val="28"/>
          <w:szCs w:val="28"/>
        </w:rPr>
        <w:sectPr w:rsidR="00505977" w:rsidSect="009F78D6">
          <w:headerReference w:type="default" r:id="rId10"/>
          <w:footerReference w:type="default" r:id="rId11"/>
          <w:pgSz w:w="11906" w:h="16838"/>
          <w:pgMar w:top="709" w:right="566" w:bottom="284" w:left="1418" w:header="708" w:footer="708" w:gutter="0"/>
          <w:pgNumType w:start="1"/>
          <w:cols w:space="708"/>
          <w:titlePg/>
          <w:docGrid w:linePitch="360"/>
        </w:sectPr>
      </w:pPr>
    </w:p>
    <w:p w:rsidR="00332466" w:rsidRPr="00BF2319" w:rsidRDefault="00332466" w:rsidP="00332466">
      <w:pPr>
        <w:spacing w:after="0" w:line="317" w:lineRule="exact"/>
        <w:jc w:val="center"/>
        <w:rPr>
          <w:rFonts w:ascii="Times New Roman" w:hAnsi="Times New Roman"/>
          <w:b/>
          <w:sz w:val="28"/>
          <w:szCs w:val="28"/>
        </w:rPr>
      </w:pPr>
      <w:r w:rsidRPr="00BF2319">
        <w:rPr>
          <w:rFonts w:ascii="Times New Roman" w:hAnsi="Times New Roman"/>
          <w:b/>
          <w:sz w:val="28"/>
          <w:szCs w:val="28"/>
        </w:rPr>
        <w:lastRenderedPageBreak/>
        <w:t>01 Состав проекта</w:t>
      </w:r>
    </w:p>
    <w:p w:rsidR="00332466" w:rsidRDefault="00332466" w:rsidP="00332466">
      <w:pPr>
        <w:spacing w:after="0" w:line="317" w:lineRule="exact"/>
        <w:jc w:val="center"/>
        <w:rPr>
          <w:rFonts w:ascii="Times New Roman" w:hAnsi="Times New Roman"/>
          <w:b/>
          <w:sz w:val="28"/>
          <w:szCs w:val="28"/>
        </w:rPr>
      </w:pPr>
    </w:p>
    <w:p w:rsidR="00332466" w:rsidRDefault="00332466" w:rsidP="00332466">
      <w:pPr>
        <w:spacing w:after="0" w:line="317" w:lineRule="exact"/>
        <w:rPr>
          <w:rFonts w:ascii="Times New Roman" w:hAnsi="Times New Roman"/>
          <w:b/>
          <w:sz w:val="28"/>
          <w:szCs w:val="28"/>
        </w:rPr>
      </w:pPr>
      <w:r>
        <w:rPr>
          <w:rFonts w:ascii="Times New Roman" w:hAnsi="Times New Roman"/>
          <w:b/>
          <w:sz w:val="28"/>
          <w:szCs w:val="28"/>
        </w:rPr>
        <w:t>Раздел «Градостроительные решения»</w:t>
      </w:r>
    </w:p>
    <w:p w:rsidR="00332466" w:rsidRPr="00BF2319" w:rsidRDefault="00332466" w:rsidP="00332466">
      <w:pPr>
        <w:spacing w:after="0" w:line="317" w:lineRule="exact"/>
        <w:rPr>
          <w:rFonts w:ascii="Times New Roman" w:hAnsi="Times New Roman"/>
          <w:b/>
          <w:sz w:val="28"/>
          <w:szCs w:val="28"/>
        </w:rPr>
      </w:pPr>
    </w:p>
    <w:p w:rsidR="00332466" w:rsidRPr="00777EEE" w:rsidRDefault="00332466" w:rsidP="00332466">
      <w:pPr>
        <w:pStyle w:val="a3"/>
        <w:numPr>
          <w:ilvl w:val="0"/>
          <w:numId w:val="1"/>
        </w:numPr>
        <w:spacing w:line="240" w:lineRule="auto"/>
        <w:jc w:val="both"/>
        <w:rPr>
          <w:rFonts w:ascii="Times New Roman" w:hAnsi="Times New Roman"/>
          <w:sz w:val="28"/>
          <w:szCs w:val="28"/>
        </w:rPr>
      </w:pPr>
      <w:r w:rsidRPr="00B04301">
        <w:rPr>
          <w:rFonts w:ascii="Times New Roman" w:hAnsi="Times New Roman"/>
          <w:sz w:val="28"/>
          <w:szCs w:val="28"/>
        </w:rPr>
        <w:t xml:space="preserve">Положения </w:t>
      </w:r>
      <w:r>
        <w:rPr>
          <w:rFonts w:ascii="Times New Roman" w:hAnsi="Times New Roman"/>
          <w:sz w:val="28"/>
          <w:szCs w:val="28"/>
        </w:rPr>
        <w:t>о территориальном</w:t>
      </w:r>
      <w:r w:rsidRPr="00B04301">
        <w:rPr>
          <w:rFonts w:ascii="Times New Roman" w:hAnsi="Times New Roman"/>
          <w:sz w:val="28"/>
          <w:szCs w:val="28"/>
        </w:rPr>
        <w:t xml:space="preserve"> планировани</w:t>
      </w:r>
      <w:r>
        <w:rPr>
          <w:rFonts w:ascii="Times New Roman" w:hAnsi="Times New Roman"/>
          <w:sz w:val="28"/>
          <w:szCs w:val="28"/>
        </w:rPr>
        <w:t>и</w:t>
      </w:r>
      <w:r w:rsidRPr="00B04301">
        <w:rPr>
          <w:rFonts w:ascii="Times New Roman" w:hAnsi="Times New Roman"/>
          <w:sz w:val="28"/>
          <w:szCs w:val="28"/>
        </w:rPr>
        <w:t xml:space="preserve">– том </w:t>
      </w:r>
      <w:r w:rsidRPr="00B04301">
        <w:rPr>
          <w:rFonts w:ascii="Times New Roman" w:hAnsi="Times New Roman"/>
          <w:sz w:val="28"/>
          <w:szCs w:val="28"/>
          <w:lang w:val="en-US"/>
        </w:rPr>
        <w:t>I</w:t>
      </w:r>
    </w:p>
    <w:p w:rsidR="00332466" w:rsidRPr="00777EEE"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 xml:space="preserve">Карты </w:t>
      </w:r>
      <w:r w:rsidRPr="00B04301">
        <w:rPr>
          <w:rFonts w:ascii="Times New Roman" w:hAnsi="Times New Roman"/>
          <w:sz w:val="28"/>
          <w:szCs w:val="28"/>
        </w:rPr>
        <w:t>том</w:t>
      </w:r>
      <w:r>
        <w:rPr>
          <w:rFonts w:ascii="Times New Roman" w:hAnsi="Times New Roman"/>
          <w:sz w:val="28"/>
          <w:szCs w:val="28"/>
        </w:rPr>
        <w:t>а</w:t>
      </w:r>
      <w:r w:rsidRPr="00B04301">
        <w:rPr>
          <w:rFonts w:ascii="Times New Roman" w:hAnsi="Times New Roman"/>
          <w:sz w:val="28"/>
          <w:szCs w:val="28"/>
        </w:rPr>
        <w:t xml:space="preserve"> </w:t>
      </w:r>
      <w:r>
        <w:rPr>
          <w:rFonts w:ascii="Times New Roman" w:hAnsi="Times New Roman"/>
          <w:sz w:val="28"/>
          <w:szCs w:val="28"/>
          <w:lang w:val="en-US"/>
        </w:rPr>
        <w:t>I</w:t>
      </w:r>
    </w:p>
    <w:p w:rsidR="00332466" w:rsidRPr="00B04301"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Материалы по обоснованию (п</w:t>
      </w:r>
      <w:r w:rsidRPr="00B04301">
        <w:rPr>
          <w:rFonts w:ascii="Times New Roman" w:hAnsi="Times New Roman"/>
          <w:sz w:val="28"/>
          <w:szCs w:val="28"/>
        </w:rPr>
        <w:t>ояснительная записка</w:t>
      </w:r>
      <w:r>
        <w:rPr>
          <w:rFonts w:ascii="Times New Roman" w:hAnsi="Times New Roman"/>
          <w:sz w:val="28"/>
          <w:szCs w:val="28"/>
        </w:rPr>
        <w:t>)</w:t>
      </w:r>
      <w:r w:rsidRPr="00B04301">
        <w:rPr>
          <w:rFonts w:ascii="Times New Roman" w:hAnsi="Times New Roman"/>
          <w:sz w:val="28"/>
          <w:szCs w:val="28"/>
        </w:rPr>
        <w:t xml:space="preserve"> – том </w:t>
      </w:r>
      <w:r w:rsidRPr="00B04301">
        <w:rPr>
          <w:rFonts w:ascii="Times New Roman" w:hAnsi="Times New Roman"/>
          <w:sz w:val="28"/>
          <w:szCs w:val="28"/>
          <w:lang w:val="en-US"/>
        </w:rPr>
        <w:t>II</w:t>
      </w:r>
    </w:p>
    <w:p w:rsidR="00332466" w:rsidRPr="00E938C7" w:rsidRDefault="00332466" w:rsidP="00332466">
      <w:pPr>
        <w:pStyle w:val="a3"/>
        <w:numPr>
          <w:ilvl w:val="0"/>
          <w:numId w:val="1"/>
        </w:numPr>
        <w:spacing w:line="240" w:lineRule="auto"/>
        <w:jc w:val="both"/>
        <w:rPr>
          <w:rFonts w:ascii="Times New Roman" w:hAnsi="Times New Roman"/>
          <w:sz w:val="28"/>
          <w:szCs w:val="28"/>
        </w:rPr>
      </w:pPr>
      <w:r>
        <w:rPr>
          <w:rFonts w:ascii="Times New Roman" w:hAnsi="Times New Roman"/>
          <w:sz w:val="28"/>
          <w:szCs w:val="28"/>
        </w:rPr>
        <w:t xml:space="preserve">Карты </w:t>
      </w:r>
      <w:r w:rsidRPr="00B04301">
        <w:rPr>
          <w:rFonts w:ascii="Times New Roman" w:hAnsi="Times New Roman"/>
          <w:sz w:val="28"/>
          <w:szCs w:val="28"/>
        </w:rPr>
        <w:t>том</w:t>
      </w:r>
      <w:r>
        <w:rPr>
          <w:rFonts w:ascii="Times New Roman" w:hAnsi="Times New Roman"/>
          <w:sz w:val="28"/>
          <w:szCs w:val="28"/>
        </w:rPr>
        <w:t>а</w:t>
      </w:r>
      <w:r w:rsidRPr="00B04301">
        <w:rPr>
          <w:rFonts w:ascii="Times New Roman" w:hAnsi="Times New Roman"/>
          <w:sz w:val="28"/>
          <w:szCs w:val="28"/>
        </w:rPr>
        <w:t xml:space="preserve"> </w:t>
      </w:r>
      <w:r w:rsidRPr="00B04301">
        <w:rPr>
          <w:rFonts w:ascii="Times New Roman" w:hAnsi="Times New Roman"/>
          <w:sz w:val="28"/>
          <w:szCs w:val="28"/>
          <w:lang w:val="en-US"/>
        </w:rPr>
        <w:t>II</w:t>
      </w:r>
    </w:p>
    <w:p w:rsidR="00332466" w:rsidRPr="00777EEE" w:rsidRDefault="00332466" w:rsidP="00332466">
      <w:pPr>
        <w:pStyle w:val="a3"/>
        <w:spacing w:after="0" w:line="240" w:lineRule="auto"/>
        <w:ind w:left="714"/>
        <w:jc w:val="both"/>
        <w:rPr>
          <w:rFonts w:ascii="Times New Roman" w:hAnsi="Times New Roman"/>
          <w:sz w:val="28"/>
          <w:szCs w:val="28"/>
        </w:rPr>
      </w:pPr>
    </w:p>
    <w:p w:rsidR="00332466" w:rsidRPr="00B9321C" w:rsidRDefault="00332466" w:rsidP="00332466">
      <w:pPr>
        <w:pStyle w:val="a3"/>
        <w:spacing w:after="0" w:line="240" w:lineRule="auto"/>
        <w:ind w:left="295"/>
        <w:jc w:val="both"/>
        <w:rPr>
          <w:rFonts w:ascii="Times New Roman" w:hAnsi="Times New Roman"/>
          <w:sz w:val="28"/>
          <w:szCs w:val="28"/>
        </w:rPr>
      </w:pPr>
    </w:p>
    <w:p w:rsidR="00332466" w:rsidRDefault="00332466" w:rsidP="00332466">
      <w:pPr>
        <w:pStyle w:val="110"/>
        <w:spacing w:after="0" w:line="240" w:lineRule="auto"/>
        <w:rPr>
          <w:rFonts w:ascii="Times New Roman" w:hAnsi="Times New Roman" w:cs="Times New Roman"/>
          <w:b/>
          <w:bCs/>
          <w:sz w:val="28"/>
          <w:szCs w:val="28"/>
        </w:rPr>
      </w:pPr>
      <w:r w:rsidRPr="003B22C4">
        <w:rPr>
          <w:rFonts w:ascii="Times New Roman" w:hAnsi="Times New Roman" w:cs="Times New Roman"/>
          <w:b/>
          <w:bCs/>
          <w:sz w:val="28"/>
          <w:szCs w:val="28"/>
        </w:rPr>
        <w:t>Электронная версия проекта</w:t>
      </w:r>
    </w:p>
    <w:p w:rsidR="00332466" w:rsidRPr="006A13E7" w:rsidRDefault="00332466" w:rsidP="00332466">
      <w:pPr>
        <w:pStyle w:val="110"/>
        <w:spacing w:after="0" w:line="240" w:lineRule="auto"/>
        <w:ind w:left="714"/>
        <w:jc w:val="both"/>
        <w:rPr>
          <w:rFonts w:ascii="Times New Roman" w:hAnsi="Times New Roman" w:cs="Times New Roman"/>
          <w:sz w:val="28"/>
          <w:szCs w:val="28"/>
        </w:rPr>
      </w:pPr>
    </w:p>
    <w:p w:rsidR="00332466"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Т</w:t>
      </w:r>
      <w:r w:rsidRPr="003B22C4">
        <w:rPr>
          <w:rFonts w:ascii="Times New Roman" w:hAnsi="Times New Roman" w:cs="Times New Roman"/>
          <w:sz w:val="28"/>
          <w:szCs w:val="28"/>
        </w:rPr>
        <w:t xml:space="preserve">екстовая часть в формате </w:t>
      </w:r>
      <w:r w:rsidRPr="003B22C4">
        <w:rPr>
          <w:rFonts w:ascii="Times New Roman" w:hAnsi="Times New Roman" w:cs="Times New Roman"/>
          <w:sz w:val="28"/>
          <w:szCs w:val="28"/>
          <w:lang w:val="en-US"/>
        </w:rPr>
        <w:t>docx</w:t>
      </w:r>
      <w:r>
        <w:rPr>
          <w:rFonts w:ascii="Times New Roman" w:hAnsi="Times New Roman" w:cs="Times New Roman"/>
          <w:sz w:val="28"/>
          <w:szCs w:val="28"/>
        </w:rPr>
        <w:t>.</w:t>
      </w:r>
    </w:p>
    <w:p w:rsidR="00332466"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Г</w:t>
      </w:r>
      <w:r w:rsidRPr="00BE0128">
        <w:rPr>
          <w:rFonts w:ascii="Times New Roman" w:hAnsi="Times New Roman" w:cs="Times New Roman"/>
          <w:sz w:val="28"/>
          <w:szCs w:val="28"/>
        </w:rPr>
        <w:t xml:space="preserve">рафическая часть в виде рабочих наборов и слоёв </w:t>
      </w:r>
      <w:r w:rsidRPr="00BE0128">
        <w:rPr>
          <w:rFonts w:ascii="Times New Roman" w:hAnsi="Times New Roman" w:cs="Times New Roman"/>
          <w:sz w:val="28"/>
          <w:szCs w:val="28"/>
          <w:lang w:val="en-US"/>
        </w:rPr>
        <w:t>MapInfo</w:t>
      </w:r>
      <w:r w:rsidRPr="00BE0128">
        <w:rPr>
          <w:rFonts w:ascii="Times New Roman" w:hAnsi="Times New Roman" w:cs="Times New Roman"/>
          <w:sz w:val="28"/>
          <w:szCs w:val="28"/>
        </w:rPr>
        <w:t xml:space="preserve"> 9.0</w:t>
      </w:r>
    </w:p>
    <w:p w:rsidR="00332466" w:rsidRPr="00BE0128" w:rsidRDefault="00332466" w:rsidP="00332466">
      <w:pPr>
        <w:pStyle w:val="110"/>
        <w:numPr>
          <w:ilvl w:val="0"/>
          <w:numId w:val="3"/>
        </w:numPr>
        <w:suppressAutoHyphens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Г</w:t>
      </w:r>
      <w:r w:rsidRPr="00BE0128">
        <w:rPr>
          <w:rFonts w:ascii="Times New Roman" w:hAnsi="Times New Roman" w:cs="Times New Roman"/>
          <w:sz w:val="28"/>
          <w:szCs w:val="28"/>
        </w:rPr>
        <w:t>рафическая часть в виде растровых изображений</w:t>
      </w:r>
    </w:p>
    <w:p w:rsidR="00332466" w:rsidRPr="00BE0128" w:rsidRDefault="00332466" w:rsidP="00332466">
      <w:pPr>
        <w:pStyle w:val="110"/>
        <w:spacing w:after="0" w:line="240" w:lineRule="auto"/>
        <w:jc w:val="both"/>
        <w:rPr>
          <w:rFonts w:ascii="Times New Roman" w:hAnsi="Times New Roman" w:cs="Times New Roman"/>
          <w:sz w:val="28"/>
          <w:szCs w:val="28"/>
        </w:rPr>
      </w:pPr>
    </w:p>
    <w:p w:rsidR="00EA7FA0" w:rsidRDefault="00EA7FA0" w:rsidP="001E1D5C">
      <w:pPr>
        <w:pStyle w:val="a3"/>
        <w:spacing w:line="240" w:lineRule="auto"/>
        <w:jc w:val="center"/>
        <w:rPr>
          <w:rFonts w:ascii="Times New Roman" w:hAnsi="Times New Roman"/>
          <w:b/>
          <w:sz w:val="28"/>
          <w:szCs w:val="28"/>
        </w:rPr>
        <w:sectPr w:rsidR="00EA7FA0" w:rsidSect="009F78D6">
          <w:pgSz w:w="11906" w:h="16838"/>
          <w:pgMar w:top="1134" w:right="566" w:bottom="1134" w:left="1418" w:header="709" w:footer="708" w:gutter="0"/>
          <w:cols w:space="708"/>
          <w:titlePg/>
          <w:docGrid w:linePitch="360"/>
        </w:sectPr>
      </w:pPr>
    </w:p>
    <w:p w:rsidR="00FA72B3" w:rsidRPr="00D802A8" w:rsidRDefault="00FA72B3" w:rsidP="00FA72B3">
      <w:pPr>
        <w:pStyle w:val="a3"/>
        <w:spacing w:after="0" w:line="240" w:lineRule="auto"/>
        <w:ind w:left="0"/>
        <w:jc w:val="center"/>
        <w:rPr>
          <w:rFonts w:ascii="Times New Roman" w:hAnsi="Times New Roman"/>
          <w:b/>
          <w:sz w:val="28"/>
          <w:szCs w:val="28"/>
        </w:rPr>
      </w:pPr>
      <w:r>
        <w:rPr>
          <w:rFonts w:ascii="Times New Roman" w:hAnsi="Times New Roman"/>
          <w:b/>
          <w:sz w:val="28"/>
          <w:szCs w:val="28"/>
        </w:rPr>
        <w:lastRenderedPageBreak/>
        <w:t>Перечень карт раздела «Градостроительные решения»</w:t>
      </w:r>
    </w:p>
    <w:p w:rsidR="00FA72B3" w:rsidRPr="00631B9C" w:rsidRDefault="00FA72B3" w:rsidP="00FA72B3">
      <w:pPr>
        <w:pStyle w:val="a3"/>
        <w:spacing w:after="0" w:line="240" w:lineRule="auto"/>
        <w:jc w:val="center"/>
        <w:rPr>
          <w:b/>
        </w:rPr>
      </w:pPr>
    </w:p>
    <w:tbl>
      <w:tblPr>
        <w:tblW w:w="10260" w:type="dxa"/>
        <w:jc w:val="center"/>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6575"/>
        <w:gridCol w:w="1134"/>
        <w:gridCol w:w="992"/>
        <w:gridCol w:w="992"/>
      </w:tblGrid>
      <w:tr w:rsidR="00FA72B3" w:rsidRPr="00631B9C" w:rsidTr="00E71B3C">
        <w:trPr>
          <w:trHeight w:val="693"/>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 xml:space="preserve">№п/п    </w:t>
            </w:r>
          </w:p>
        </w:tc>
        <w:tc>
          <w:tcPr>
            <w:tcW w:w="6575"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Наименование чертежей</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Марка чертежа</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 xml:space="preserve">№ листа </w:t>
            </w:r>
          </w:p>
        </w:tc>
        <w:tc>
          <w:tcPr>
            <w:tcW w:w="992" w:type="dxa"/>
            <w:vAlign w:val="center"/>
          </w:tcPr>
          <w:p w:rsidR="00FA72B3" w:rsidRPr="00631B9C" w:rsidRDefault="00FA72B3" w:rsidP="00E71B3C">
            <w:pPr>
              <w:spacing w:after="0" w:line="240" w:lineRule="auto"/>
              <w:jc w:val="center"/>
              <w:rPr>
                <w:rFonts w:ascii="Times New Roman" w:eastAsia="Times New Roman" w:hAnsi="Times New Roman"/>
                <w:b/>
                <w:bCs/>
                <w:sz w:val="24"/>
                <w:szCs w:val="24"/>
                <w:lang w:eastAsia="ru-RU"/>
              </w:rPr>
            </w:pPr>
            <w:r w:rsidRPr="00631B9C">
              <w:rPr>
                <w:rFonts w:ascii="Times New Roman" w:eastAsia="Times New Roman" w:hAnsi="Times New Roman"/>
                <w:b/>
                <w:bCs/>
                <w:sz w:val="24"/>
                <w:szCs w:val="24"/>
                <w:lang w:eastAsia="ru-RU"/>
              </w:rPr>
              <w:t>гриф секретности</w:t>
            </w:r>
          </w:p>
        </w:tc>
      </w:tr>
      <w:tr w:rsidR="00FA72B3" w:rsidRPr="00631B9C" w:rsidTr="00E71B3C">
        <w:trPr>
          <w:trHeight w:val="702"/>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c>
          <w:tcPr>
            <w:tcW w:w="6575"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b/>
                <w:sz w:val="24"/>
                <w:szCs w:val="24"/>
                <w:lang w:eastAsia="ru-RU"/>
              </w:rPr>
            </w:pPr>
            <w:r w:rsidRPr="00631B9C">
              <w:rPr>
                <w:rFonts w:ascii="Times New Roman" w:eastAsia="Times New Roman" w:hAnsi="Times New Roman"/>
                <w:b/>
                <w:sz w:val="24"/>
                <w:szCs w:val="24"/>
                <w:lang w:eastAsia="ru-RU"/>
              </w:rPr>
              <w:t>Материалы по обоснованию</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c>
          <w:tcPr>
            <w:tcW w:w="992" w:type="dxa"/>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r>
      <w:tr w:rsidR="00FA72B3" w:rsidRPr="00BD4DD6" w:rsidTr="00E71B3C">
        <w:trPr>
          <w:trHeight w:val="702"/>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1</w:t>
            </w:r>
          </w:p>
        </w:tc>
        <w:tc>
          <w:tcPr>
            <w:tcW w:w="6575" w:type="dxa"/>
            <w:shd w:val="clear" w:color="auto" w:fill="auto"/>
            <w:vAlign w:val="center"/>
          </w:tcPr>
          <w:p w:rsidR="00FA72B3" w:rsidRPr="00631B9C" w:rsidRDefault="00FA72B3" w:rsidP="00E71B3C">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положения территории в структуре Н</w:t>
            </w:r>
            <w:r>
              <w:rPr>
                <w:rFonts w:ascii="Times New Roman" w:eastAsia="Times New Roman" w:hAnsi="Times New Roman"/>
                <w:sz w:val="24"/>
                <w:szCs w:val="24"/>
                <w:lang w:eastAsia="ru-RU"/>
              </w:rPr>
              <w:t>овосибирской агломерации,  М 1:2</w:t>
            </w:r>
            <w:r w:rsidRPr="00631B9C">
              <w:rPr>
                <w:rFonts w:ascii="Times New Roman" w:eastAsia="Times New Roman" w:hAnsi="Times New Roman"/>
                <w:sz w:val="24"/>
                <w:szCs w:val="24"/>
                <w:lang w:eastAsia="ru-RU"/>
              </w:rPr>
              <w:t>00 000</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ГП-1</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1</w:t>
            </w:r>
          </w:p>
        </w:tc>
        <w:tc>
          <w:tcPr>
            <w:tcW w:w="992" w:type="dxa"/>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Н/С</w:t>
            </w:r>
          </w:p>
        </w:tc>
      </w:tr>
      <w:tr w:rsidR="00FA72B3" w:rsidRPr="00BD4DD6" w:rsidTr="00E71B3C">
        <w:trPr>
          <w:trHeight w:val="702"/>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2</w:t>
            </w:r>
          </w:p>
        </w:tc>
        <w:tc>
          <w:tcPr>
            <w:tcW w:w="6575" w:type="dxa"/>
            <w:shd w:val="clear" w:color="auto" w:fill="auto"/>
            <w:vAlign w:val="center"/>
          </w:tcPr>
          <w:p w:rsidR="00FA72B3" w:rsidRPr="00631B9C" w:rsidRDefault="00FA72B3" w:rsidP="00E71B3C">
            <w:pPr>
              <w:spacing w:after="0" w:line="240" w:lineRule="auto"/>
              <w:rPr>
                <w:rFonts w:ascii="Times New Roman" w:hAnsi="Times New Roman"/>
                <w:sz w:val="24"/>
                <w:szCs w:val="24"/>
              </w:rPr>
            </w:pPr>
            <w:r w:rsidRPr="00631B9C">
              <w:rPr>
                <w:rFonts w:ascii="Times New Roman" w:hAnsi="Times New Roman"/>
                <w:sz w:val="24"/>
                <w:szCs w:val="24"/>
              </w:rPr>
              <w:t xml:space="preserve">Карта современного использования территории, </w:t>
            </w:r>
          </w:p>
          <w:p w:rsidR="00FA72B3" w:rsidRPr="00631B9C" w:rsidRDefault="00FA72B3" w:rsidP="00E71B3C">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М 1:25 000</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ГП-2</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2</w:t>
            </w:r>
          </w:p>
        </w:tc>
        <w:tc>
          <w:tcPr>
            <w:tcW w:w="992" w:type="dxa"/>
            <w:vAlign w:val="center"/>
          </w:tcPr>
          <w:p w:rsidR="00FA72B3" w:rsidRPr="00BD4DD6" w:rsidRDefault="00FA72B3" w:rsidP="00E71B3C">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A72B3" w:rsidRPr="00BD4DD6" w:rsidTr="00E71B3C">
        <w:trPr>
          <w:trHeight w:val="683"/>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6575" w:type="dxa"/>
            <w:shd w:val="clear" w:color="auto" w:fill="auto"/>
            <w:vAlign w:val="center"/>
          </w:tcPr>
          <w:p w:rsidR="00FA72B3" w:rsidRPr="00631B9C" w:rsidRDefault="00FA72B3" w:rsidP="00E71B3C">
            <w:pPr>
              <w:rPr>
                <w:rFonts w:ascii="Times New Roman" w:eastAsia="Times New Roman" w:hAnsi="Times New Roman"/>
                <w:sz w:val="24"/>
                <w:szCs w:val="24"/>
                <w:lang w:eastAsia="ru-RU"/>
              </w:rPr>
            </w:pPr>
            <w:r w:rsidRPr="001A5EB4">
              <w:rPr>
                <w:rFonts w:ascii="Times New Roman" w:eastAsia="Times New Roman" w:hAnsi="Times New Roman"/>
                <w:sz w:val="24"/>
                <w:szCs w:val="24"/>
              </w:rPr>
              <w:t>Карт</w:t>
            </w:r>
            <w:r>
              <w:rPr>
                <w:rFonts w:ascii="Times New Roman" w:eastAsia="Times New Roman" w:hAnsi="Times New Roman"/>
                <w:sz w:val="24"/>
                <w:szCs w:val="24"/>
              </w:rPr>
              <w:t>а комплексной оценки территории</w:t>
            </w:r>
            <w:r w:rsidRPr="001A5EB4">
              <w:rPr>
                <w:rFonts w:ascii="Times New Roman" w:eastAsia="Times New Roman" w:hAnsi="Times New Roman"/>
                <w:sz w:val="24"/>
                <w:szCs w:val="24"/>
              </w:rPr>
              <w:t>, зон с особыми условиями использования территорий,  территорий, подверженных риску возникновения чрезвычайных ситуаций природного и техногенного характера</w:t>
            </w:r>
            <w:r>
              <w:rPr>
                <w:rFonts w:ascii="Times New Roman" w:eastAsia="Times New Roman" w:hAnsi="Times New Roman"/>
                <w:sz w:val="24"/>
                <w:szCs w:val="24"/>
              </w:rPr>
              <w:t>,</w:t>
            </w:r>
            <w:r w:rsidRPr="001A5EB4">
              <w:rPr>
                <w:rFonts w:ascii="Times New Roman" w:eastAsia="Times New Roman" w:hAnsi="Times New Roman"/>
                <w:sz w:val="24"/>
                <w:szCs w:val="24"/>
              </w:rPr>
              <w:t xml:space="preserve">  М 1:25 000</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3</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992" w:type="dxa"/>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ДСП</w:t>
            </w:r>
          </w:p>
        </w:tc>
      </w:tr>
      <w:tr w:rsidR="00FA72B3" w:rsidRPr="00BD4DD6" w:rsidTr="00E71B3C">
        <w:trPr>
          <w:trHeight w:val="683"/>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6575" w:type="dxa"/>
            <w:shd w:val="clear" w:color="auto" w:fill="auto"/>
            <w:vAlign w:val="center"/>
          </w:tcPr>
          <w:p w:rsidR="00FA72B3" w:rsidRPr="00631B9C" w:rsidRDefault="00FA72B3" w:rsidP="00E71B3C">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распределения земель по категориям</w:t>
            </w:r>
            <w:r>
              <w:rPr>
                <w:rFonts w:ascii="Times New Roman" w:eastAsia="Times New Roman" w:hAnsi="Times New Roman"/>
                <w:sz w:val="24"/>
                <w:szCs w:val="24"/>
                <w:lang w:eastAsia="ru-RU"/>
              </w:rPr>
              <w:t xml:space="preserve"> и формам собственности</w:t>
            </w:r>
            <w:r w:rsidRPr="00631B9C">
              <w:rPr>
                <w:rFonts w:ascii="Times New Roman" w:eastAsia="Times New Roman" w:hAnsi="Times New Roman"/>
                <w:sz w:val="24"/>
                <w:szCs w:val="24"/>
                <w:lang w:eastAsia="ru-RU"/>
              </w:rPr>
              <w:t>, М 1:25 000</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4</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992" w:type="dxa"/>
            <w:vAlign w:val="center"/>
          </w:tcPr>
          <w:p w:rsidR="00FA72B3" w:rsidRPr="00BD4DD6" w:rsidRDefault="00FA72B3" w:rsidP="00E71B3C">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A72B3" w:rsidRPr="00BD4DD6" w:rsidTr="00E71B3C">
        <w:trPr>
          <w:trHeight w:val="683"/>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c>
          <w:tcPr>
            <w:tcW w:w="6575" w:type="dxa"/>
            <w:shd w:val="clear" w:color="auto" w:fill="auto"/>
            <w:vAlign w:val="center"/>
          </w:tcPr>
          <w:p w:rsidR="00FA72B3" w:rsidRPr="00305FBD" w:rsidRDefault="00FA72B3" w:rsidP="00E71B3C">
            <w:pPr>
              <w:spacing w:after="0" w:line="240" w:lineRule="auto"/>
              <w:jc w:val="center"/>
              <w:rPr>
                <w:rFonts w:ascii="Times New Roman" w:eastAsia="Times New Roman" w:hAnsi="Times New Roman"/>
                <w:sz w:val="24"/>
                <w:szCs w:val="24"/>
                <w:lang w:eastAsia="ru-RU"/>
              </w:rPr>
            </w:pPr>
            <w:r w:rsidRPr="00305FBD">
              <w:rPr>
                <w:rFonts w:ascii="Times New Roman" w:eastAsia="Times New Roman" w:hAnsi="Times New Roman"/>
                <w:b/>
                <w:sz w:val="24"/>
                <w:szCs w:val="24"/>
                <w:lang w:eastAsia="ru-RU"/>
              </w:rPr>
              <w:t>Утверждаемая часть</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c>
          <w:tcPr>
            <w:tcW w:w="992" w:type="dxa"/>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p>
        </w:tc>
      </w:tr>
      <w:tr w:rsidR="00FA72B3" w:rsidRPr="00BD4DD6" w:rsidTr="00E71B3C">
        <w:trPr>
          <w:trHeight w:val="683"/>
          <w:jc w:val="center"/>
        </w:trPr>
        <w:tc>
          <w:tcPr>
            <w:tcW w:w="567" w:type="dxa"/>
            <w:shd w:val="clear" w:color="auto" w:fill="auto"/>
            <w:vAlign w:val="center"/>
          </w:tcPr>
          <w:p w:rsidR="00FA72B3" w:rsidRPr="00BD4DD6" w:rsidRDefault="00FA72B3" w:rsidP="00E71B3C">
            <w:pPr>
              <w:spacing w:after="0" w:line="240" w:lineRule="auto"/>
              <w:jc w:val="center"/>
              <w:rPr>
                <w:rFonts w:ascii="Times New Roman" w:eastAsia="Times New Roman" w:hAnsi="Times New Roman"/>
                <w:color w:val="FF0000"/>
                <w:sz w:val="24"/>
                <w:szCs w:val="24"/>
                <w:lang w:eastAsia="ru-RU"/>
              </w:rPr>
            </w:pPr>
            <w:r>
              <w:rPr>
                <w:rFonts w:ascii="Times New Roman" w:eastAsia="Times New Roman" w:hAnsi="Times New Roman"/>
                <w:sz w:val="24"/>
                <w:szCs w:val="24"/>
                <w:lang w:eastAsia="ru-RU"/>
              </w:rPr>
              <w:t>5</w:t>
            </w:r>
          </w:p>
        </w:tc>
        <w:tc>
          <w:tcPr>
            <w:tcW w:w="6575" w:type="dxa"/>
            <w:shd w:val="clear" w:color="auto" w:fill="auto"/>
            <w:vAlign w:val="center"/>
          </w:tcPr>
          <w:p w:rsidR="00FA72B3" w:rsidRPr="00631B9C" w:rsidRDefault="00FA72B3" w:rsidP="00E71B3C">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планируемых границ населённых пунктов, М 1:10 000</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5</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992" w:type="dxa"/>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Н/С</w:t>
            </w:r>
          </w:p>
        </w:tc>
      </w:tr>
      <w:tr w:rsidR="00FA72B3" w:rsidRPr="00BD4DD6" w:rsidTr="00E71B3C">
        <w:trPr>
          <w:trHeight w:val="683"/>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6575" w:type="dxa"/>
            <w:shd w:val="clear" w:color="auto" w:fill="auto"/>
            <w:vAlign w:val="center"/>
          </w:tcPr>
          <w:p w:rsidR="00FA72B3" w:rsidRPr="00631B9C" w:rsidRDefault="00FA72B3" w:rsidP="00E71B3C">
            <w:pPr>
              <w:spacing w:after="0" w:line="240" w:lineRule="auto"/>
              <w:rPr>
                <w:rFonts w:ascii="Times New Roman" w:eastAsia="Times New Roman" w:hAnsi="Times New Roman"/>
                <w:sz w:val="24"/>
                <w:szCs w:val="24"/>
                <w:lang w:eastAsia="ru-RU"/>
              </w:rPr>
            </w:pPr>
            <w:r w:rsidRPr="00631B9C">
              <w:rPr>
                <w:rFonts w:ascii="Times New Roman" w:hAnsi="Times New Roman"/>
                <w:sz w:val="24"/>
                <w:szCs w:val="24"/>
              </w:rPr>
              <w:t>Карта планируемого размещения объектов местного значения сельского поселения</w:t>
            </w:r>
            <w:r w:rsidRPr="00631B9C">
              <w:rPr>
                <w:rFonts w:ascii="Times New Roman" w:eastAsia="Times New Roman" w:hAnsi="Times New Roman"/>
                <w:sz w:val="24"/>
                <w:szCs w:val="24"/>
                <w:lang w:eastAsia="ru-RU"/>
              </w:rPr>
              <w:t>, М 1:25 000</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6</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992" w:type="dxa"/>
            <w:vAlign w:val="center"/>
          </w:tcPr>
          <w:p w:rsidR="00FA72B3" w:rsidRPr="00BD4DD6" w:rsidRDefault="00FA72B3" w:rsidP="00E71B3C">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r w:rsidR="00FA72B3" w:rsidRPr="00BD4DD6" w:rsidTr="00E71B3C">
        <w:trPr>
          <w:trHeight w:val="683"/>
          <w:jc w:val="center"/>
        </w:trPr>
        <w:tc>
          <w:tcPr>
            <w:tcW w:w="567"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6575" w:type="dxa"/>
            <w:shd w:val="clear" w:color="auto" w:fill="auto"/>
            <w:vAlign w:val="center"/>
          </w:tcPr>
          <w:p w:rsidR="00FA72B3" w:rsidRPr="00631B9C" w:rsidRDefault="00FA72B3" w:rsidP="00E71B3C">
            <w:pPr>
              <w:spacing w:after="0" w:line="240" w:lineRule="auto"/>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Карта функционального зонирования, М 1:25 000</w:t>
            </w:r>
          </w:p>
        </w:tc>
        <w:tc>
          <w:tcPr>
            <w:tcW w:w="1134"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sidRPr="00631B9C">
              <w:rPr>
                <w:rFonts w:ascii="Times New Roman" w:eastAsia="Times New Roman" w:hAnsi="Times New Roman"/>
                <w:sz w:val="24"/>
                <w:szCs w:val="24"/>
                <w:lang w:eastAsia="ru-RU"/>
              </w:rPr>
              <w:t>ГП-</w:t>
            </w:r>
            <w:r>
              <w:rPr>
                <w:rFonts w:ascii="Times New Roman" w:eastAsia="Times New Roman" w:hAnsi="Times New Roman"/>
                <w:sz w:val="24"/>
                <w:szCs w:val="24"/>
                <w:lang w:eastAsia="ru-RU"/>
              </w:rPr>
              <w:t>7</w:t>
            </w:r>
          </w:p>
        </w:tc>
        <w:tc>
          <w:tcPr>
            <w:tcW w:w="992" w:type="dxa"/>
            <w:shd w:val="clear" w:color="auto" w:fill="auto"/>
            <w:vAlign w:val="center"/>
          </w:tcPr>
          <w:p w:rsidR="00FA72B3" w:rsidRPr="00631B9C" w:rsidRDefault="00FA72B3" w:rsidP="00E71B3C">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992" w:type="dxa"/>
            <w:vAlign w:val="center"/>
          </w:tcPr>
          <w:p w:rsidR="00FA72B3" w:rsidRPr="00BD4DD6" w:rsidRDefault="00FA72B3" w:rsidP="00E71B3C">
            <w:pPr>
              <w:spacing w:after="0" w:line="240" w:lineRule="auto"/>
              <w:jc w:val="center"/>
              <w:rPr>
                <w:rFonts w:ascii="Times New Roman" w:eastAsia="Times New Roman" w:hAnsi="Times New Roman"/>
                <w:color w:val="FF0000"/>
                <w:sz w:val="24"/>
                <w:szCs w:val="24"/>
                <w:lang w:eastAsia="ru-RU"/>
              </w:rPr>
            </w:pPr>
            <w:r w:rsidRPr="00631B9C">
              <w:rPr>
                <w:rFonts w:ascii="Times New Roman" w:eastAsia="Times New Roman" w:hAnsi="Times New Roman"/>
                <w:sz w:val="24"/>
                <w:szCs w:val="24"/>
                <w:lang w:eastAsia="ru-RU"/>
              </w:rPr>
              <w:t>Н/С</w:t>
            </w:r>
          </w:p>
        </w:tc>
      </w:tr>
    </w:tbl>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FA72B3" w:rsidRDefault="00FA72B3" w:rsidP="00FA72B3">
      <w:pPr>
        <w:spacing w:after="0" w:line="240" w:lineRule="auto"/>
        <w:jc w:val="center"/>
        <w:rPr>
          <w:rFonts w:ascii="Times New Roman" w:hAnsi="Times New Roman"/>
          <w:b/>
          <w:sz w:val="28"/>
          <w:szCs w:val="28"/>
        </w:rPr>
      </w:pPr>
    </w:p>
    <w:p w:rsidR="00885B51" w:rsidRPr="00683A88" w:rsidRDefault="00885B51" w:rsidP="00885B51">
      <w:pPr>
        <w:spacing w:after="0" w:line="240" w:lineRule="auto"/>
        <w:jc w:val="center"/>
        <w:rPr>
          <w:rFonts w:ascii="Times New Roman" w:hAnsi="Times New Roman"/>
          <w:b/>
          <w:sz w:val="28"/>
          <w:szCs w:val="28"/>
        </w:rPr>
      </w:pPr>
      <w:r w:rsidRPr="00683A88">
        <w:rPr>
          <w:rFonts w:ascii="Times New Roman" w:hAnsi="Times New Roman"/>
          <w:b/>
          <w:sz w:val="28"/>
          <w:szCs w:val="28"/>
        </w:rPr>
        <w:lastRenderedPageBreak/>
        <w:t>02 Список основных исполнителей</w:t>
      </w:r>
    </w:p>
    <w:p w:rsidR="00885B51" w:rsidRPr="00B2776C" w:rsidRDefault="00885B51" w:rsidP="00885B51">
      <w:pPr>
        <w:spacing w:after="0" w:line="240" w:lineRule="auto"/>
        <w:jc w:val="center"/>
        <w:rPr>
          <w:b/>
          <w:color w:val="FF0000"/>
        </w:rPr>
      </w:pPr>
    </w:p>
    <w:tbl>
      <w:tblPr>
        <w:tblW w:w="10205" w:type="dxa"/>
        <w:jc w:val="center"/>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3"/>
        <w:gridCol w:w="3431"/>
        <w:gridCol w:w="2507"/>
        <w:gridCol w:w="2228"/>
        <w:gridCol w:w="1416"/>
      </w:tblGrid>
      <w:tr w:rsidR="00885B51" w:rsidRPr="00133BAB" w:rsidTr="00E71B3C">
        <w:trPr>
          <w:trHeight w:val="384"/>
          <w:jc w:val="center"/>
        </w:trPr>
        <w:tc>
          <w:tcPr>
            <w:tcW w:w="623" w:type="dxa"/>
            <w:vMerge w:val="restart"/>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 xml:space="preserve">№    </w:t>
            </w:r>
          </w:p>
        </w:tc>
        <w:tc>
          <w:tcPr>
            <w:tcW w:w="3431" w:type="dxa"/>
            <w:vMerge w:val="restart"/>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Раздел проекта</w:t>
            </w:r>
          </w:p>
        </w:tc>
        <w:tc>
          <w:tcPr>
            <w:tcW w:w="2507" w:type="dxa"/>
            <w:vMerge w:val="restart"/>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Должность</w:t>
            </w:r>
          </w:p>
        </w:tc>
        <w:tc>
          <w:tcPr>
            <w:tcW w:w="2228" w:type="dxa"/>
            <w:vMerge w:val="restart"/>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Фамилия</w:t>
            </w:r>
          </w:p>
        </w:tc>
        <w:tc>
          <w:tcPr>
            <w:tcW w:w="1416" w:type="dxa"/>
            <w:vMerge w:val="restart"/>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b/>
                <w:bCs/>
                <w:sz w:val="24"/>
                <w:szCs w:val="24"/>
                <w:lang w:eastAsia="ru-RU"/>
              </w:rPr>
            </w:pPr>
            <w:r w:rsidRPr="00683A88">
              <w:rPr>
                <w:rFonts w:ascii="Times New Roman" w:eastAsia="Times New Roman" w:hAnsi="Times New Roman"/>
                <w:b/>
                <w:bCs/>
                <w:sz w:val="24"/>
                <w:szCs w:val="24"/>
                <w:lang w:eastAsia="ru-RU"/>
              </w:rPr>
              <w:t>Подпись</w:t>
            </w:r>
          </w:p>
        </w:tc>
      </w:tr>
      <w:tr w:rsidR="00885B51" w:rsidRPr="00133BAB" w:rsidTr="00E71B3C">
        <w:trPr>
          <w:trHeight w:val="468"/>
          <w:jc w:val="center"/>
        </w:trPr>
        <w:tc>
          <w:tcPr>
            <w:tcW w:w="623" w:type="dxa"/>
            <w:vMerge/>
            <w:vAlign w:val="center"/>
          </w:tcPr>
          <w:p w:rsidR="00885B51" w:rsidRPr="00683A88" w:rsidRDefault="00885B51" w:rsidP="00856D94">
            <w:pPr>
              <w:spacing w:beforeLines="20" w:afterLines="20" w:line="240" w:lineRule="auto"/>
              <w:rPr>
                <w:rFonts w:ascii="Times New Roman" w:eastAsia="Times New Roman" w:hAnsi="Times New Roman"/>
                <w:b/>
                <w:bCs/>
                <w:sz w:val="24"/>
                <w:szCs w:val="24"/>
                <w:lang w:eastAsia="ru-RU"/>
              </w:rPr>
            </w:pPr>
          </w:p>
        </w:tc>
        <w:tc>
          <w:tcPr>
            <w:tcW w:w="3431" w:type="dxa"/>
            <w:vMerge/>
            <w:vAlign w:val="center"/>
          </w:tcPr>
          <w:p w:rsidR="00885B51" w:rsidRPr="00683A88" w:rsidRDefault="00885B51" w:rsidP="00856D94">
            <w:pPr>
              <w:spacing w:beforeLines="20" w:afterLines="20" w:line="240" w:lineRule="auto"/>
              <w:rPr>
                <w:rFonts w:ascii="Times New Roman" w:eastAsia="Times New Roman" w:hAnsi="Times New Roman"/>
                <w:b/>
                <w:bCs/>
                <w:sz w:val="24"/>
                <w:szCs w:val="24"/>
                <w:lang w:eastAsia="ru-RU"/>
              </w:rPr>
            </w:pPr>
          </w:p>
        </w:tc>
        <w:tc>
          <w:tcPr>
            <w:tcW w:w="2507" w:type="dxa"/>
            <w:vMerge/>
            <w:vAlign w:val="center"/>
          </w:tcPr>
          <w:p w:rsidR="00885B51" w:rsidRPr="00683A88" w:rsidRDefault="00885B51" w:rsidP="00856D94">
            <w:pPr>
              <w:spacing w:beforeLines="20" w:afterLines="20" w:line="240" w:lineRule="auto"/>
              <w:rPr>
                <w:rFonts w:ascii="Times New Roman" w:eastAsia="Times New Roman" w:hAnsi="Times New Roman"/>
                <w:b/>
                <w:bCs/>
                <w:sz w:val="24"/>
                <w:szCs w:val="24"/>
                <w:lang w:eastAsia="ru-RU"/>
              </w:rPr>
            </w:pPr>
          </w:p>
        </w:tc>
        <w:tc>
          <w:tcPr>
            <w:tcW w:w="2228" w:type="dxa"/>
            <w:vMerge/>
            <w:vAlign w:val="center"/>
          </w:tcPr>
          <w:p w:rsidR="00885B51" w:rsidRPr="00683A88" w:rsidRDefault="00885B51" w:rsidP="00856D94">
            <w:pPr>
              <w:spacing w:beforeLines="20" w:afterLines="20" w:line="240" w:lineRule="auto"/>
              <w:rPr>
                <w:rFonts w:ascii="Times New Roman" w:eastAsia="Times New Roman" w:hAnsi="Times New Roman"/>
                <w:b/>
                <w:bCs/>
                <w:sz w:val="24"/>
                <w:szCs w:val="24"/>
                <w:lang w:eastAsia="ru-RU"/>
              </w:rPr>
            </w:pPr>
          </w:p>
        </w:tc>
        <w:tc>
          <w:tcPr>
            <w:tcW w:w="1416" w:type="dxa"/>
            <w:vMerge/>
            <w:vAlign w:val="center"/>
          </w:tcPr>
          <w:p w:rsidR="00885B51" w:rsidRPr="00683A88" w:rsidRDefault="00885B51" w:rsidP="00856D94">
            <w:pPr>
              <w:spacing w:beforeLines="20" w:afterLines="20" w:line="240" w:lineRule="auto"/>
              <w:rPr>
                <w:rFonts w:ascii="Times New Roman" w:eastAsia="Times New Roman" w:hAnsi="Times New Roman"/>
                <w:b/>
                <w:bCs/>
                <w:sz w:val="24"/>
                <w:szCs w:val="24"/>
                <w:lang w:eastAsia="ru-RU"/>
              </w:rPr>
            </w:pPr>
          </w:p>
        </w:tc>
      </w:tr>
      <w:tr w:rsidR="00885B51" w:rsidRPr="00133BAB" w:rsidTr="00E71B3C">
        <w:trPr>
          <w:trHeight w:val="1200"/>
          <w:jc w:val="center"/>
        </w:trPr>
        <w:tc>
          <w:tcPr>
            <w:tcW w:w="623" w:type="dxa"/>
            <w:vMerge w:val="restart"/>
            <w:shd w:val="clear" w:color="auto" w:fill="auto"/>
            <w:vAlign w:val="center"/>
          </w:tcPr>
          <w:p w:rsidR="00885B51" w:rsidRDefault="00885B51" w:rsidP="00856D94">
            <w:pPr>
              <w:spacing w:beforeLines="20" w:afterLines="2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3431" w:type="dxa"/>
            <w:vMerge w:val="restart"/>
            <w:shd w:val="clear" w:color="auto" w:fill="auto"/>
            <w:vAlign w:val="center"/>
          </w:tcPr>
          <w:p w:rsidR="00885B51" w:rsidRDefault="00885B51" w:rsidP="00856D94">
            <w:pPr>
              <w:spacing w:beforeLines="20" w:afterLines="20"/>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Архитектурно-планировочный раздел</w:t>
            </w:r>
          </w:p>
        </w:tc>
        <w:tc>
          <w:tcPr>
            <w:tcW w:w="2507" w:type="dxa"/>
            <w:shd w:val="clear" w:color="auto" w:fill="auto"/>
            <w:vAlign w:val="center"/>
          </w:tcPr>
          <w:p w:rsidR="00885B51" w:rsidRDefault="00885B51"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Начальник отдела разработки градостроительной документации</w:t>
            </w:r>
          </w:p>
        </w:tc>
        <w:tc>
          <w:tcPr>
            <w:tcW w:w="2228" w:type="dxa"/>
            <w:shd w:val="clear" w:color="auto" w:fill="auto"/>
            <w:vAlign w:val="center"/>
          </w:tcPr>
          <w:p w:rsidR="00885B51" w:rsidRDefault="00885B51"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Нестеркин А.В.</w:t>
            </w:r>
          </w:p>
        </w:tc>
        <w:tc>
          <w:tcPr>
            <w:tcW w:w="1416" w:type="dxa"/>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color w:val="FF0000"/>
                <w:sz w:val="24"/>
                <w:szCs w:val="24"/>
                <w:lang w:eastAsia="ru-RU"/>
              </w:rPr>
            </w:pPr>
          </w:p>
        </w:tc>
      </w:tr>
      <w:tr w:rsidR="00885B51" w:rsidRPr="00133BAB" w:rsidTr="00E71B3C">
        <w:trPr>
          <w:trHeight w:val="850"/>
          <w:jc w:val="center"/>
        </w:trPr>
        <w:tc>
          <w:tcPr>
            <w:tcW w:w="623" w:type="dxa"/>
            <w:vMerge/>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885B51" w:rsidRPr="00683A88" w:rsidRDefault="00885B51" w:rsidP="00856D94">
            <w:pPr>
              <w:spacing w:beforeLines="20" w:afterLines="20" w:line="240" w:lineRule="auto"/>
              <w:rPr>
                <w:rFonts w:ascii="Times New Roman" w:eastAsia="Times New Roman" w:hAnsi="Times New Roman"/>
                <w:sz w:val="24"/>
                <w:szCs w:val="24"/>
                <w:lang w:eastAsia="ru-RU"/>
              </w:rPr>
            </w:pPr>
          </w:p>
        </w:tc>
        <w:tc>
          <w:tcPr>
            <w:tcW w:w="2507" w:type="dxa"/>
            <w:shd w:val="clear" w:color="auto" w:fill="auto"/>
            <w:vAlign w:val="center"/>
          </w:tcPr>
          <w:p w:rsidR="00885B51" w:rsidRDefault="00885B51"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Ведущий градостроитель проекта</w:t>
            </w:r>
          </w:p>
        </w:tc>
        <w:tc>
          <w:tcPr>
            <w:tcW w:w="2228" w:type="dxa"/>
            <w:shd w:val="clear" w:color="auto" w:fill="auto"/>
            <w:vAlign w:val="center"/>
          </w:tcPr>
          <w:p w:rsidR="00885B51" w:rsidRDefault="00885B51"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Степаненкова Е.В.</w:t>
            </w:r>
          </w:p>
        </w:tc>
        <w:tc>
          <w:tcPr>
            <w:tcW w:w="1416" w:type="dxa"/>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color w:val="FF0000"/>
                <w:sz w:val="24"/>
                <w:szCs w:val="24"/>
                <w:lang w:eastAsia="ru-RU"/>
              </w:rPr>
            </w:pPr>
          </w:p>
        </w:tc>
      </w:tr>
      <w:tr w:rsidR="00885B51" w:rsidRPr="00133BAB" w:rsidTr="00E71B3C">
        <w:trPr>
          <w:trHeight w:val="850"/>
          <w:jc w:val="center"/>
        </w:trPr>
        <w:tc>
          <w:tcPr>
            <w:tcW w:w="623" w:type="dxa"/>
            <w:vMerge/>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885B51" w:rsidRPr="00683A88" w:rsidRDefault="00885B51" w:rsidP="00856D94">
            <w:pPr>
              <w:spacing w:beforeLines="20" w:afterLines="20" w:line="240" w:lineRule="auto"/>
              <w:rPr>
                <w:rFonts w:ascii="Times New Roman" w:eastAsia="Times New Roman" w:hAnsi="Times New Roman"/>
                <w:sz w:val="24"/>
                <w:szCs w:val="24"/>
                <w:lang w:eastAsia="ru-RU"/>
              </w:rPr>
            </w:pPr>
          </w:p>
        </w:tc>
        <w:tc>
          <w:tcPr>
            <w:tcW w:w="2507" w:type="dxa"/>
            <w:shd w:val="clear" w:color="auto" w:fill="auto"/>
            <w:vAlign w:val="center"/>
          </w:tcPr>
          <w:p w:rsidR="00885B51" w:rsidRDefault="00885B51"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градостроитель</w:t>
            </w:r>
          </w:p>
        </w:tc>
        <w:tc>
          <w:tcPr>
            <w:tcW w:w="2228" w:type="dxa"/>
            <w:shd w:val="clear" w:color="auto" w:fill="auto"/>
            <w:vAlign w:val="center"/>
          </w:tcPr>
          <w:p w:rsidR="00885B51" w:rsidRDefault="00885B51"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Куликов А.В.</w:t>
            </w:r>
          </w:p>
        </w:tc>
        <w:tc>
          <w:tcPr>
            <w:tcW w:w="1416" w:type="dxa"/>
            <w:shd w:val="clear" w:color="auto" w:fill="auto"/>
            <w:vAlign w:val="center"/>
          </w:tcPr>
          <w:p w:rsidR="00885B51" w:rsidRPr="00683A88" w:rsidRDefault="00885B51" w:rsidP="00856D94">
            <w:pPr>
              <w:spacing w:beforeLines="20" w:afterLines="20" w:line="240" w:lineRule="auto"/>
              <w:jc w:val="center"/>
              <w:rPr>
                <w:rFonts w:ascii="Times New Roman" w:eastAsia="Times New Roman" w:hAnsi="Times New Roman"/>
                <w:color w:val="FF0000"/>
                <w:sz w:val="24"/>
                <w:szCs w:val="24"/>
                <w:lang w:eastAsia="ru-RU"/>
              </w:rPr>
            </w:pPr>
          </w:p>
        </w:tc>
      </w:tr>
      <w:tr w:rsidR="00517743" w:rsidRPr="00133BAB" w:rsidTr="00E71B3C">
        <w:trPr>
          <w:trHeight w:val="850"/>
          <w:jc w:val="center"/>
        </w:trPr>
        <w:tc>
          <w:tcPr>
            <w:tcW w:w="623" w:type="dxa"/>
            <w:vMerge/>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517743" w:rsidRPr="00683A88" w:rsidRDefault="00517743" w:rsidP="00856D94">
            <w:pPr>
              <w:spacing w:beforeLines="20" w:afterLines="20" w:line="240" w:lineRule="auto"/>
              <w:rPr>
                <w:rFonts w:ascii="Times New Roman" w:eastAsia="Times New Roman" w:hAnsi="Times New Roman"/>
                <w:sz w:val="24"/>
                <w:szCs w:val="24"/>
                <w:lang w:eastAsia="ru-RU"/>
              </w:rPr>
            </w:pPr>
          </w:p>
        </w:tc>
        <w:tc>
          <w:tcPr>
            <w:tcW w:w="2507"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Шебанкова Н.Е.</w:t>
            </w:r>
          </w:p>
        </w:tc>
        <w:tc>
          <w:tcPr>
            <w:tcW w:w="1416" w:type="dxa"/>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color w:val="FF0000"/>
                <w:sz w:val="24"/>
                <w:szCs w:val="24"/>
                <w:lang w:eastAsia="ru-RU"/>
              </w:rPr>
            </w:pPr>
          </w:p>
        </w:tc>
      </w:tr>
      <w:tr w:rsidR="00517743" w:rsidRPr="00133BAB" w:rsidTr="00E71B3C">
        <w:trPr>
          <w:trHeight w:val="850"/>
          <w:jc w:val="center"/>
        </w:trPr>
        <w:tc>
          <w:tcPr>
            <w:tcW w:w="623" w:type="dxa"/>
            <w:vMerge/>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sz w:val="24"/>
                <w:szCs w:val="24"/>
                <w:lang w:eastAsia="ru-RU"/>
              </w:rPr>
            </w:pPr>
          </w:p>
        </w:tc>
        <w:tc>
          <w:tcPr>
            <w:tcW w:w="3431" w:type="dxa"/>
            <w:vMerge/>
            <w:shd w:val="clear" w:color="auto" w:fill="auto"/>
            <w:vAlign w:val="center"/>
          </w:tcPr>
          <w:p w:rsidR="00517743" w:rsidRPr="00683A88" w:rsidRDefault="00517743" w:rsidP="00856D94">
            <w:pPr>
              <w:spacing w:beforeLines="20" w:afterLines="20" w:line="240" w:lineRule="auto"/>
              <w:rPr>
                <w:rFonts w:ascii="Times New Roman" w:eastAsia="Times New Roman" w:hAnsi="Times New Roman"/>
                <w:sz w:val="24"/>
                <w:szCs w:val="24"/>
                <w:lang w:eastAsia="ru-RU"/>
              </w:rPr>
            </w:pPr>
          </w:p>
        </w:tc>
        <w:tc>
          <w:tcPr>
            <w:tcW w:w="2507"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Неклюдов А.А.</w:t>
            </w:r>
          </w:p>
        </w:tc>
        <w:tc>
          <w:tcPr>
            <w:tcW w:w="1416" w:type="dxa"/>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color w:val="FF0000"/>
                <w:sz w:val="24"/>
                <w:szCs w:val="24"/>
                <w:lang w:eastAsia="ru-RU"/>
              </w:rPr>
            </w:pPr>
          </w:p>
        </w:tc>
      </w:tr>
      <w:tr w:rsidR="00517743" w:rsidRPr="00133BAB" w:rsidTr="00E71B3C">
        <w:trPr>
          <w:trHeight w:val="850"/>
          <w:jc w:val="center"/>
        </w:trPr>
        <w:tc>
          <w:tcPr>
            <w:tcW w:w="623" w:type="dxa"/>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2</w:t>
            </w:r>
          </w:p>
        </w:tc>
        <w:tc>
          <w:tcPr>
            <w:tcW w:w="3431" w:type="dxa"/>
            <w:shd w:val="clear" w:color="auto" w:fill="auto"/>
            <w:vAlign w:val="center"/>
          </w:tcPr>
          <w:p w:rsidR="00517743" w:rsidRPr="00683A88" w:rsidRDefault="00517743" w:rsidP="00856D94">
            <w:pPr>
              <w:spacing w:beforeLines="20" w:afterLines="20" w:line="240" w:lineRule="auto"/>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Экономический раздел</w:t>
            </w:r>
          </w:p>
        </w:tc>
        <w:tc>
          <w:tcPr>
            <w:tcW w:w="2507" w:type="dxa"/>
            <w:shd w:val="clear" w:color="auto" w:fill="auto"/>
            <w:vAlign w:val="center"/>
          </w:tcPr>
          <w:p w:rsidR="00517743" w:rsidRPr="00683A88"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по экономике</w:t>
            </w:r>
          </w:p>
        </w:tc>
        <w:tc>
          <w:tcPr>
            <w:tcW w:w="2228" w:type="dxa"/>
            <w:shd w:val="clear" w:color="auto" w:fill="auto"/>
            <w:vAlign w:val="center"/>
          </w:tcPr>
          <w:p w:rsidR="00517743" w:rsidRPr="00683A88"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Томилина Т.С.</w:t>
            </w:r>
          </w:p>
        </w:tc>
        <w:tc>
          <w:tcPr>
            <w:tcW w:w="1416" w:type="dxa"/>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color w:val="FF0000"/>
                <w:sz w:val="24"/>
                <w:szCs w:val="24"/>
                <w:lang w:eastAsia="ru-RU"/>
              </w:rPr>
            </w:pPr>
            <w:r w:rsidRPr="00683A88">
              <w:rPr>
                <w:rFonts w:ascii="Times New Roman" w:eastAsia="Times New Roman" w:hAnsi="Times New Roman"/>
                <w:color w:val="FF0000"/>
                <w:sz w:val="24"/>
                <w:szCs w:val="24"/>
                <w:lang w:eastAsia="ru-RU"/>
              </w:rPr>
              <w:t> </w:t>
            </w:r>
          </w:p>
        </w:tc>
      </w:tr>
      <w:tr w:rsidR="00517743" w:rsidRPr="00133BAB" w:rsidTr="00E71B3C">
        <w:trPr>
          <w:trHeight w:val="1200"/>
          <w:jc w:val="center"/>
        </w:trPr>
        <w:tc>
          <w:tcPr>
            <w:tcW w:w="623" w:type="dxa"/>
            <w:shd w:val="clear" w:color="auto" w:fill="auto"/>
            <w:vAlign w:val="center"/>
          </w:tcPr>
          <w:p w:rsidR="00517743" w:rsidRDefault="00517743" w:rsidP="00856D94">
            <w:pPr>
              <w:spacing w:beforeLines="20" w:afterLines="2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3431"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Инженерные коммуникации</w:t>
            </w:r>
          </w:p>
        </w:tc>
        <w:tc>
          <w:tcPr>
            <w:tcW w:w="2507"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Начальник отдела инженерных коммуникаций</w:t>
            </w:r>
          </w:p>
        </w:tc>
        <w:tc>
          <w:tcPr>
            <w:tcW w:w="2228"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Трофимова Н.А.</w:t>
            </w:r>
          </w:p>
        </w:tc>
        <w:tc>
          <w:tcPr>
            <w:tcW w:w="1416" w:type="dxa"/>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color w:val="FF0000"/>
                <w:sz w:val="24"/>
                <w:szCs w:val="24"/>
                <w:lang w:eastAsia="ru-RU"/>
              </w:rPr>
            </w:pPr>
          </w:p>
        </w:tc>
      </w:tr>
      <w:tr w:rsidR="00517743" w:rsidRPr="00133BAB" w:rsidTr="00E71B3C">
        <w:trPr>
          <w:trHeight w:val="850"/>
          <w:jc w:val="center"/>
        </w:trPr>
        <w:tc>
          <w:tcPr>
            <w:tcW w:w="623" w:type="dxa"/>
            <w:vMerge w:val="restart"/>
            <w:vAlign w:val="center"/>
          </w:tcPr>
          <w:p w:rsidR="00517743" w:rsidRDefault="00517743" w:rsidP="00856D94">
            <w:pPr>
              <w:spacing w:beforeLines="20" w:afterLines="2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3431" w:type="dxa"/>
            <w:vMerge w:val="restart"/>
            <w:vAlign w:val="center"/>
          </w:tcPr>
          <w:p w:rsidR="00517743" w:rsidRPr="00683A88" w:rsidRDefault="00517743" w:rsidP="00856D94">
            <w:pPr>
              <w:spacing w:beforeLines="20" w:afterLines="20"/>
              <w:rPr>
                <w:rFonts w:ascii="Times New Roman" w:eastAsia="Times New Roman" w:hAnsi="Times New Roman"/>
                <w:sz w:val="24"/>
                <w:szCs w:val="24"/>
                <w:lang w:eastAsia="ru-RU"/>
              </w:rPr>
            </w:pPr>
            <w:r w:rsidRPr="00683A88">
              <w:rPr>
                <w:rFonts w:ascii="Times New Roman" w:eastAsia="Times New Roman" w:hAnsi="Times New Roman"/>
                <w:sz w:val="24"/>
                <w:szCs w:val="24"/>
                <w:lang w:eastAsia="ru-RU"/>
              </w:rPr>
              <w:t>Графическое оформление проекта</w:t>
            </w:r>
          </w:p>
        </w:tc>
        <w:tc>
          <w:tcPr>
            <w:tcW w:w="2507"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Ведущий градостроитель проекта</w:t>
            </w:r>
          </w:p>
        </w:tc>
        <w:tc>
          <w:tcPr>
            <w:tcW w:w="2228"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Степаненкова Е.В.</w:t>
            </w:r>
          </w:p>
        </w:tc>
        <w:tc>
          <w:tcPr>
            <w:tcW w:w="1416" w:type="dxa"/>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color w:val="FF0000"/>
                <w:sz w:val="24"/>
                <w:szCs w:val="24"/>
                <w:lang w:eastAsia="ru-RU"/>
              </w:rPr>
            </w:pPr>
          </w:p>
        </w:tc>
      </w:tr>
      <w:tr w:rsidR="00517743" w:rsidRPr="00133BAB" w:rsidTr="00E71B3C">
        <w:trPr>
          <w:trHeight w:val="850"/>
          <w:jc w:val="center"/>
        </w:trPr>
        <w:tc>
          <w:tcPr>
            <w:tcW w:w="623" w:type="dxa"/>
            <w:vMerge/>
            <w:vAlign w:val="center"/>
          </w:tcPr>
          <w:p w:rsidR="00517743" w:rsidDel="00D04DC5" w:rsidRDefault="00517743" w:rsidP="00856D94">
            <w:pPr>
              <w:spacing w:beforeLines="20" w:afterLines="20"/>
              <w:jc w:val="center"/>
              <w:rPr>
                <w:rFonts w:ascii="Times New Roman" w:eastAsia="Times New Roman" w:hAnsi="Times New Roman"/>
                <w:sz w:val="24"/>
                <w:szCs w:val="24"/>
                <w:lang w:eastAsia="ru-RU"/>
              </w:rPr>
            </w:pPr>
          </w:p>
        </w:tc>
        <w:tc>
          <w:tcPr>
            <w:tcW w:w="3431" w:type="dxa"/>
            <w:vMerge/>
            <w:vAlign w:val="center"/>
          </w:tcPr>
          <w:p w:rsidR="00517743" w:rsidRPr="00683A88" w:rsidRDefault="00517743" w:rsidP="00856D94">
            <w:pPr>
              <w:spacing w:beforeLines="20" w:afterLines="20"/>
              <w:rPr>
                <w:rFonts w:ascii="Times New Roman" w:eastAsia="Times New Roman" w:hAnsi="Times New Roman"/>
                <w:sz w:val="24"/>
                <w:szCs w:val="24"/>
                <w:lang w:eastAsia="ru-RU"/>
              </w:rPr>
            </w:pPr>
          </w:p>
        </w:tc>
        <w:tc>
          <w:tcPr>
            <w:tcW w:w="2507"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Специалист градостроитель</w:t>
            </w:r>
          </w:p>
        </w:tc>
        <w:tc>
          <w:tcPr>
            <w:tcW w:w="2228" w:type="dxa"/>
            <w:shd w:val="clear" w:color="auto" w:fill="auto"/>
            <w:vAlign w:val="center"/>
          </w:tcPr>
          <w:p w:rsidR="00517743" w:rsidRDefault="00517743"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Куликов А.В.</w:t>
            </w:r>
          </w:p>
        </w:tc>
        <w:tc>
          <w:tcPr>
            <w:tcW w:w="1416" w:type="dxa"/>
            <w:shd w:val="clear" w:color="auto" w:fill="auto"/>
            <w:vAlign w:val="center"/>
          </w:tcPr>
          <w:p w:rsidR="00517743" w:rsidRPr="00683A88" w:rsidRDefault="00517743" w:rsidP="00856D94">
            <w:pPr>
              <w:spacing w:beforeLines="20" w:afterLines="20" w:line="240" w:lineRule="auto"/>
              <w:jc w:val="center"/>
              <w:rPr>
                <w:rFonts w:ascii="Times New Roman" w:eastAsia="Times New Roman" w:hAnsi="Times New Roman"/>
                <w:color w:val="FF0000"/>
                <w:sz w:val="24"/>
                <w:szCs w:val="24"/>
                <w:lang w:eastAsia="ru-RU"/>
              </w:rPr>
            </w:pPr>
          </w:p>
        </w:tc>
      </w:tr>
      <w:tr w:rsidR="003D7662" w:rsidRPr="00133BAB" w:rsidTr="00E71B3C">
        <w:trPr>
          <w:trHeight w:val="850"/>
          <w:jc w:val="center"/>
        </w:trPr>
        <w:tc>
          <w:tcPr>
            <w:tcW w:w="623" w:type="dxa"/>
            <w:vMerge/>
            <w:vAlign w:val="center"/>
          </w:tcPr>
          <w:p w:rsidR="003D7662" w:rsidDel="00D04DC5" w:rsidRDefault="003D7662" w:rsidP="00856D94">
            <w:pPr>
              <w:spacing w:beforeLines="20" w:afterLines="20"/>
              <w:jc w:val="center"/>
              <w:rPr>
                <w:rFonts w:ascii="Times New Roman" w:eastAsia="Times New Roman" w:hAnsi="Times New Roman"/>
                <w:sz w:val="24"/>
                <w:szCs w:val="24"/>
                <w:lang w:eastAsia="ru-RU"/>
              </w:rPr>
            </w:pPr>
          </w:p>
        </w:tc>
        <w:tc>
          <w:tcPr>
            <w:tcW w:w="3431" w:type="dxa"/>
            <w:vMerge/>
            <w:vAlign w:val="center"/>
          </w:tcPr>
          <w:p w:rsidR="003D7662" w:rsidRPr="00683A88" w:rsidRDefault="003D7662" w:rsidP="00856D94">
            <w:pPr>
              <w:spacing w:beforeLines="20" w:afterLines="20"/>
              <w:rPr>
                <w:rFonts w:ascii="Times New Roman" w:eastAsia="Times New Roman" w:hAnsi="Times New Roman"/>
                <w:sz w:val="24"/>
                <w:szCs w:val="24"/>
                <w:lang w:eastAsia="ru-RU"/>
              </w:rPr>
            </w:pPr>
          </w:p>
        </w:tc>
        <w:tc>
          <w:tcPr>
            <w:tcW w:w="2507" w:type="dxa"/>
            <w:shd w:val="clear" w:color="auto" w:fill="auto"/>
            <w:vAlign w:val="center"/>
          </w:tcPr>
          <w:p w:rsidR="003D7662" w:rsidRDefault="003D7662"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3D7662" w:rsidRDefault="003D7662"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Шебанкова Н.Е.</w:t>
            </w:r>
          </w:p>
        </w:tc>
        <w:tc>
          <w:tcPr>
            <w:tcW w:w="1416" w:type="dxa"/>
            <w:shd w:val="clear" w:color="auto" w:fill="auto"/>
            <w:vAlign w:val="center"/>
          </w:tcPr>
          <w:p w:rsidR="003D7662" w:rsidRPr="00683A88" w:rsidRDefault="003D7662" w:rsidP="00856D94">
            <w:pPr>
              <w:spacing w:beforeLines="20" w:afterLines="20" w:line="240" w:lineRule="auto"/>
              <w:jc w:val="center"/>
              <w:rPr>
                <w:rFonts w:ascii="Times New Roman" w:eastAsia="Times New Roman" w:hAnsi="Times New Roman"/>
                <w:color w:val="FF0000"/>
                <w:sz w:val="24"/>
                <w:szCs w:val="24"/>
                <w:lang w:eastAsia="ru-RU"/>
              </w:rPr>
            </w:pPr>
          </w:p>
        </w:tc>
      </w:tr>
      <w:tr w:rsidR="003D7662" w:rsidRPr="00133BAB" w:rsidTr="00E71B3C">
        <w:trPr>
          <w:trHeight w:val="850"/>
          <w:jc w:val="center"/>
        </w:trPr>
        <w:tc>
          <w:tcPr>
            <w:tcW w:w="623" w:type="dxa"/>
            <w:vMerge/>
            <w:vAlign w:val="center"/>
          </w:tcPr>
          <w:p w:rsidR="003D7662" w:rsidDel="00D04DC5" w:rsidRDefault="003D7662" w:rsidP="00856D94">
            <w:pPr>
              <w:spacing w:beforeLines="20" w:afterLines="20"/>
              <w:jc w:val="center"/>
              <w:rPr>
                <w:rFonts w:ascii="Times New Roman" w:eastAsia="Times New Roman" w:hAnsi="Times New Roman"/>
                <w:sz w:val="24"/>
                <w:szCs w:val="24"/>
                <w:lang w:eastAsia="ru-RU"/>
              </w:rPr>
            </w:pPr>
          </w:p>
        </w:tc>
        <w:tc>
          <w:tcPr>
            <w:tcW w:w="3431" w:type="dxa"/>
            <w:vMerge/>
            <w:vAlign w:val="center"/>
          </w:tcPr>
          <w:p w:rsidR="003D7662" w:rsidRPr="00683A88" w:rsidRDefault="003D7662" w:rsidP="00856D94">
            <w:pPr>
              <w:spacing w:beforeLines="20" w:afterLines="20"/>
              <w:rPr>
                <w:rFonts w:ascii="Times New Roman" w:eastAsia="Times New Roman" w:hAnsi="Times New Roman"/>
                <w:sz w:val="24"/>
                <w:szCs w:val="24"/>
                <w:lang w:eastAsia="ru-RU"/>
              </w:rPr>
            </w:pPr>
          </w:p>
        </w:tc>
        <w:tc>
          <w:tcPr>
            <w:tcW w:w="2507" w:type="dxa"/>
            <w:shd w:val="clear" w:color="auto" w:fill="auto"/>
            <w:vAlign w:val="center"/>
          </w:tcPr>
          <w:p w:rsidR="003D7662" w:rsidRDefault="003D7662"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Архитектор</w:t>
            </w:r>
          </w:p>
        </w:tc>
        <w:tc>
          <w:tcPr>
            <w:tcW w:w="2228" w:type="dxa"/>
            <w:shd w:val="clear" w:color="auto" w:fill="auto"/>
            <w:vAlign w:val="center"/>
          </w:tcPr>
          <w:p w:rsidR="003D7662" w:rsidRDefault="003D7662" w:rsidP="00856D94">
            <w:pPr>
              <w:spacing w:beforeLines="20" w:afterLines="2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Неклюдов А.А.</w:t>
            </w:r>
          </w:p>
        </w:tc>
        <w:tc>
          <w:tcPr>
            <w:tcW w:w="1416" w:type="dxa"/>
            <w:shd w:val="clear" w:color="auto" w:fill="auto"/>
            <w:vAlign w:val="center"/>
          </w:tcPr>
          <w:p w:rsidR="003D7662" w:rsidRPr="00683A88" w:rsidRDefault="003D7662" w:rsidP="00856D94">
            <w:pPr>
              <w:spacing w:beforeLines="20" w:afterLines="20" w:line="240" w:lineRule="auto"/>
              <w:jc w:val="center"/>
              <w:rPr>
                <w:rFonts w:ascii="Times New Roman" w:eastAsia="Times New Roman" w:hAnsi="Times New Roman"/>
                <w:color w:val="FF0000"/>
                <w:sz w:val="24"/>
                <w:szCs w:val="24"/>
                <w:lang w:eastAsia="ru-RU"/>
              </w:rPr>
            </w:pPr>
          </w:p>
        </w:tc>
      </w:tr>
    </w:tbl>
    <w:p w:rsidR="00885B51" w:rsidRDefault="00885B51" w:rsidP="00885B51">
      <w:pPr>
        <w:spacing w:after="0" w:line="240" w:lineRule="auto"/>
        <w:jc w:val="center"/>
        <w:rPr>
          <w:rFonts w:ascii="Times New Roman" w:hAnsi="Times New Roman"/>
          <w:b/>
          <w:sz w:val="28"/>
          <w:szCs w:val="28"/>
        </w:rPr>
        <w:sectPr w:rsidR="00885B51" w:rsidSect="00625941">
          <w:pgSz w:w="11906" w:h="16838"/>
          <w:pgMar w:top="1134" w:right="566" w:bottom="1134" w:left="1418" w:header="708" w:footer="708" w:gutter="0"/>
          <w:cols w:space="708"/>
          <w:titlePg/>
          <w:docGrid w:linePitch="360"/>
        </w:sect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053048" w:rsidP="00053048">
      <w:pPr>
        <w:tabs>
          <w:tab w:val="left" w:pos="2932"/>
        </w:tabs>
        <w:spacing w:after="0" w:line="240" w:lineRule="auto"/>
        <w:rPr>
          <w:rFonts w:ascii="Times New Roman" w:hAnsi="Times New Roman"/>
          <w:b/>
          <w:sz w:val="28"/>
          <w:szCs w:val="28"/>
        </w:rPr>
      </w:pPr>
      <w:r>
        <w:rPr>
          <w:rFonts w:ascii="Times New Roman" w:hAnsi="Times New Roman"/>
          <w:b/>
          <w:sz w:val="28"/>
          <w:szCs w:val="28"/>
        </w:rPr>
        <w:tab/>
      </w: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8C6020" w:rsidRDefault="008C6020" w:rsidP="00B64763">
      <w:pPr>
        <w:spacing w:after="0" w:line="240" w:lineRule="auto"/>
        <w:jc w:val="center"/>
        <w:rPr>
          <w:rFonts w:ascii="Times New Roman" w:hAnsi="Times New Roman"/>
          <w:b/>
          <w:sz w:val="28"/>
          <w:szCs w:val="28"/>
        </w:rPr>
      </w:pPr>
    </w:p>
    <w:p w:rsidR="00683A88" w:rsidRPr="008C6020" w:rsidRDefault="008C6020" w:rsidP="008C6020">
      <w:pPr>
        <w:spacing w:after="0" w:line="240" w:lineRule="auto"/>
        <w:jc w:val="center"/>
        <w:rPr>
          <w:rFonts w:ascii="Times New Roman" w:hAnsi="Times New Roman"/>
          <w:b/>
          <w:sz w:val="40"/>
          <w:szCs w:val="40"/>
        </w:rPr>
        <w:sectPr w:rsidR="00683A88" w:rsidRPr="008C6020" w:rsidSect="00FC63F1">
          <w:pgSz w:w="11906" w:h="16838"/>
          <w:pgMar w:top="1134" w:right="566" w:bottom="1276" w:left="1418" w:header="425" w:footer="425" w:gutter="0"/>
          <w:pgNumType w:start="1"/>
          <w:cols w:space="708"/>
          <w:titlePg/>
          <w:docGrid w:linePitch="360"/>
        </w:sectPr>
      </w:pPr>
      <w:r>
        <w:rPr>
          <w:rFonts w:ascii="Times New Roman" w:hAnsi="Times New Roman"/>
          <w:b/>
          <w:sz w:val="40"/>
          <w:szCs w:val="40"/>
        </w:rPr>
        <w:t>ПОЯСНИТЕЛЬНАЯ ЗАПИСКА</w:t>
      </w:r>
    </w:p>
    <w:p w:rsidR="00630DD3" w:rsidRPr="00F1265F" w:rsidRDefault="00630DD3" w:rsidP="00B11240">
      <w:pPr>
        <w:pStyle w:val="S7"/>
        <w:rPr>
          <w:b/>
          <w:sz w:val="24"/>
        </w:rPr>
      </w:pPr>
      <w:r w:rsidRPr="00F1265F">
        <w:rPr>
          <w:b/>
          <w:sz w:val="24"/>
        </w:rPr>
        <w:lastRenderedPageBreak/>
        <w:t xml:space="preserve">01  Состав проекта </w:t>
      </w:r>
    </w:p>
    <w:p w:rsidR="00630DD3" w:rsidRPr="00F1265F" w:rsidRDefault="00630DD3" w:rsidP="00B11240">
      <w:pPr>
        <w:pStyle w:val="S7"/>
        <w:rPr>
          <w:b/>
          <w:sz w:val="24"/>
        </w:rPr>
      </w:pPr>
      <w:r w:rsidRPr="00F1265F">
        <w:rPr>
          <w:b/>
          <w:sz w:val="24"/>
        </w:rPr>
        <w:t>02  Список основных исполнителей</w:t>
      </w:r>
    </w:p>
    <w:p w:rsidR="00630DD3" w:rsidRPr="00F1265F" w:rsidRDefault="00630DD3" w:rsidP="00B11240">
      <w:pPr>
        <w:pStyle w:val="S7"/>
        <w:rPr>
          <w:b/>
          <w:color w:val="C00000"/>
          <w:sz w:val="24"/>
        </w:rPr>
      </w:pPr>
    </w:p>
    <w:p w:rsidR="00EA7FA0" w:rsidRPr="00F1265F" w:rsidRDefault="002C293B" w:rsidP="002C293B">
      <w:pPr>
        <w:pStyle w:val="S7"/>
        <w:jc w:val="center"/>
        <w:rPr>
          <w:b/>
          <w:sz w:val="24"/>
        </w:rPr>
      </w:pPr>
      <w:r w:rsidRPr="00F1265F">
        <w:rPr>
          <w:b/>
          <w:sz w:val="24"/>
        </w:rPr>
        <w:t>СОДЕРЖАНИЕ</w:t>
      </w:r>
    </w:p>
    <w:p w:rsidR="002C293B" w:rsidRPr="00F1265F" w:rsidRDefault="002C293B" w:rsidP="002C293B">
      <w:pPr>
        <w:pStyle w:val="S7"/>
        <w:jc w:val="center"/>
        <w:rPr>
          <w:b/>
          <w:sz w:val="24"/>
        </w:rPr>
      </w:pPr>
    </w:p>
    <w:p w:rsidR="00856D94" w:rsidRDefault="00660A66">
      <w:pPr>
        <w:pStyle w:val="18"/>
        <w:tabs>
          <w:tab w:val="right" w:leader="dot" w:pos="9912"/>
        </w:tabs>
        <w:rPr>
          <w:rFonts w:asciiTheme="minorHAnsi" w:eastAsiaTheme="minorEastAsia" w:hAnsiTheme="minorHAnsi" w:cstheme="minorBidi"/>
          <w:b w:val="0"/>
          <w:bCs w:val="0"/>
          <w:noProof/>
          <w:sz w:val="22"/>
          <w:szCs w:val="22"/>
          <w:lang w:eastAsia="ru-RU"/>
        </w:rPr>
      </w:pPr>
      <w:r w:rsidRPr="00660A66">
        <w:rPr>
          <w:rFonts w:ascii="Cambria" w:hAnsi="Cambria"/>
          <w:caps/>
          <w:sz w:val="24"/>
        </w:rPr>
        <w:fldChar w:fldCharType="begin"/>
      </w:r>
      <w:r w:rsidR="009C2BBC" w:rsidRPr="00DE7E1A">
        <w:rPr>
          <w:rFonts w:ascii="Cambria" w:hAnsi="Cambria"/>
          <w:caps/>
          <w:sz w:val="24"/>
        </w:rPr>
        <w:instrText xml:space="preserve"> TOC \o "1-3" \u </w:instrText>
      </w:r>
      <w:r w:rsidRPr="00660A66">
        <w:rPr>
          <w:rFonts w:ascii="Cambria" w:hAnsi="Cambria"/>
          <w:caps/>
          <w:sz w:val="24"/>
        </w:rPr>
        <w:fldChar w:fldCharType="separate"/>
      </w:r>
      <w:r w:rsidR="00856D94" w:rsidRPr="00747BC9">
        <w:rPr>
          <w:noProof/>
        </w:rPr>
        <w:t>Введение</w:t>
      </w:r>
      <w:r w:rsidR="00856D94">
        <w:rPr>
          <w:noProof/>
        </w:rPr>
        <w:tab/>
      </w:r>
      <w:r w:rsidR="00856D94">
        <w:rPr>
          <w:noProof/>
        </w:rPr>
        <w:fldChar w:fldCharType="begin"/>
      </w:r>
      <w:r w:rsidR="00856D94">
        <w:rPr>
          <w:noProof/>
        </w:rPr>
        <w:instrText xml:space="preserve"> PAGEREF _Toc354563977 \h </w:instrText>
      </w:r>
      <w:r w:rsidR="00856D94">
        <w:rPr>
          <w:noProof/>
        </w:rPr>
      </w:r>
      <w:r w:rsidR="00856D94">
        <w:rPr>
          <w:noProof/>
        </w:rPr>
        <w:fldChar w:fldCharType="separate"/>
      </w:r>
      <w:r w:rsidR="00D764CC">
        <w:rPr>
          <w:noProof/>
        </w:rPr>
        <w:t>4</w:t>
      </w:r>
      <w:r w:rsidR="00856D94">
        <w:rPr>
          <w:noProof/>
        </w:rPr>
        <w:fldChar w:fldCharType="end"/>
      </w:r>
    </w:p>
    <w:p w:rsidR="00856D94" w:rsidRDefault="00856D94">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747BC9">
        <w:rPr>
          <w:noProof/>
        </w:rPr>
        <w:t>1.</w:t>
      </w:r>
      <w:r>
        <w:rPr>
          <w:rFonts w:asciiTheme="minorHAnsi" w:eastAsiaTheme="minorEastAsia" w:hAnsiTheme="minorHAnsi" w:cstheme="minorBidi"/>
          <w:b w:val="0"/>
          <w:bCs w:val="0"/>
          <w:noProof/>
          <w:sz w:val="22"/>
          <w:szCs w:val="22"/>
          <w:lang w:eastAsia="ru-RU"/>
        </w:rPr>
        <w:tab/>
      </w:r>
      <w:r w:rsidRPr="00747BC9">
        <w:rPr>
          <w:noProof/>
        </w:rPr>
        <w:t>Анализ использования территории поселения, возможных направлений развития и прогнозируемых ограничений использования территории Степного сельсовета</w:t>
      </w:r>
      <w:r>
        <w:rPr>
          <w:noProof/>
        </w:rPr>
        <w:tab/>
      </w:r>
      <w:r>
        <w:rPr>
          <w:noProof/>
        </w:rPr>
        <w:fldChar w:fldCharType="begin"/>
      </w:r>
      <w:r>
        <w:rPr>
          <w:noProof/>
        </w:rPr>
        <w:instrText xml:space="preserve"> PAGEREF _Toc354563978 \h </w:instrText>
      </w:r>
      <w:r>
        <w:rPr>
          <w:noProof/>
        </w:rPr>
      </w:r>
      <w:r>
        <w:rPr>
          <w:noProof/>
        </w:rPr>
        <w:fldChar w:fldCharType="separate"/>
      </w:r>
      <w:r w:rsidR="00D764CC">
        <w:rPr>
          <w:noProof/>
        </w:rPr>
        <w:t>7</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noProof/>
        </w:rPr>
        <w:t>1.1.</w:t>
      </w:r>
      <w:r>
        <w:rPr>
          <w:rFonts w:asciiTheme="minorHAnsi" w:eastAsiaTheme="minorEastAsia" w:hAnsiTheme="minorHAnsi" w:cstheme="minorBidi"/>
          <w:b w:val="0"/>
          <w:bCs w:val="0"/>
          <w:noProof/>
          <w:sz w:val="22"/>
          <w:szCs w:val="22"/>
          <w:lang w:eastAsia="ru-RU"/>
        </w:rPr>
        <w:tab/>
      </w:r>
      <w:r w:rsidRPr="00747BC9">
        <w:rPr>
          <w:noProof/>
        </w:rPr>
        <w:t>Природные условия и ресурсы территории</w:t>
      </w:r>
      <w:r>
        <w:rPr>
          <w:noProof/>
        </w:rPr>
        <w:tab/>
      </w:r>
      <w:r>
        <w:rPr>
          <w:noProof/>
        </w:rPr>
        <w:fldChar w:fldCharType="begin"/>
      </w:r>
      <w:r>
        <w:rPr>
          <w:noProof/>
        </w:rPr>
        <w:instrText xml:space="preserve"> PAGEREF _Toc354563979 \h </w:instrText>
      </w:r>
      <w:r>
        <w:rPr>
          <w:noProof/>
        </w:rPr>
      </w:r>
      <w:r>
        <w:rPr>
          <w:noProof/>
        </w:rPr>
        <w:fldChar w:fldCharType="separate"/>
      </w:r>
      <w:r w:rsidR="00D764CC">
        <w:rPr>
          <w:noProof/>
        </w:rPr>
        <w:t>7</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1.1.1.</w:t>
      </w:r>
      <w:r>
        <w:rPr>
          <w:rFonts w:asciiTheme="minorHAnsi" w:eastAsiaTheme="minorEastAsia" w:hAnsiTheme="minorHAnsi" w:cstheme="minorBidi"/>
          <w:b w:val="0"/>
          <w:bCs w:val="0"/>
          <w:noProof/>
          <w:sz w:val="22"/>
          <w:szCs w:val="22"/>
          <w:lang w:eastAsia="ru-RU"/>
        </w:rPr>
        <w:tab/>
      </w:r>
      <w:r w:rsidRPr="00747BC9">
        <w:rPr>
          <w:b w:val="0"/>
          <w:noProof/>
        </w:rPr>
        <w:t>Климат</w:t>
      </w:r>
      <w:r>
        <w:rPr>
          <w:noProof/>
        </w:rPr>
        <w:tab/>
      </w:r>
      <w:r>
        <w:rPr>
          <w:noProof/>
        </w:rPr>
        <w:fldChar w:fldCharType="begin"/>
      </w:r>
      <w:r>
        <w:rPr>
          <w:noProof/>
        </w:rPr>
        <w:instrText xml:space="preserve"> PAGEREF _Toc354563980 \h </w:instrText>
      </w:r>
      <w:r>
        <w:rPr>
          <w:noProof/>
        </w:rPr>
      </w:r>
      <w:r>
        <w:rPr>
          <w:noProof/>
        </w:rPr>
        <w:fldChar w:fldCharType="separate"/>
      </w:r>
      <w:r w:rsidR="00D764CC">
        <w:rPr>
          <w:noProof/>
        </w:rPr>
        <w:t>7</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1.1.2.</w:t>
      </w:r>
      <w:r>
        <w:rPr>
          <w:rFonts w:asciiTheme="minorHAnsi" w:eastAsiaTheme="minorEastAsia" w:hAnsiTheme="minorHAnsi" w:cstheme="minorBidi"/>
          <w:b w:val="0"/>
          <w:bCs w:val="0"/>
          <w:noProof/>
          <w:sz w:val="22"/>
          <w:szCs w:val="22"/>
          <w:lang w:eastAsia="ru-RU"/>
        </w:rPr>
        <w:tab/>
      </w:r>
      <w:r w:rsidRPr="00747BC9">
        <w:rPr>
          <w:b w:val="0"/>
          <w:noProof/>
        </w:rPr>
        <w:t>Гидрография</w:t>
      </w:r>
      <w:r>
        <w:rPr>
          <w:noProof/>
        </w:rPr>
        <w:tab/>
      </w:r>
      <w:r>
        <w:rPr>
          <w:noProof/>
        </w:rPr>
        <w:fldChar w:fldCharType="begin"/>
      </w:r>
      <w:r>
        <w:rPr>
          <w:noProof/>
        </w:rPr>
        <w:instrText xml:space="preserve"> PAGEREF _Toc354563981 \h </w:instrText>
      </w:r>
      <w:r>
        <w:rPr>
          <w:noProof/>
        </w:rPr>
      </w:r>
      <w:r>
        <w:rPr>
          <w:noProof/>
        </w:rPr>
        <w:fldChar w:fldCharType="separate"/>
      </w:r>
      <w:r w:rsidR="00D764CC">
        <w:rPr>
          <w:noProof/>
        </w:rPr>
        <w:t>11</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1.1.3.</w:t>
      </w:r>
      <w:r>
        <w:rPr>
          <w:rFonts w:asciiTheme="minorHAnsi" w:eastAsiaTheme="minorEastAsia" w:hAnsiTheme="minorHAnsi" w:cstheme="minorBidi"/>
          <w:b w:val="0"/>
          <w:bCs w:val="0"/>
          <w:noProof/>
          <w:sz w:val="22"/>
          <w:szCs w:val="22"/>
          <w:lang w:eastAsia="ru-RU"/>
        </w:rPr>
        <w:tab/>
      </w:r>
      <w:r w:rsidRPr="00747BC9">
        <w:rPr>
          <w:b w:val="0"/>
          <w:noProof/>
        </w:rPr>
        <w:t>Геологическая характеристика</w:t>
      </w:r>
      <w:r>
        <w:rPr>
          <w:noProof/>
        </w:rPr>
        <w:tab/>
      </w:r>
      <w:r>
        <w:rPr>
          <w:noProof/>
        </w:rPr>
        <w:fldChar w:fldCharType="begin"/>
      </w:r>
      <w:r>
        <w:rPr>
          <w:noProof/>
        </w:rPr>
        <w:instrText xml:space="preserve"> PAGEREF _Toc354563982 \h </w:instrText>
      </w:r>
      <w:r>
        <w:rPr>
          <w:noProof/>
        </w:rPr>
      </w:r>
      <w:r>
        <w:rPr>
          <w:noProof/>
        </w:rPr>
        <w:fldChar w:fldCharType="separate"/>
      </w:r>
      <w:r w:rsidR="00D764CC">
        <w:rPr>
          <w:noProof/>
        </w:rPr>
        <w:t>12</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1.1.4.</w:t>
      </w:r>
      <w:r>
        <w:rPr>
          <w:rFonts w:asciiTheme="minorHAnsi" w:eastAsiaTheme="minorEastAsia" w:hAnsiTheme="minorHAnsi" w:cstheme="minorBidi"/>
          <w:b w:val="0"/>
          <w:bCs w:val="0"/>
          <w:noProof/>
          <w:sz w:val="22"/>
          <w:szCs w:val="22"/>
          <w:lang w:eastAsia="ru-RU"/>
        </w:rPr>
        <w:tab/>
      </w:r>
      <w:r w:rsidRPr="00747BC9">
        <w:rPr>
          <w:b w:val="0"/>
          <w:noProof/>
        </w:rPr>
        <w:t>Почвы</w:t>
      </w:r>
      <w:r>
        <w:rPr>
          <w:noProof/>
        </w:rPr>
        <w:tab/>
      </w:r>
      <w:r>
        <w:rPr>
          <w:noProof/>
        </w:rPr>
        <w:fldChar w:fldCharType="begin"/>
      </w:r>
      <w:r>
        <w:rPr>
          <w:noProof/>
        </w:rPr>
        <w:instrText xml:space="preserve"> PAGEREF _Toc354563983 \h </w:instrText>
      </w:r>
      <w:r>
        <w:rPr>
          <w:noProof/>
        </w:rPr>
      </w:r>
      <w:r>
        <w:rPr>
          <w:noProof/>
        </w:rPr>
        <w:fldChar w:fldCharType="separate"/>
      </w:r>
      <w:r w:rsidR="00D764CC">
        <w:rPr>
          <w:noProof/>
        </w:rPr>
        <w:t>14</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1.1.5.</w:t>
      </w:r>
      <w:r>
        <w:rPr>
          <w:rFonts w:asciiTheme="minorHAnsi" w:eastAsiaTheme="minorEastAsia" w:hAnsiTheme="minorHAnsi" w:cstheme="minorBidi"/>
          <w:b w:val="0"/>
          <w:bCs w:val="0"/>
          <w:noProof/>
          <w:sz w:val="22"/>
          <w:szCs w:val="22"/>
          <w:lang w:eastAsia="ru-RU"/>
        </w:rPr>
        <w:tab/>
      </w:r>
      <w:r w:rsidRPr="00747BC9">
        <w:rPr>
          <w:b w:val="0"/>
          <w:noProof/>
        </w:rPr>
        <w:t>Минерально-сырьевые ресурсы</w:t>
      </w:r>
      <w:r>
        <w:rPr>
          <w:noProof/>
        </w:rPr>
        <w:tab/>
      </w:r>
      <w:r>
        <w:rPr>
          <w:noProof/>
        </w:rPr>
        <w:fldChar w:fldCharType="begin"/>
      </w:r>
      <w:r>
        <w:rPr>
          <w:noProof/>
        </w:rPr>
        <w:instrText xml:space="preserve"> PAGEREF _Toc354563984 \h </w:instrText>
      </w:r>
      <w:r>
        <w:rPr>
          <w:noProof/>
        </w:rPr>
      </w:r>
      <w:r>
        <w:rPr>
          <w:noProof/>
        </w:rPr>
        <w:fldChar w:fldCharType="separate"/>
      </w:r>
      <w:r w:rsidR="00D764CC">
        <w:rPr>
          <w:noProof/>
        </w:rPr>
        <w:t>15</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noProof/>
        </w:rPr>
        <w:t>1.2.</w:t>
      </w:r>
      <w:r>
        <w:rPr>
          <w:rFonts w:asciiTheme="minorHAnsi" w:eastAsiaTheme="minorEastAsia" w:hAnsiTheme="minorHAnsi" w:cstheme="minorBidi"/>
          <w:b w:val="0"/>
          <w:bCs w:val="0"/>
          <w:noProof/>
          <w:sz w:val="22"/>
          <w:szCs w:val="22"/>
          <w:lang w:eastAsia="ru-RU"/>
        </w:rPr>
        <w:tab/>
      </w:r>
      <w:r w:rsidRPr="00747BC9">
        <w:rPr>
          <w:noProof/>
        </w:rPr>
        <w:t>Комплексная оценка территории и описание основных проблем развития территории</w:t>
      </w:r>
      <w:r>
        <w:rPr>
          <w:noProof/>
        </w:rPr>
        <w:tab/>
      </w:r>
      <w:r>
        <w:rPr>
          <w:noProof/>
        </w:rPr>
        <w:fldChar w:fldCharType="begin"/>
      </w:r>
      <w:r>
        <w:rPr>
          <w:noProof/>
        </w:rPr>
        <w:instrText xml:space="preserve"> PAGEREF _Toc354563985 \h </w:instrText>
      </w:r>
      <w:r>
        <w:rPr>
          <w:noProof/>
        </w:rPr>
      </w:r>
      <w:r>
        <w:rPr>
          <w:noProof/>
        </w:rPr>
        <w:fldChar w:fldCharType="separate"/>
      </w:r>
      <w:r w:rsidR="00D764CC">
        <w:rPr>
          <w:noProof/>
        </w:rPr>
        <w:t>17</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1.2.1.</w:t>
      </w:r>
      <w:r>
        <w:rPr>
          <w:rFonts w:asciiTheme="minorHAnsi" w:eastAsiaTheme="minorEastAsia" w:hAnsiTheme="minorHAnsi" w:cstheme="minorBidi"/>
          <w:b w:val="0"/>
          <w:bCs w:val="0"/>
          <w:noProof/>
          <w:sz w:val="22"/>
          <w:szCs w:val="22"/>
          <w:lang w:eastAsia="ru-RU"/>
        </w:rPr>
        <w:tab/>
      </w:r>
      <w:r w:rsidRPr="00747BC9">
        <w:rPr>
          <w:b w:val="0"/>
          <w:noProof/>
        </w:rPr>
        <w:t>Система расселения и положение территории в структуре Искитимского района</w:t>
      </w:r>
      <w:r>
        <w:rPr>
          <w:noProof/>
        </w:rPr>
        <w:tab/>
      </w:r>
      <w:r>
        <w:rPr>
          <w:noProof/>
        </w:rPr>
        <w:fldChar w:fldCharType="begin"/>
      </w:r>
      <w:r>
        <w:rPr>
          <w:noProof/>
        </w:rPr>
        <w:instrText xml:space="preserve"> PAGEREF _Toc354563986 \h </w:instrText>
      </w:r>
      <w:r>
        <w:rPr>
          <w:noProof/>
        </w:rPr>
      </w:r>
      <w:r>
        <w:rPr>
          <w:noProof/>
        </w:rPr>
        <w:fldChar w:fldCharType="separate"/>
      </w:r>
      <w:r w:rsidR="00D764CC">
        <w:rPr>
          <w:noProof/>
        </w:rPr>
        <w:t>17</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1.2.2.</w:t>
      </w:r>
      <w:r>
        <w:rPr>
          <w:rFonts w:asciiTheme="minorHAnsi" w:eastAsiaTheme="minorEastAsia" w:hAnsiTheme="minorHAnsi" w:cstheme="minorBidi"/>
          <w:b w:val="0"/>
          <w:bCs w:val="0"/>
          <w:noProof/>
          <w:sz w:val="22"/>
          <w:szCs w:val="22"/>
          <w:lang w:eastAsia="ru-RU"/>
        </w:rPr>
        <w:tab/>
      </w:r>
      <w:r w:rsidRPr="00747BC9">
        <w:rPr>
          <w:b w:val="0"/>
          <w:noProof/>
        </w:rPr>
        <w:t>Сложившаяся структура землепользования</w:t>
      </w:r>
      <w:r>
        <w:rPr>
          <w:noProof/>
        </w:rPr>
        <w:tab/>
      </w:r>
      <w:r>
        <w:rPr>
          <w:noProof/>
        </w:rPr>
        <w:fldChar w:fldCharType="begin"/>
      </w:r>
      <w:r>
        <w:rPr>
          <w:noProof/>
        </w:rPr>
        <w:instrText xml:space="preserve"> PAGEREF _Toc354563987 \h </w:instrText>
      </w:r>
      <w:r>
        <w:rPr>
          <w:noProof/>
        </w:rPr>
      </w:r>
      <w:r>
        <w:rPr>
          <w:noProof/>
        </w:rPr>
        <w:fldChar w:fldCharType="separate"/>
      </w:r>
      <w:r w:rsidR="00D764CC">
        <w:rPr>
          <w:noProof/>
        </w:rPr>
        <w:t>19</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1.2.3.</w:t>
      </w:r>
      <w:r>
        <w:rPr>
          <w:rFonts w:asciiTheme="minorHAnsi" w:eastAsiaTheme="minorEastAsia" w:hAnsiTheme="minorHAnsi" w:cstheme="minorBidi"/>
          <w:b w:val="0"/>
          <w:bCs w:val="0"/>
          <w:noProof/>
          <w:sz w:val="22"/>
          <w:szCs w:val="22"/>
          <w:lang w:eastAsia="ru-RU"/>
        </w:rPr>
        <w:tab/>
      </w:r>
      <w:r w:rsidRPr="00747BC9">
        <w:rPr>
          <w:b w:val="0"/>
          <w:noProof/>
        </w:rPr>
        <w:t>Демографическая ситуация</w:t>
      </w:r>
      <w:r>
        <w:rPr>
          <w:noProof/>
        </w:rPr>
        <w:tab/>
      </w:r>
      <w:r>
        <w:rPr>
          <w:noProof/>
        </w:rPr>
        <w:fldChar w:fldCharType="begin"/>
      </w:r>
      <w:r>
        <w:rPr>
          <w:noProof/>
        </w:rPr>
        <w:instrText xml:space="preserve"> PAGEREF _Toc354563988 \h </w:instrText>
      </w:r>
      <w:r>
        <w:rPr>
          <w:noProof/>
        </w:rPr>
      </w:r>
      <w:r>
        <w:rPr>
          <w:noProof/>
        </w:rPr>
        <w:fldChar w:fldCharType="separate"/>
      </w:r>
      <w:r w:rsidR="00D764CC">
        <w:rPr>
          <w:noProof/>
        </w:rPr>
        <w:t>21</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1.2.4.</w:t>
      </w:r>
      <w:r>
        <w:rPr>
          <w:rFonts w:asciiTheme="minorHAnsi" w:eastAsiaTheme="minorEastAsia" w:hAnsiTheme="minorHAnsi" w:cstheme="minorBidi"/>
          <w:b w:val="0"/>
          <w:bCs w:val="0"/>
          <w:noProof/>
          <w:sz w:val="22"/>
          <w:szCs w:val="22"/>
          <w:lang w:eastAsia="ru-RU"/>
        </w:rPr>
        <w:tab/>
      </w:r>
      <w:r w:rsidRPr="00747BC9">
        <w:rPr>
          <w:b w:val="0"/>
          <w:noProof/>
        </w:rPr>
        <w:t>Экономическая база развития территории</w:t>
      </w:r>
      <w:r>
        <w:rPr>
          <w:noProof/>
        </w:rPr>
        <w:tab/>
      </w:r>
      <w:r>
        <w:rPr>
          <w:noProof/>
        </w:rPr>
        <w:fldChar w:fldCharType="begin"/>
      </w:r>
      <w:r>
        <w:rPr>
          <w:noProof/>
        </w:rPr>
        <w:instrText xml:space="preserve"> PAGEREF _Toc354563989 \h </w:instrText>
      </w:r>
      <w:r>
        <w:rPr>
          <w:noProof/>
        </w:rPr>
      </w:r>
      <w:r>
        <w:rPr>
          <w:noProof/>
        </w:rPr>
        <w:fldChar w:fldCharType="separate"/>
      </w:r>
      <w:r w:rsidR="00D764CC">
        <w:rPr>
          <w:noProof/>
        </w:rPr>
        <w:t>27</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1.2.5.</w:t>
      </w:r>
      <w:r>
        <w:rPr>
          <w:rFonts w:asciiTheme="minorHAnsi" w:eastAsiaTheme="minorEastAsia" w:hAnsiTheme="minorHAnsi" w:cstheme="minorBidi"/>
          <w:b w:val="0"/>
          <w:bCs w:val="0"/>
          <w:noProof/>
          <w:sz w:val="22"/>
          <w:szCs w:val="22"/>
          <w:lang w:eastAsia="ru-RU"/>
        </w:rPr>
        <w:tab/>
      </w:r>
      <w:r w:rsidRPr="00747BC9">
        <w:rPr>
          <w:b w:val="0"/>
          <w:noProof/>
        </w:rPr>
        <w:t>Жилищный фонд</w:t>
      </w:r>
      <w:r>
        <w:rPr>
          <w:noProof/>
        </w:rPr>
        <w:tab/>
      </w:r>
      <w:r>
        <w:rPr>
          <w:noProof/>
        </w:rPr>
        <w:fldChar w:fldCharType="begin"/>
      </w:r>
      <w:r>
        <w:rPr>
          <w:noProof/>
        </w:rPr>
        <w:instrText xml:space="preserve"> PAGEREF _Toc354563990 \h </w:instrText>
      </w:r>
      <w:r>
        <w:rPr>
          <w:noProof/>
        </w:rPr>
      </w:r>
      <w:r>
        <w:rPr>
          <w:noProof/>
        </w:rPr>
        <w:fldChar w:fldCharType="separate"/>
      </w:r>
      <w:r w:rsidR="00D764CC">
        <w:rPr>
          <w:noProof/>
        </w:rPr>
        <w:t>29</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1.2.6.</w:t>
      </w:r>
      <w:r>
        <w:rPr>
          <w:rFonts w:asciiTheme="minorHAnsi" w:eastAsiaTheme="minorEastAsia" w:hAnsiTheme="minorHAnsi" w:cstheme="minorBidi"/>
          <w:b w:val="0"/>
          <w:bCs w:val="0"/>
          <w:noProof/>
          <w:sz w:val="22"/>
          <w:szCs w:val="22"/>
          <w:lang w:eastAsia="ru-RU"/>
        </w:rPr>
        <w:tab/>
      </w:r>
      <w:r w:rsidRPr="00747BC9">
        <w:rPr>
          <w:b w:val="0"/>
          <w:noProof/>
        </w:rPr>
        <w:t>Система культурно-бытового обслуживания населения</w:t>
      </w:r>
      <w:r>
        <w:rPr>
          <w:noProof/>
        </w:rPr>
        <w:tab/>
      </w:r>
      <w:r>
        <w:rPr>
          <w:noProof/>
        </w:rPr>
        <w:fldChar w:fldCharType="begin"/>
      </w:r>
      <w:r>
        <w:rPr>
          <w:noProof/>
        </w:rPr>
        <w:instrText xml:space="preserve"> PAGEREF _Toc354563991 \h </w:instrText>
      </w:r>
      <w:r>
        <w:rPr>
          <w:noProof/>
        </w:rPr>
      </w:r>
      <w:r>
        <w:rPr>
          <w:noProof/>
        </w:rPr>
        <w:fldChar w:fldCharType="separate"/>
      </w:r>
      <w:r w:rsidR="00D764CC">
        <w:rPr>
          <w:noProof/>
        </w:rPr>
        <w:t>31</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1.2.7.</w:t>
      </w:r>
      <w:r>
        <w:rPr>
          <w:rFonts w:asciiTheme="minorHAnsi" w:eastAsiaTheme="minorEastAsia" w:hAnsiTheme="minorHAnsi" w:cstheme="minorBidi"/>
          <w:b w:val="0"/>
          <w:bCs w:val="0"/>
          <w:noProof/>
          <w:sz w:val="22"/>
          <w:szCs w:val="22"/>
          <w:lang w:eastAsia="ru-RU"/>
        </w:rPr>
        <w:tab/>
      </w:r>
      <w:r w:rsidRPr="00747BC9">
        <w:rPr>
          <w:b w:val="0"/>
          <w:noProof/>
        </w:rPr>
        <w:t>Памятники археологии и культуры</w:t>
      </w:r>
      <w:r>
        <w:rPr>
          <w:noProof/>
        </w:rPr>
        <w:tab/>
      </w:r>
      <w:r>
        <w:rPr>
          <w:noProof/>
        </w:rPr>
        <w:fldChar w:fldCharType="begin"/>
      </w:r>
      <w:r>
        <w:rPr>
          <w:noProof/>
        </w:rPr>
        <w:instrText xml:space="preserve"> PAGEREF _Toc354563992 \h </w:instrText>
      </w:r>
      <w:r>
        <w:rPr>
          <w:noProof/>
        </w:rPr>
      </w:r>
      <w:r>
        <w:rPr>
          <w:noProof/>
        </w:rPr>
        <w:fldChar w:fldCharType="separate"/>
      </w:r>
      <w:r w:rsidR="00D764CC">
        <w:rPr>
          <w:noProof/>
        </w:rPr>
        <w:t>32</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856D94">
        <w:rPr>
          <w:b w:val="0"/>
          <w:noProof/>
        </w:rPr>
        <w:t>1.2.8.</w:t>
      </w:r>
      <w:r>
        <w:rPr>
          <w:rFonts w:asciiTheme="minorHAnsi" w:eastAsiaTheme="minorEastAsia" w:hAnsiTheme="minorHAnsi" w:cstheme="minorBidi"/>
          <w:b w:val="0"/>
          <w:bCs w:val="0"/>
          <w:noProof/>
          <w:sz w:val="22"/>
          <w:szCs w:val="22"/>
          <w:lang w:eastAsia="ru-RU"/>
        </w:rPr>
        <w:tab/>
      </w:r>
      <w:r w:rsidRPr="00747BC9">
        <w:rPr>
          <w:b w:val="0"/>
          <w:noProof/>
        </w:rPr>
        <w:t>Транспортное обеспечение территории</w:t>
      </w:r>
      <w:r>
        <w:rPr>
          <w:noProof/>
        </w:rPr>
        <w:tab/>
      </w:r>
      <w:r>
        <w:rPr>
          <w:noProof/>
        </w:rPr>
        <w:fldChar w:fldCharType="begin"/>
      </w:r>
      <w:r>
        <w:rPr>
          <w:noProof/>
        </w:rPr>
        <w:instrText xml:space="preserve"> PAGEREF _Toc354563993 \h </w:instrText>
      </w:r>
      <w:r>
        <w:rPr>
          <w:noProof/>
        </w:rPr>
      </w:r>
      <w:r>
        <w:rPr>
          <w:noProof/>
        </w:rPr>
        <w:fldChar w:fldCharType="separate"/>
      </w:r>
      <w:r w:rsidR="00D764CC">
        <w:rPr>
          <w:noProof/>
        </w:rPr>
        <w:t>34</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1.2.9.</w:t>
      </w:r>
      <w:r>
        <w:rPr>
          <w:rFonts w:asciiTheme="minorHAnsi" w:eastAsiaTheme="minorEastAsia" w:hAnsiTheme="minorHAnsi" w:cstheme="minorBidi"/>
          <w:b w:val="0"/>
          <w:bCs w:val="0"/>
          <w:noProof/>
          <w:sz w:val="22"/>
          <w:szCs w:val="22"/>
          <w:lang w:eastAsia="ru-RU"/>
        </w:rPr>
        <w:tab/>
      </w:r>
      <w:r w:rsidRPr="00747BC9">
        <w:rPr>
          <w:b w:val="0"/>
          <w:noProof/>
        </w:rPr>
        <w:t>Инженерное обеспечение территории</w:t>
      </w:r>
      <w:r>
        <w:rPr>
          <w:noProof/>
        </w:rPr>
        <w:tab/>
      </w:r>
      <w:r>
        <w:rPr>
          <w:noProof/>
        </w:rPr>
        <w:fldChar w:fldCharType="begin"/>
      </w:r>
      <w:r>
        <w:rPr>
          <w:noProof/>
        </w:rPr>
        <w:instrText xml:space="preserve"> PAGEREF _Toc354563994 \h </w:instrText>
      </w:r>
      <w:r>
        <w:rPr>
          <w:noProof/>
        </w:rPr>
      </w:r>
      <w:r>
        <w:rPr>
          <w:noProof/>
        </w:rPr>
        <w:fldChar w:fldCharType="separate"/>
      </w:r>
      <w:r w:rsidR="00D764CC">
        <w:rPr>
          <w:noProof/>
        </w:rPr>
        <w:t>39</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noProof/>
        </w:rPr>
        <w:t>1.3.</w:t>
      </w:r>
      <w:r>
        <w:rPr>
          <w:rFonts w:asciiTheme="minorHAnsi" w:eastAsiaTheme="minorEastAsia" w:hAnsiTheme="minorHAnsi" w:cstheme="minorBidi"/>
          <w:b w:val="0"/>
          <w:bCs w:val="0"/>
          <w:noProof/>
          <w:sz w:val="22"/>
          <w:szCs w:val="22"/>
          <w:lang w:eastAsia="ru-RU"/>
        </w:rPr>
        <w:tab/>
      </w:r>
      <w:r w:rsidRPr="00747BC9">
        <w:rPr>
          <w:noProof/>
        </w:rPr>
        <w:t>Перечень мероприятий  программы социально-экономического развития Искитимского района на 2011-2025 годы относительно территории Степного сельсовета</w:t>
      </w:r>
      <w:r>
        <w:rPr>
          <w:noProof/>
        </w:rPr>
        <w:tab/>
      </w:r>
      <w:r>
        <w:rPr>
          <w:noProof/>
        </w:rPr>
        <w:fldChar w:fldCharType="begin"/>
      </w:r>
      <w:r>
        <w:rPr>
          <w:noProof/>
        </w:rPr>
        <w:instrText xml:space="preserve"> PAGEREF _Toc354563995 \h </w:instrText>
      </w:r>
      <w:r>
        <w:rPr>
          <w:noProof/>
        </w:rPr>
      </w:r>
      <w:r>
        <w:rPr>
          <w:noProof/>
        </w:rPr>
        <w:fldChar w:fldCharType="separate"/>
      </w:r>
      <w:r w:rsidR="00D764CC">
        <w:rPr>
          <w:noProof/>
        </w:rPr>
        <w:t>45</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noProof/>
        </w:rPr>
        <w:t>1.4.</w:t>
      </w:r>
      <w:r>
        <w:rPr>
          <w:rFonts w:asciiTheme="minorHAnsi" w:eastAsiaTheme="minorEastAsia" w:hAnsiTheme="minorHAnsi" w:cstheme="minorBidi"/>
          <w:b w:val="0"/>
          <w:bCs w:val="0"/>
          <w:noProof/>
          <w:sz w:val="22"/>
          <w:szCs w:val="22"/>
          <w:lang w:eastAsia="ru-RU"/>
        </w:rPr>
        <w:tab/>
      </w:r>
      <w:r w:rsidRPr="00747BC9">
        <w:rPr>
          <w:noProof/>
        </w:rPr>
        <w:t>Перечень мероприятий  комплексной программы социально-экономического развития Степного сельсовета на 2011-2025 годы</w:t>
      </w:r>
      <w:r>
        <w:rPr>
          <w:noProof/>
        </w:rPr>
        <w:tab/>
      </w:r>
      <w:r>
        <w:rPr>
          <w:noProof/>
        </w:rPr>
        <w:fldChar w:fldCharType="begin"/>
      </w:r>
      <w:r>
        <w:rPr>
          <w:noProof/>
        </w:rPr>
        <w:instrText xml:space="preserve"> PAGEREF _Toc354563996 \h </w:instrText>
      </w:r>
      <w:r>
        <w:rPr>
          <w:noProof/>
        </w:rPr>
      </w:r>
      <w:r>
        <w:rPr>
          <w:noProof/>
        </w:rPr>
        <w:fldChar w:fldCharType="separate"/>
      </w:r>
      <w:r w:rsidR="00D764CC">
        <w:rPr>
          <w:noProof/>
        </w:rPr>
        <w:t>45</w:t>
      </w:r>
      <w:r>
        <w:rPr>
          <w:noProof/>
        </w:rPr>
        <w:fldChar w:fldCharType="end"/>
      </w:r>
    </w:p>
    <w:p w:rsidR="00856D94" w:rsidRDefault="00856D94">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747BC9">
        <w:rPr>
          <w:noProof/>
        </w:rPr>
        <w:t>2.</w:t>
      </w:r>
      <w:r>
        <w:rPr>
          <w:rFonts w:asciiTheme="minorHAnsi" w:eastAsiaTheme="minorEastAsia" w:hAnsiTheme="minorHAnsi" w:cstheme="minorBidi"/>
          <w:b w:val="0"/>
          <w:bCs w:val="0"/>
          <w:noProof/>
          <w:sz w:val="22"/>
          <w:szCs w:val="22"/>
          <w:lang w:eastAsia="ru-RU"/>
        </w:rPr>
        <w:tab/>
      </w:r>
      <w:r w:rsidRPr="00747BC9">
        <w:rPr>
          <w:noProof/>
        </w:rPr>
        <w:t>Утвержденные документы территориального планирования Новосибирской области и развитие территории Степного сельсовета</w:t>
      </w:r>
      <w:r>
        <w:rPr>
          <w:noProof/>
        </w:rPr>
        <w:tab/>
      </w:r>
      <w:r>
        <w:rPr>
          <w:noProof/>
        </w:rPr>
        <w:fldChar w:fldCharType="begin"/>
      </w:r>
      <w:r>
        <w:rPr>
          <w:noProof/>
        </w:rPr>
        <w:instrText xml:space="preserve"> PAGEREF _Toc354563997 \h </w:instrText>
      </w:r>
      <w:r>
        <w:rPr>
          <w:noProof/>
        </w:rPr>
      </w:r>
      <w:r>
        <w:rPr>
          <w:noProof/>
        </w:rPr>
        <w:fldChar w:fldCharType="separate"/>
      </w:r>
      <w:r w:rsidR="00D764CC">
        <w:rPr>
          <w:noProof/>
        </w:rPr>
        <w:t>46</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2.1.</w:t>
      </w:r>
      <w:r>
        <w:rPr>
          <w:rFonts w:asciiTheme="minorHAnsi" w:eastAsiaTheme="minorEastAsia" w:hAnsiTheme="minorHAnsi" w:cstheme="minorBidi"/>
          <w:b w:val="0"/>
          <w:bCs w:val="0"/>
          <w:noProof/>
          <w:sz w:val="22"/>
          <w:szCs w:val="22"/>
          <w:lang w:eastAsia="ru-RU"/>
        </w:rPr>
        <w:tab/>
      </w:r>
      <w:r w:rsidRPr="00747BC9">
        <w:rPr>
          <w:b w:val="0"/>
          <w:noProof/>
        </w:rPr>
        <w:t>Сведения о планируемых для размещения на территории Степного сельсовета объектов федерального значения, объектов регионального значения</w:t>
      </w:r>
      <w:r>
        <w:rPr>
          <w:noProof/>
        </w:rPr>
        <w:tab/>
      </w:r>
      <w:r>
        <w:rPr>
          <w:noProof/>
        </w:rPr>
        <w:fldChar w:fldCharType="begin"/>
      </w:r>
      <w:r>
        <w:rPr>
          <w:noProof/>
        </w:rPr>
        <w:instrText xml:space="preserve"> PAGEREF _Toc354563998 \h </w:instrText>
      </w:r>
      <w:r>
        <w:rPr>
          <w:noProof/>
        </w:rPr>
      </w:r>
      <w:r>
        <w:rPr>
          <w:noProof/>
        </w:rPr>
        <w:fldChar w:fldCharType="separate"/>
      </w:r>
      <w:r w:rsidR="00D764CC">
        <w:rPr>
          <w:noProof/>
        </w:rPr>
        <w:t>46</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2.2.</w:t>
      </w:r>
      <w:r>
        <w:rPr>
          <w:rFonts w:asciiTheme="minorHAnsi" w:eastAsiaTheme="minorEastAsia" w:hAnsiTheme="minorHAnsi" w:cstheme="minorBidi"/>
          <w:b w:val="0"/>
          <w:bCs w:val="0"/>
          <w:noProof/>
          <w:sz w:val="22"/>
          <w:szCs w:val="22"/>
          <w:lang w:eastAsia="ru-RU"/>
        </w:rPr>
        <w:tab/>
      </w:r>
      <w:r w:rsidRPr="00747BC9">
        <w:rPr>
          <w:b w:val="0"/>
          <w:noProof/>
        </w:rPr>
        <w:t>Сведения о планируемых для размещения на территории поселения объектов местного значения</w:t>
      </w:r>
      <w:r>
        <w:rPr>
          <w:noProof/>
        </w:rPr>
        <w:tab/>
      </w:r>
      <w:r>
        <w:rPr>
          <w:noProof/>
        </w:rPr>
        <w:fldChar w:fldCharType="begin"/>
      </w:r>
      <w:r>
        <w:rPr>
          <w:noProof/>
        </w:rPr>
        <w:instrText xml:space="preserve"> PAGEREF _Toc354563999 \h </w:instrText>
      </w:r>
      <w:r>
        <w:rPr>
          <w:noProof/>
        </w:rPr>
      </w:r>
      <w:r>
        <w:rPr>
          <w:noProof/>
        </w:rPr>
        <w:fldChar w:fldCharType="separate"/>
      </w:r>
      <w:r w:rsidR="00D764CC">
        <w:rPr>
          <w:noProof/>
        </w:rPr>
        <w:t>46</w:t>
      </w:r>
      <w:r>
        <w:rPr>
          <w:noProof/>
        </w:rPr>
        <w:fldChar w:fldCharType="end"/>
      </w:r>
    </w:p>
    <w:p w:rsidR="00856D94" w:rsidRDefault="00856D94">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747BC9">
        <w:rPr>
          <w:noProof/>
        </w:rPr>
        <w:lastRenderedPageBreak/>
        <w:t>3.</w:t>
      </w:r>
      <w:r>
        <w:rPr>
          <w:rFonts w:asciiTheme="minorHAnsi" w:eastAsiaTheme="minorEastAsia" w:hAnsiTheme="minorHAnsi" w:cstheme="minorBidi"/>
          <w:b w:val="0"/>
          <w:bCs w:val="0"/>
          <w:noProof/>
          <w:sz w:val="22"/>
          <w:szCs w:val="22"/>
          <w:lang w:eastAsia="ru-RU"/>
        </w:rPr>
        <w:tab/>
      </w:r>
      <w:r w:rsidRPr="00747BC9">
        <w:rPr>
          <w:noProof/>
        </w:rPr>
        <w:t>Обоснование размещения объектов местного значения Степного сельсовета</w:t>
      </w:r>
      <w:r>
        <w:rPr>
          <w:noProof/>
        </w:rPr>
        <w:tab/>
      </w:r>
      <w:r>
        <w:rPr>
          <w:noProof/>
        </w:rPr>
        <w:fldChar w:fldCharType="begin"/>
      </w:r>
      <w:r>
        <w:rPr>
          <w:noProof/>
        </w:rPr>
        <w:instrText xml:space="preserve"> PAGEREF _Toc354564000 \h </w:instrText>
      </w:r>
      <w:r>
        <w:rPr>
          <w:noProof/>
        </w:rPr>
      </w:r>
      <w:r>
        <w:rPr>
          <w:noProof/>
        </w:rPr>
        <w:fldChar w:fldCharType="separate"/>
      </w:r>
      <w:r w:rsidR="00D764CC">
        <w:rPr>
          <w:noProof/>
        </w:rPr>
        <w:t>47</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3.1.</w:t>
      </w:r>
      <w:r>
        <w:rPr>
          <w:rFonts w:asciiTheme="minorHAnsi" w:eastAsiaTheme="minorEastAsia" w:hAnsiTheme="minorHAnsi" w:cstheme="minorBidi"/>
          <w:b w:val="0"/>
          <w:bCs w:val="0"/>
          <w:noProof/>
          <w:sz w:val="22"/>
          <w:szCs w:val="22"/>
          <w:lang w:eastAsia="ru-RU"/>
        </w:rPr>
        <w:tab/>
      </w:r>
      <w:r w:rsidRPr="00747BC9">
        <w:rPr>
          <w:b w:val="0"/>
          <w:noProof/>
        </w:rPr>
        <w:t>Демографический прогноз</w:t>
      </w:r>
      <w:r>
        <w:rPr>
          <w:noProof/>
        </w:rPr>
        <w:tab/>
      </w:r>
      <w:r>
        <w:rPr>
          <w:noProof/>
        </w:rPr>
        <w:fldChar w:fldCharType="begin"/>
      </w:r>
      <w:r>
        <w:rPr>
          <w:noProof/>
        </w:rPr>
        <w:instrText xml:space="preserve"> PAGEREF _Toc354564001 \h </w:instrText>
      </w:r>
      <w:r>
        <w:rPr>
          <w:noProof/>
        </w:rPr>
      </w:r>
      <w:r>
        <w:rPr>
          <w:noProof/>
        </w:rPr>
        <w:fldChar w:fldCharType="separate"/>
      </w:r>
      <w:r w:rsidR="00D764CC">
        <w:rPr>
          <w:noProof/>
        </w:rPr>
        <w:t>47</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3.2.</w:t>
      </w:r>
      <w:r>
        <w:rPr>
          <w:rFonts w:asciiTheme="minorHAnsi" w:eastAsiaTheme="minorEastAsia" w:hAnsiTheme="minorHAnsi" w:cstheme="minorBidi"/>
          <w:b w:val="0"/>
          <w:bCs w:val="0"/>
          <w:noProof/>
          <w:sz w:val="22"/>
          <w:szCs w:val="22"/>
          <w:lang w:eastAsia="ru-RU"/>
        </w:rPr>
        <w:tab/>
      </w:r>
      <w:r w:rsidRPr="00747BC9">
        <w:rPr>
          <w:b w:val="0"/>
          <w:noProof/>
        </w:rPr>
        <w:t>Развитие жилищного строительства</w:t>
      </w:r>
      <w:r>
        <w:rPr>
          <w:noProof/>
        </w:rPr>
        <w:tab/>
      </w:r>
      <w:r>
        <w:rPr>
          <w:noProof/>
        </w:rPr>
        <w:fldChar w:fldCharType="begin"/>
      </w:r>
      <w:r>
        <w:rPr>
          <w:noProof/>
        </w:rPr>
        <w:instrText xml:space="preserve"> PAGEREF _Toc354564002 \h </w:instrText>
      </w:r>
      <w:r>
        <w:rPr>
          <w:noProof/>
        </w:rPr>
      </w:r>
      <w:r>
        <w:rPr>
          <w:noProof/>
        </w:rPr>
        <w:fldChar w:fldCharType="separate"/>
      </w:r>
      <w:r w:rsidR="00D764CC">
        <w:rPr>
          <w:noProof/>
        </w:rPr>
        <w:t>48</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3.3.</w:t>
      </w:r>
      <w:r>
        <w:rPr>
          <w:rFonts w:asciiTheme="minorHAnsi" w:eastAsiaTheme="minorEastAsia" w:hAnsiTheme="minorHAnsi" w:cstheme="minorBidi"/>
          <w:b w:val="0"/>
          <w:bCs w:val="0"/>
          <w:noProof/>
          <w:sz w:val="22"/>
          <w:szCs w:val="22"/>
          <w:lang w:eastAsia="ru-RU"/>
        </w:rPr>
        <w:tab/>
      </w:r>
      <w:r w:rsidRPr="00747BC9">
        <w:rPr>
          <w:b w:val="0"/>
          <w:noProof/>
        </w:rPr>
        <w:t>Планировочная организация и зонирование территории</w:t>
      </w:r>
      <w:r>
        <w:rPr>
          <w:noProof/>
        </w:rPr>
        <w:tab/>
      </w:r>
      <w:r>
        <w:rPr>
          <w:noProof/>
        </w:rPr>
        <w:fldChar w:fldCharType="begin"/>
      </w:r>
      <w:r>
        <w:rPr>
          <w:noProof/>
        </w:rPr>
        <w:instrText xml:space="preserve"> PAGEREF _Toc354564003 \h </w:instrText>
      </w:r>
      <w:r>
        <w:rPr>
          <w:noProof/>
        </w:rPr>
      </w:r>
      <w:r>
        <w:rPr>
          <w:noProof/>
        </w:rPr>
        <w:fldChar w:fldCharType="separate"/>
      </w:r>
      <w:r w:rsidR="00D764CC">
        <w:rPr>
          <w:noProof/>
        </w:rPr>
        <w:t>49</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3.4.</w:t>
      </w:r>
      <w:r>
        <w:rPr>
          <w:rFonts w:asciiTheme="minorHAnsi" w:eastAsiaTheme="minorEastAsia" w:hAnsiTheme="minorHAnsi" w:cstheme="minorBidi"/>
          <w:b w:val="0"/>
          <w:bCs w:val="0"/>
          <w:noProof/>
          <w:sz w:val="22"/>
          <w:szCs w:val="22"/>
          <w:lang w:eastAsia="ru-RU"/>
        </w:rPr>
        <w:tab/>
      </w:r>
      <w:r w:rsidRPr="00747BC9">
        <w:rPr>
          <w:b w:val="0"/>
          <w:noProof/>
        </w:rPr>
        <w:t>Описание решения по установлению зон с особыми условиями использования территории</w:t>
      </w:r>
      <w:r>
        <w:rPr>
          <w:noProof/>
        </w:rPr>
        <w:tab/>
      </w:r>
      <w:r>
        <w:rPr>
          <w:noProof/>
        </w:rPr>
        <w:fldChar w:fldCharType="begin"/>
      </w:r>
      <w:r>
        <w:rPr>
          <w:noProof/>
        </w:rPr>
        <w:instrText xml:space="preserve"> PAGEREF _Toc354564004 \h </w:instrText>
      </w:r>
      <w:r>
        <w:rPr>
          <w:noProof/>
        </w:rPr>
      </w:r>
      <w:r>
        <w:rPr>
          <w:noProof/>
        </w:rPr>
        <w:fldChar w:fldCharType="separate"/>
      </w:r>
      <w:r w:rsidR="00D764CC">
        <w:rPr>
          <w:noProof/>
        </w:rPr>
        <w:t>51</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3.5.</w:t>
      </w:r>
      <w:r>
        <w:rPr>
          <w:rFonts w:asciiTheme="minorHAnsi" w:eastAsiaTheme="minorEastAsia" w:hAnsiTheme="minorHAnsi" w:cstheme="minorBidi"/>
          <w:b w:val="0"/>
          <w:bCs w:val="0"/>
          <w:noProof/>
          <w:sz w:val="22"/>
          <w:szCs w:val="22"/>
          <w:lang w:eastAsia="ru-RU"/>
        </w:rPr>
        <w:tab/>
      </w:r>
      <w:r w:rsidRPr="00747BC9">
        <w:rPr>
          <w:b w:val="0"/>
          <w:noProof/>
        </w:rPr>
        <w:t>Развитие и размещение объектов социально-культурного и культурно-бытового обслуживания местного значения</w:t>
      </w:r>
      <w:r>
        <w:rPr>
          <w:noProof/>
        </w:rPr>
        <w:tab/>
      </w:r>
      <w:r>
        <w:rPr>
          <w:noProof/>
        </w:rPr>
        <w:fldChar w:fldCharType="begin"/>
      </w:r>
      <w:r>
        <w:rPr>
          <w:noProof/>
        </w:rPr>
        <w:instrText xml:space="preserve"> PAGEREF _Toc354564005 \h </w:instrText>
      </w:r>
      <w:r>
        <w:rPr>
          <w:noProof/>
        </w:rPr>
      </w:r>
      <w:r>
        <w:rPr>
          <w:noProof/>
        </w:rPr>
        <w:fldChar w:fldCharType="separate"/>
      </w:r>
      <w:r w:rsidR="00D764CC">
        <w:rPr>
          <w:noProof/>
        </w:rPr>
        <w:t>54</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3.6.</w:t>
      </w:r>
      <w:r>
        <w:rPr>
          <w:rFonts w:asciiTheme="minorHAnsi" w:eastAsiaTheme="minorEastAsia" w:hAnsiTheme="minorHAnsi" w:cstheme="minorBidi"/>
          <w:b w:val="0"/>
          <w:bCs w:val="0"/>
          <w:noProof/>
          <w:sz w:val="22"/>
          <w:szCs w:val="22"/>
          <w:lang w:eastAsia="ru-RU"/>
        </w:rPr>
        <w:tab/>
      </w:r>
      <w:r w:rsidRPr="00747BC9">
        <w:rPr>
          <w:b w:val="0"/>
          <w:noProof/>
        </w:rPr>
        <w:t>Развитие и размещение объектов транспортной инфраструктуры</w:t>
      </w:r>
      <w:r>
        <w:rPr>
          <w:noProof/>
        </w:rPr>
        <w:tab/>
      </w:r>
      <w:r>
        <w:rPr>
          <w:noProof/>
        </w:rPr>
        <w:fldChar w:fldCharType="begin"/>
      </w:r>
      <w:r>
        <w:rPr>
          <w:noProof/>
        </w:rPr>
        <w:instrText xml:space="preserve"> PAGEREF _Toc354564006 \h </w:instrText>
      </w:r>
      <w:r>
        <w:rPr>
          <w:noProof/>
        </w:rPr>
      </w:r>
      <w:r>
        <w:rPr>
          <w:noProof/>
        </w:rPr>
        <w:fldChar w:fldCharType="separate"/>
      </w:r>
      <w:r w:rsidR="00D764CC">
        <w:rPr>
          <w:noProof/>
        </w:rPr>
        <w:t>72</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3.7.</w:t>
      </w:r>
      <w:r>
        <w:rPr>
          <w:rFonts w:asciiTheme="minorHAnsi" w:eastAsiaTheme="minorEastAsia" w:hAnsiTheme="minorHAnsi" w:cstheme="minorBidi"/>
          <w:b w:val="0"/>
          <w:bCs w:val="0"/>
          <w:noProof/>
          <w:sz w:val="22"/>
          <w:szCs w:val="22"/>
          <w:lang w:eastAsia="ru-RU"/>
        </w:rPr>
        <w:tab/>
      </w:r>
      <w:r w:rsidRPr="00747BC9">
        <w:rPr>
          <w:b w:val="0"/>
          <w:noProof/>
        </w:rPr>
        <w:t>Развитие и размещение объектов инженерной инфраструктуры</w:t>
      </w:r>
      <w:r>
        <w:rPr>
          <w:noProof/>
        </w:rPr>
        <w:tab/>
      </w:r>
      <w:r>
        <w:rPr>
          <w:noProof/>
        </w:rPr>
        <w:fldChar w:fldCharType="begin"/>
      </w:r>
      <w:r>
        <w:rPr>
          <w:noProof/>
        </w:rPr>
        <w:instrText xml:space="preserve"> PAGEREF _Toc354564007 \h </w:instrText>
      </w:r>
      <w:r>
        <w:rPr>
          <w:noProof/>
        </w:rPr>
      </w:r>
      <w:r>
        <w:rPr>
          <w:noProof/>
        </w:rPr>
        <w:fldChar w:fldCharType="separate"/>
      </w:r>
      <w:r w:rsidR="00D764CC">
        <w:rPr>
          <w:noProof/>
        </w:rPr>
        <w:t>73</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3.7.1.</w:t>
      </w:r>
      <w:r>
        <w:rPr>
          <w:rFonts w:asciiTheme="minorHAnsi" w:eastAsiaTheme="minorEastAsia" w:hAnsiTheme="minorHAnsi" w:cstheme="minorBidi"/>
          <w:b w:val="0"/>
          <w:bCs w:val="0"/>
          <w:noProof/>
          <w:sz w:val="22"/>
          <w:szCs w:val="22"/>
          <w:lang w:eastAsia="ru-RU"/>
        </w:rPr>
        <w:tab/>
      </w:r>
      <w:r w:rsidRPr="00747BC9">
        <w:rPr>
          <w:b w:val="0"/>
          <w:noProof/>
        </w:rPr>
        <w:t>Водоснабжение и водоотведение</w:t>
      </w:r>
      <w:r>
        <w:rPr>
          <w:noProof/>
        </w:rPr>
        <w:tab/>
      </w:r>
      <w:r>
        <w:rPr>
          <w:noProof/>
        </w:rPr>
        <w:fldChar w:fldCharType="begin"/>
      </w:r>
      <w:r>
        <w:rPr>
          <w:noProof/>
        </w:rPr>
        <w:instrText xml:space="preserve"> PAGEREF _Toc354564008 \h </w:instrText>
      </w:r>
      <w:r>
        <w:rPr>
          <w:noProof/>
        </w:rPr>
      </w:r>
      <w:r>
        <w:rPr>
          <w:noProof/>
        </w:rPr>
        <w:fldChar w:fldCharType="separate"/>
      </w:r>
      <w:r w:rsidR="00D764CC">
        <w:rPr>
          <w:noProof/>
        </w:rPr>
        <w:t>73</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3.7.2</w:t>
      </w:r>
      <w:r>
        <w:rPr>
          <w:rFonts w:asciiTheme="minorHAnsi" w:eastAsiaTheme="minorEastAsia" w:hAnsiTheme="minorHAnsi" w:cstheme="minorBidi"/>
          <w:b w:val="0"/>
          <w:bCs w:val="0"/>
          <w:noProof/>
          <w:sz w:val="22"/>
          <w:szCs w:val="22"/>
          <w:lang w:eastAsia="ru-RU"/>
        </w:rPr>
        <w:tab/>
      </w:r>
      <w:r w:rsidRPr="00747BC9">
        <w:rPr>
          <w:b w:val="0"/>
          <w:noProof/>
        </w:rPr>
        <w:t>Теплоснабжение</w:t>
      </w:r>
      <w:r>
        <w:rPr>
          <w:noProof/>
        </w:rPr>
        <w:tab/>
      </w:r>
      <w:r>
        <w:rPr>
          <w:noProof/>
        </w:rPr>
        <w:fldChar w:fldCharType="begin"/>
      </w:r>
      <w:r>
        <w:rPr>
          <w:noProof/>
        </w:rPr>
        <w:instrText xml:space="preserve"> PAGEREF _Toc354564009 \h </w:instrText>
      </w:r>
      <w:r>
        <w:rPr>
          <w:noProof/>
        </w:rPr>
      </w:r>
      <w:r>
        <w:rPr>
          <w:noProof/>
        </w:rPr>
        <w:fldChar w:fldCharType="separate"/>
      </w:r>
      <w:r w:rsidR="00D764CC">
        <w:rPr>
          <w:noProof/>
        </w:rPr>
        <w:t>77</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3.7.3</w:t>
      </w:r>
      <w:r>
        <w:rPr>
          <w:rFonts w:asciiTheme="minorHAnsi" w:eastAsiaTheme="minorEastAsia" w:hAnsiTheme="minorHAnsi" w:cstheme="minorBidi"/>
          <w:b w:val="0"/>
          <w:bCs w:val="0"/>
          <w:noProof/>
          <w:sz w:val="22"/>
          <w:szCs w:val="22"/>
          <w:lang w:eastAsia="ru-RU"/>
        </w:rPr>
        <w:tab/>
      </w:r>
      <w:r w:rsidRPr="00747BC9">
        <w:rPr>
          <w:b w:val="0"/>
          <w:noProof/>
        </w:rPr>
        <w:t>Электроснабжение</w:t>
      </w:r>
      <w:r>
        <w:rPr>
          <w:noProof/>
        </w:rPr>
        <w:tab/>
      </w:r>
      <w:r>
        <w:rPr>
          <w:noProof/>
        </w:rPr>
        <w:fldChar w:fldCharType="begin"/>
      </w:r>
      <w:r>
        <w:rPr>
          <w:noProof/>
        </w:rPr>
        <w:instrText xml:space="preserve"> PAGEREF _Toc354564010 \h </w:instrText>
      </w:r>
      <w:r>
        <w:rPr>
          <w:noProof/>
        </w:rPr>
      </w:r>
      <w:r>
        <w:rPr>
          <w:noProof/>
        </w:rPr>
        <w:fldChar w:fldCharType="separate"/>
      </w:r>
      <w:r w:rsidR="00D764CC">
        <w:rPr>
          <w:noProof/>
        </w:rPr>
        <w:t>77</w:t>
      </w:r>
      <w:r>
        <w:rPr>
          <w:noProof/>
        </w:rPr>
        <w:fldChar w:fldCharType="end"/>
      </w:r>
    </w:p>
    <w:p w:rsidR="00856D94" w:rsidRDefault="00856D94">
      <w:pPr>
        <w:pStyle w:val="18"/>
        <w:tabs>
          <w:tab w:val="left" w:pos="154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3.7.4</w:t>
      </w:r>
      <w:r>
        <w:rPr>
          <w:rFonts w:asciiTheme="minorHAnsi" w:eastAsiaTheme="minorEastAsia" w:hAnsiTheme="minorHAnsi" w:cstheme="minorBidi"/>
          <w:b w:val="0"/>
          <w:bCs w:val="0"/>
          <w:noProof/>
          <w:sz w:val="22"/>
          <w:szCs w:val="22"/>
          <w:lang w:eastAsia="ru-RU"/>
        </w:rPr>
        <w:tab/>
      </w:r>
      <w:r w:rsidRPr="00747BC9">
        <w:rPr>
          <w:b w:val="0"/>
          <w:noProof/>
        </w:rPr>
        <w:t>Связь</w:t>
      </w:r>
      <w:r>
        <w:rPr>
          <w:noProof/>
        </w:rPr>
        <w:tab/>
      </w:r>
      <w:r>
        <w:rPr>
          <w:noProof/>
        </w:rPr>
        <w:fldChar w:fldCharType="begin"/>
      </w:r>
      <w:r>
        <w:rPr>
          <w:noProof/>
        </w:rPr>
        <w:instrText xml:space="preserve"> PAGEREF _Toc354564011 \h </w:instrText>
      </w:r>
      <w:r>
        <w:rPr>
          <w:noProof/>
        </w:rPr>
      </w:r>
      <w:r>
        <w:rPr>
          <w:noProof/>
        </w:rPr>
        <w:fldChar w:fldCharType="separate"/>
      </w:r>
      <w:r w:rsidR="00D764CC">
        <w:rPr>
          <w:noProof/>
        </w:rPr>
        <w:t>78</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3.8</w:t>
      </w:r>
      <w:r>
        <w:rPr>
          <w:rFonts w:asciiTheme="minorHAnsi" w:eastAsiaTheme="minorEastAsia" w:hAnsiTheme="minorHAnsi" w:cstheme="minorBidi"/>
          <w:b w:val="0"/>
          <w:bCs w:val="0"/>
          <w:noProof/>
          <w:sz w:val="22"/>
          <w:szCs w:val="22"/>
          <w:lang w:eastAsia="ru-RU"/>
        </w:rPr>
        <w:tab/>
      </w:r>
      <w:r w:rsidRPr="00747BC9">
        <w:rPr>
          <w:b w:val="0"/>
          <w:noProof/>
        </w:rPr>
        <w:t>Сбор и вывоз бытовых отходов</w:t>
      </w:r>
      <w:r>
        <w:rPr>
          <w:noProof/>
        </w:rPr>
        <w:tab/>
      </w:r>
      <w:r>
        <w:rPr>
          <w:noProof/>
        </w:rPr>
        <w:fldChar w:fldCharType="begin"/>
      </w:r>
      <w:r>
        <w:rPr>
          <w:noProof/>
        </w:rPr>
        <w:instrText xml:space="preserve"> PAGEREF _Toc354564012 \h </w:instrText>
      </w:r>
      <w:r>
        <w:rPr>
          <w:noProof/>
        </w:rPr>
      </w:r>
      <w:r>
        <w:rPr>
          <w:noProof/>
        </w:rPr>
        <w:fldChar w:fldCharType="separate"/>
      </w:r>
      <w:r w:rsidR="00D764CC">
        <w:rPr>
          <w:noProof/>
        </w:rPr>
        <w:t>79</w:t>
      </w:r>
      <w:r>
        <w:rPr>
          <w:noProof/>
        </w:rPr>
        <w:fldChar w:fldCharType="end"/>
      </w:r>
    </w:p>
    <w:p w:rsidR="00856D94" w:rsidRDefault="00856D94">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747BC9">
        <w:rPr>
          <w:noProof/>
        </w:rPr>
        <w:t>4.</w:t>
      </w:r>
      <w:r>
        <w:rPr>
          <w:rFonts w:asciiTheme="minorHAnsi" w:eastAsiaTheme="minorEastAsia" w:hAnsiTheme="minorHAnsi" w:cstheme="minorBidi"/>
          <w:b w:val="0"/>
          <w:bCs w:val="0"/>
          <w:noProof/>
          <w:sz w:val="22"/>
          <w:szCs w:val="22"/>
          <w:lang w:eastAsia="ru-RU"/>
        </w:rPr>
        <w:tab/>
      </w:r>
      <w:r w:rsidRPr="00747BC9">
        <w:rPr>
          <w:noProof/>
        </w:rPr>
        <w:t>Планируемая структура землепользования</w:t>
      </w:r>
      <w:r>
        <w:rPr>
          <w:noProof/>
        </w:rPr>
        <w:tab/>
      </w:r>
      <w:r>
        <w:rPr>
          <w:noProof/>
        </w:rPr>
        <w:fldChar w:fldCharType="begin"/>
      </w:r>
      <w:r>
        <w:rPr>
          <w:noProof/>
        </w:rPr>
        <w:instrText xml:space="preserve"> PAGEREF _Toc354564013 \h </w:instrText>
      </w:r>
      <w:r>
        <w:rPr>
          <w:noProof/>
        </w:rPr>
      </w:r>
      <w:r>
        <w:rPr>
          <w:noProof/>
        </w:rPr>
        <w:fldChar w:fldCharType="separate"/>
      </w:r>
      <w:r w:rsidR="00D764CC">
        <w:rPr>
          <w:noProof/>
        </w:rPr>
        <w:t>81</w:t>
      </w:r>
      <w:r>
        <w:rPr>
          <w:noProof/>
        </w:rPr>
        <w:fldChar w:fldCharType="end"/>
      </w:r>
    </w:p>
    <w:p w:rsidR="00856D94" w:rsidRDefault="00856D94">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747BC9">
        <w:rPr>
          <w:noProof/>
        </w:rPr>
        <w:t>5.</w:t>
      </w:r>
      <w:r>
        <w:rPr>
          <w:rFonts w:asciiTheme="minorHAnsi" w:eastAsiaTheme="minorEastAsia" w:hAnsiTheme="minorHAnsi" w:cstheme="minorBidi"/>
          <w:b w:val="0"/>
          <w:bCs w:val="0"/>
          <w:noProof/>
          <w:sz w:val="22"/>
          <w:szCs w:val="22"/>
          <w:lang w:eastAsia="ru-RU"/>
        </w:rPr>
        <w:tab/>
      </w:r>
      <w:r w:rsidRPr="00747BC9">
        <w:rPr>
          <w:noProof/>
        </w:rPr>
        <w:t>Перечень и характеристика основных факторов риска возникновения чрезвычайных ситуаций природного и техногенного характера</w:t>
      </w:r>
      <w:r>
        <w:rPr>
          <w:noProof/>
        </w:rPr>
        <w:tab/>
      </w:r>
      <w:r>
        <w:rPr>
          <w:noProof/>
        </w:rPr>
        <w:fldChar w:fldCharType="begin"/>
      </w:r>
      <w:r>
        <w:rPr>
          <w:noProof/>
        </w:rPr>
        <w:instrText xml:space="preserve"> PAGEREF _Toc354564014 \h </w:instrText>
      </w:r>
      <w:r>
        <w:rPr>
          <w:noProof/>
        </w:rPr>
      </w:r>
      <w:r>
        <w:rPr>
          <w:noProof/>
        </w:rPr>
        <w:fldChar w:fldCharType="separate"/>
      </w:r>
      <w:r w:rsidR="00D764CC">
        <w:rPr>
          <w:noProof/>
        </w:rPr>
        <w:t>83</w:t>
      </w:r>
      <w:r>
        <w:rPr>
          <w:noProof/>
        </w:rPr>
        <w:fldChar w:fldCharType="end"/>
      </w:r>
    </w:p>
    <w:p w:rsidR="00856D94" w:rsidRDefault="00856D94">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747BC9">
        <w:rPr>
          <w:noProof/>
        </w:rPr>
        <w:t>6.</w:t>
      </w:r>
      <w:r>
        <w:rPr>
          <w:rFonts w:asciiTheme="minorHAnsi" w:eastAsiaTheme="minorEastAsia" w:hAnsiTheme="minorHAnsi" w:cstheme="minorBidi"/>
          <w:b w:val="0"/>
          <w:bCs w:val="0"/>
          <w:noProof/>
          <w:sz w:val="22"/>
          <w:szCs w:val="22"/>
          <w:lang w:eastAsia="ru-RU"/>
        </w:rPr>
        <w:tab/>
      </w:r>
      <w:r w:rsidRPr="00747BC9">
        <w:rPr>
          <w:noProof/>
        </w:rPr>
        <w:t>Технико-экономические показатели проекта</w:t>
      </w:r>
      <w:r>
        <w:rPr>
          <w:noProof/>
        </w:rPr>
        <w:tab/>
      </w:r>
      <w:r>
        <w:rPr>
          <w:noProof/>
        </w:rPr>
        <w:fldChar w:fldCharType="begin"/>
      </w:r>
      <w:r>
        <w:rPr>
          <w:noProof/>
        </w:rPr>
        <w:instrText xml:space="preserve"> PAGEREF _Toc354564015 \h </w:instrText>
      </w:r>
      <w:r>
        <w:rPr>
          <w:noProof/>
        </w:rPr>
      </w:r>
      <w:r>
        <w:rPr>
          <w:noProof/>
        </w:rPr>
        <w:fldChar w:fldCharType="separate"/>
      </w:r>
      <w:r w:rsidR="00D764CC">
        <w:rPr>
          <w:noProof/>
        </w:rPr>
        <w:t>85</w:t>
      </w:r>
      <w:r>
        <w:rPr>
          <w:noProof/>
        </w:rPr>
        <w:fldChar w:fldCharType="end"/>
      </w:r>
    </w:p>
    <w:p w:rsidR="00856D94" w:rsidRDefault="00856D94">
      <w:pPr>
        <w:pStyle w:val="18"/>
        <w:tabs>
          <w:tab w:val="left" w:pos="1100"/>
          <w:tab w:val="right" w:leader="dot" w:pos="9912"/>
        </w:tabs>
        <w:rPr>
          <w:rFonts w:asciiTheme="minorHAnsi" w:eastAsiaTheme="minorEastAsia" w:hAnsiTheme="minorHAnsi" w:cstheme="minorBidi"/>
          <w:b w:val="0"/>
          <w:bCs w:val="0"/>
          <w:noProof/>
          <w:sz w:val="22"/>
          <w:szCs w:val="22"/>
          <w:lang w:eastAsia="ru-RU"/>
        </w:rPr>
      </w:pPr>
      <w:r w:rsidRPr="00747BC9">
        <w:rPr>
          <w:noProof/>
        </w:rPr>
        <w:t>7.</w:t>
      </w:r>
      <w:r>
        <w:rPr>
          <w:rFonts w:asciiTheme="minorHAnsi" w:eastAsiaTheme="minorEastAsia" w:hAnsiTheme="minorHAnsi" w:cstheme="minorBidi"/>
          <w:b w:val="0"/>
          <w:bCs w:val="0"/>
          <w:noProof/>
          <w:sz w:val="22"/>
          <w:szCs w:val="22"/>
          <w:lang w:eastAsia="ru-RU"/>
        </w:rPr>
        <w:tab/>
      </w:r>
      <w:r w:rsidRPr="00747BC9">
        <w:rPr>
          <w:noProof/>
        </w:rPr>
        <w:t>Приложения</w:t>
      </w:r>
      <w:r>
        <w:rPr>
          <w:noProof/>
        </w:rPr>
        <w:tab/>
      </w:r>
      <w:r>
        <w:rPr>
          <w:noProof/>
        </w:rPr>
        <w:fldChar w:fldCharType="begin"/>
      </w:r>
      <w:r>
        <w:rPr>
          <w:noProof/>
        </w:rPr>
        <w:instrText xml:space="preserve"> PAGEREF _Toc354564016 \h </w:instrText>
      </w:r>
      <w:r>
        <w:rPr>
          <w:noProof/>
        </w:rPr>
      </w:r>
      <w:r>
        <w:rPr>
          <w:noProof/>
        </w:rPr>
        <w:fldChar w:fldCharType="separate"/>
      </w:r>
      <w:r w:rsidR="00D764CC">
        <w:rPr>
          <w:noProof/>
        </w:rPr>
        <w:t>88</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7.1</w:t>
      </w:r>
      <w:r>
        <w:rPr>
          <w:rFonts w:asciiTheme="minorHAnsi" w:eastAsiaTheme="minorEastAsia" w:hAnsiTheme="minorHAnsi" w:cstheme="minorBidi"/>
          <w:b w:val="0"/>
          <w:bCs w:val="0"/>
          <w:noProof/>
          <w:sz w:val="22"/>
          <w:szCs w:val="22"/>
          <w:lang w:eastAsia="ru-RU"/>
        </w:rPr>
        <w:tab/>
      </w:r>
      <w:r w:rsidRPr="00747BC9">
        <w:rPr>
          <w:b w:val="0"/>
          <w:noProof/>
        </w:rPr>
        <w:t>Перечень учреждений, функционирующих на территории Степного сельсовета  по состоянию на 01.10.2012г.</w:t>
      </w:r>
      <w:r>
        <w:rPr>
          <w:noProof/>
        </w:rPr>
        <w:tab/>
      </w:r>
      <w:r>
        <w:rPr>
          <w:noProof/>
        </w:rPr>
        <w:fldChar w:fldCharType="begin"/>
      </w:r>
      <w:r>
        <w:rPr>
          <w:noProof/>
        </w:rPr>
        <w:instrText xml:space="preserve"> PAGEREF _Toc354564017 \h </w:instrText>
      </w:r>
      <w:r>
        <w:rPr>
          <w:noProof/>
        </w:rPr>
      </w:r>
      <w:r>
        <w:rPr>
          <w:noProof/>
        </w:rPr>
        <w:fldChar w:fldCharType="separate"/>
      </w:r>
      <w:r w:rsidR="00D764CC">
        <w:rPr>
          <w:noProof/>
        </w:rPr>
        <w:t>88</w:t>
      </w:r>
      <w:r>
        <w:rPr>
          <w:noProof/>
        </w:rPr>
        <w:fldChar w:fldCharType="end"/>
      </w:r>
    </w:p>
    <w:p w:rsidR="00856D94" w:rsidRDefault="00856D94">
      <w:pPr>
        <w:pStyle w:val="18"/>
        <w:tabs>
          <w:tab w:val="left" w:pos="1320"/>
          <w:tab w:val="right" w:leader="dot" w:pos="9912"/>
        </w:tabs>
        <w:rPr>
          <w:rFonts w:asciiTheme="minorHAnsi" w:eastAsiaTheme="minorEastAsia" w:hAnsiTheme="minorHAnsi" w:cstheme="minorBidi"/>
          <w:b w:val="0"/>
          <w:bCs w:val="0"/>
          <w:noProof/>
          <w:sz w:val="22"/>
          <w:szCs w:val="22"/>
          <w:lang w:eastAsia="ru-RU"/>
        </w:rPr>
      </w:pPr>
      <w:r w:rsidRPr="00747BC9">
        <w:rPr>
          <w:b w:val="0"/>
          <w:noProof/>
        </w:rPr>
        <w:t>7.2</w:t>
      </w:r>
      <w:r>
        <w:rPr>
          <w:rFonts w:asciiTheme="minorHAnsi" w:eastAsiaTheme="minorEastAsia" w:hAnsiTheme="minorHAnsi" w:cstheme="minorBidi"/>
          <w:b w:val="0"/>
          <w:bCs w:val="0"/>
          <w:noProof/>
          <w:sz w:val="22"/>
          <w:szCs w:val="22"/>
          <w:lang w:eastAsia="ru-RU"/>
        </w:rPr>
        <w:tab/>
      </w:r>
      <w:r w:rsidRPr="00747BC9">
        <w:rPr>
          <w:b w:val="0"/>
          <w:noProof/>
        </w:rPr>
        <w:t>Кары раздела «Градостроительные решения», формат А3</w:t>
      </w:r>
      <w:r>
        <w:rPr>
          <w:noProof/>
        </w:rPr>
        <w:tab/>
      </w:r>
      <w:r>
        <w:rPr>
          <w:noProof/>
        </w:rPr>
        <w:fldChar w:fldCharType="begin"/>
      </w:r>
      <w:r>
        <w:rPr>
          <w:noProof/>
        </w:rPr>
        <w:instrText xml:space="preserve"> PAGEREF _Toc354564018 \h </w:instrText>
      </w:r>
      <w:r>
        <w:rPr>
          <w:noProof/>
        </w:rPr>
      </w:r>
      <w:r>
        <w:rPr>
          <w:noProof/>
        </w:rPr>
        <w:fldChar w:fldCharType="separate"/>
      </w:r>
      <w:r w:rsidR="00D764CC">
        <w:rPr>
          <w:noProof/>
        </w:rPr>
        <w:t>89</w:t>
      </w:r>
      <w:r>
        <w:rPr>
          <w:noProof/>
        </w:rPr>
        <w:fldChar w:fldCharType="end"/>
      </w:r>
    </w:p>
    <w:p w:rsidR="00B11240" w:rsidRPr="00DE7E1A" w:rsidRDefault="00660A66" w:rsidP="002C7309">
      <w:pPr>
        <w:rPr>
          <w:rFonts w:ascii="Times New Roman" w:hAnsi="Times New Roman"/>
          <w:b/>
          <w:sz w:val="28"/>
          <w:szCs w:val="28"/>
        </w:rPr>
        <w:sectPr w:rsidR="00B11240" w:rsidRPr="00DE7E1A" w:rsidSect="00F514A2">
          <w:pgSz w:w="11906" w:h="16838"/>
          <w:pgMar w:top="1134" w:right="566" w:bottom="993" w:left="1418" w:header="708" w:footer="279" w:gutter="0"/>
          <w:cols w:space="708"/>
          <w:docGrid w:linePitch="360"/>
        </w:sectPr>
      </w:pPr>
      <w:r w:rsidRPr="00DE7E1A">
        <w:rPr>
          <w:rFonts w:ascii="Cambria" w:hAnsi="Cambria"/>
          <w:b/>
          <w:caps/>
          <w:sz w:val="24"/>
          <w:szCs w:val="24"/>
        </w:rPr>
        <w:fldChar w:fldCharType="end"/>
      </w:r>
    </w:p>
    <w:p w:rsidR="00612F55" w:rsidRPr="003147A5" w:rsidRDefault="00612F55" w:rsidP="001523F7">
      <w:pPr>
        <w:pStyle w:val="2"/>
        <w:numPr>
          <w:ilvl w:val="0"/>
          <w:numId w:val="0"/>
        </w:numPr>
        <w:ind w:left="1224"/>
        <w:rPr>
          <w:color w:val="auto"/>
        </w:rPr>
      </w:pPr>
      <w:bookmarkStart w:id="0" w:name="_Toc336253796"/>
      <w:bookmarkStart w:id="1" w:name="_Toc336254945"/>
      <w:bookmarkStart w:id="2" w:name="_Toc354563977"/>
      <w:r w:rsidRPr="003147A5">
        <w:rPr>
          <w:color w:val="auto"/>
        </w:rPr>
        <w:lastRenderedPageBreak/>
        <w:t>Введение</w:t>
      </w:r>
      <w:bookmarkEnd w:id="0"/>
      <w:bookmarkEnd w:id="1"/>
      <w:bookmarkEnd w:id="2"/>
    </w:p>
    <w:p w:rsidR="00425326" w:rsidRPr="00E44D48" w:rsidRDefault="00425326" w:rsidP="00425326">
      <w:pPr>
        <w:pStyle w:val="af9"/>
      </w:pPr>
    </w:p>
    <w:p w:rsidR="00E44D48" w:rsidRPr="003F3984" w:rsidRDefault="00612F55" w:rsidP="00E44D48">
      <w:pPr>
        <w:pStyle w:val="S7"/>
      </w:pPr>
      <w:r w:rsidRPr="00E44D48">
        <w:t xml:space="preserve">Проект генерального плана </w:t>
      </w:r>
      <w:r w:rsidR="00A1578F">
        <w:t>Степного</w:t>
      </w:r>
      <w:r w:rsidRPr="00E44D48">
        <w:t xml:space="preserve"> сельского совета </w:t>
      </w:r>
      <w:r w:rsidR="001869FE">
        <w:t>Искитимского</w:t>
      </w:r>
      <w:r w:rsidR="00073795" w:rsidRPr="00E44D48">
        <w:t xml:space="preserve"> </w:t>
      </w:r>
      <w:r w:rsidRPr="00E44D48">
        <w:t xml:space="preserve">района </w:t>
      </w:r>
      <w:r w:rsidRPr="003F3984">
        <w:t>Новосибирской области выполнен ОАО СибНИИградостроительства согласно</w:t>
      </w:r>
      <w:r w:rsidRPr="003F3984">
        <w:rPr>
          <w:rStyle w:val="2c"/>
          <w:rFonts w:ascii="Times New Roman" w:hAnsi="Times New Roman" w:cs="Times New Roman"/>
          <w:szCs w:val="28"/>
        </w:rPr>
        <w:t xml:space="preserve"> </w:t>
      </w:r>
      <w:r w:rsidR="00E44D48" w:rsidRPr="003F3984">
        <w:rPr>
          <w:rStyle w:val="2c"/>
          <w:rFonts w:ascii="Times New Roman" w:hAnsi="Times New Roman" w:cs="Times New Roman"/>
          <w:szCs w:val="28"/>
        </w:rPr>
        <w:t>муниципального контракта</w:t>
      </w:r>
      <w:r w:rsidRPr="003F3984">
        <w:rPr>
          <w:rStyle w:val="2c"/>
          <w:rFonts w:ascii="Times New Roman" w:hAnsi="Times New Roman" w:cs="Times New Roman"/>
          <w:szCs w:val="28"/>
        </w:rPr>
        <w:t xml:space="preserve"> </w:t>
      </w:r>
      <w:r w:rsidRPr="003F3984">
        <w:t>с</w:t>
      </w:r>
      <w:r w:rsidRPr="003F3984">
        <w:rPr>
          <w:rStyle w:val="2c"/>
          <w:rFonts w:ascii="Times New Roman" w:hAnsi="Times New Roman" w:cs="Times New Roman"/>
          <w:szCs w:val="28"/>
        </w:rPr>
        <w:t xml:space="preserve"> администрацией </w:t>
      </w:r>
      <w:r w:rsidR="00A1578F">
        <w:rPr>
          <w:rStyle w:val="2c"/>
          <w:rFonts w:ascii="Times New Roman" w:hAnsi="Times New Roman" w:cs="Times New Roman"/>
          <w:szCs w:val="28"/>
        </w:rPr>
        <w:t>Степного</w:t>
      </w:r>
      <w:r w:rsidRPr="003F3984">
        <w:rPr>
          <w:rStyle w:val="2c"/>
          <w:rFonts w:ascii="Times New Roman" w:hAnsi="Times New Roman" w:cs="Times New Roman"/>
          <w:szCs w:val="28"/>
        </w:rPr>
        <w:t xml:space="preserve"> сельсове</w:t>
      </w:r>
      <w:r w:rsidRPr="00837768">
        <w:rPr>
          <w:rStyle w:val="2c"/>
          <w:rFonts w:ascii="Times New Roman" w:hAnsi="Times New Roman" w:cs="Times New Roman"/>
          <w:szCs w:val="28"/>
        </w:rPr>
        <w:t>та</w:t>
      </w:r>
      <w:r w:rsidR="00E44D48" w:rsidRPr="00837768">
        <w:rPr>
          <w:rStyle w:val="2c"/>
          <w:rFonts w:ascii="Times New Roman" w:hAnsi="Times New Roman" w:cs="Times New Roman"/>
          <w:szCs w:val="28"/>
        </w:rPr>
        <w:t xml:space="preserve"> </w:t>
      </w:r>
      <w:r w:rsidR="00837768" w:rsidRPr="00837768">
        <w:rPr>
          <w:bCs/>
          <w:szCs w:val="28"/>
        </w:rPr>
        <w:t>№ 127133 от 06.12.2012</w:t>
      </w:r>
      <w:r w:rsidR="00A310DA" w:rsidRPr="00837768">
        <w:rPr>
          <w:bCs/>
          <w:szCs w:val="28"/>
        </w:rPr>
        <w:t>.</w:t>
      </w:r>
    </w:p>
    <w:p w:rsidR="008843EE" w:rsidRDefault="00612F55" w:rsidP="009A2BE4">
      <w:pPr>
        <w:pStyle w:val="S7"/>
        <w:rPr>
          <w:color w:val="000000"/>
        </w:rPr>
      </w:pPr>
      <w:r w:rsidRPr="003F3984">
        <w:t>Проект разработан</w:t>
      </w:r>
      <w:r w:rsidRPr="00F5704C">
        <w:rPr>
          <w:color w:val="000000"/>
        </w:rPr>
        <w:t xml:space="preserve"> в соответствии </w:t>
      </w:r>
      <w:r w:rsidR="008843EE" w:rsidRPr="00EF4AF8">
        <w:t>со следующими нормативно-правовыми актами</w:t>
      </w:r>
      <w:r w:rsidR="008843EE">
        <w:rPr>
          <w:color w:val="000000"/>
        </w:rPr>
        <w:t>:</w:t>
      </w:r>
    </w:p>
    <w:p w:rsidR="008843EE" w:rsidRPr="008843EE" w:rsidRDefault="00612F55" w:rsidP="00C17CC2">
      <w:pPr>
        <w:pStyle w:val="S7"/>
        <w:numPr>
          <w:ilvl w:val="0"/>
          <w:numId w:val="11"/>
        </w:numPr>
        <w:ind w:left="0" w:firstLine="1069"/>
      </w:pPr>
      <w:r w:rsidRPr="00F5704C">
        <w:rPr>
          <w:color w:val="000000"/>
        </w:rPr>
        <w:t xml:space="preserve">Градостроительным кодексом Российской Федерации от 29 декабря 2004 года, №190-ФЗ, </w:t>
      </w:r>
    </w:p>
    <w:p w:rsidR="008843EE" w:rsidRPr="008843EE" w:rsidRDefault="00612F55" w:rsidP="00C17CC2">
      <w:pPr>
        <w:pStyle w:val="S7"/>
        <w:numPr>
          <w:ilvl w:val="0"/>
          <w:numId w:val="11"/>
        </w:numPr>
        <w:ind w:left="0" w:firstLine="1069"/>
      </w:pPr>
      <w:r w:rsidRPr="00F5704C">
        <w:rPr>
          <w:color w:val="000000"/>
        </w:rPr>
        <w:t xml:space="preserve">Земельным кодексом Российской Федерации, </w:t>
      </w:r>
    </w:p>
    <w:p w:rsidR="008843EE" w:rsidRPr="008843EE" w:rsidRDefault="00612F55" w:rsidP="00C17CC2">
      <w:pPr>
        <w:pStyle w:val="S7"/>
        <w:numPr>
          <w:ilvl w:val="0"/>
          <w:numId w:val="11"/>
        </w:numPr>
        <w:ind w:left="0" w:firstLine="1069"/>
      </w:pPr>
      <w:r w:rsidRPr="00F5704C">
        <w:rPr>
          <w:color w:val="000000"/>
        </w:rPr>
        <w:t xml:space="preserve">Водным кодексом Российской Федерации, </w:t>
      </w:r>
    </w:p>
    <w:p w:rsidR="008843EE" w:rsidRPr="008843EE" w:rsidRDefault="00612F55" w:rsidP="00C17CC2">
      <w:pPr>
        <w:pStyle w:val="S7"/>
        <w:numPr>
          <w:ilvl w:val="0"/>
          <w:numId w:val="11"/>
        </w:numPr>
        <w:ind w:left="0" w:firstLine="1069"/>
      </w:pPr>
      <w:r w:rsidRPr="00F5704C">
        <w:rPr>
          <w:color w:val="000000"/>
        </w:rPr>
        <w:t xml:space="preserve">Федеральным законом 131-ФЗ </w:t>
      </w:r>
      <w:r w:rsidRPr="00F5704C">
        <w:rPr>
          <w:bCs/>
          <w:color w:val="000000"/>
        </w:rPr>
        <w:t>«Об общих принципах организации местного самоуправления в Российской Федерации»</w:t>
      </w:r>
      <w:r w:rsidRPr="00F5704C">
        <w:rPr>
          <w:color w:val="000000"/>
        </w:rPr>
        <w:t xml:space="preserve">, </w:t>
      </w:r>
    </w:p>
    <w:p w:rsidR="00612F55" w:rsidRDefault="00612F55" w:rsidP="00C17CC2">
      <w:pPr>
        <w:pStyle w:val="S7"/>
        <w:numPr>
          <w:ilvl w:val="0"/>
          <w:numId w:val="11"/>
        </w:numPr>
        <w:ind w:left="0" w:firstLine="1069"/>
      </w:pPr>
      <w:r w:rsidRPr="00F5704C">
        <w:rPr>
          <w:color w:val="000000"/>
        </w:rPr>
        <w:t xml:space="preserve">Законом Новосибирской области </w:t>
      </w:r>
      <w:r w:rsidRPr="00F5704C">
        <w:t>от 27.04.2010</w:t>
      </w:r>
      <w:r w:rsidR="00F11BD1">
        <w:t>г.</w:t>
      </w:r>
      <w:r w:rsidRPr="00F5704C">
        <w:t xml:space="preserve"> № 481-ОЗ «О регулировании градостроительной деятел</w:t>
      </w:r>
      <w:r w:rsidR="008843EE">
        <w:t>ьности в Новосибирской области»</w:t>
      </w:r>
    </w:p>
    <w:p w:rsidR="008843EE" w:rsidRPr="00EB3A08" w:rsidRDefault="008843EE" w:rsidP="00C17CC2">
      <w:pPr>
        <w:pStyle w:val="S"/>
        <w:numPr>
          <w:ilvl w:val="0"/>
          <w:numId w:val="11"/>
        </w:numPr>
        <w:spacing w:line="240" w:lineRule="auto"/>
        <w:ind w:left="0" w:firstLine="1069"/>
        <w:rPr>
          <w:sz w:val="28"/>
          <w:szCs w:val="28"/>
        </w:rPr>
      </w:pPr>
      <w:r w:rsidRPr="00EB3A08">
        <w:rPr>
          <w:sz w:val="28"/>
          <w:szCs w:val="28"/>
        </w:rPr>
        <w:t>СНиП 11-04-2003 «Инструкция о порядке разработки, согласования, экспертизы и утверждения градостроительной документации»;</w:t>
      </w:r>
    </w:p>
    <w:p w:rsidR="008843EE" w:rsidRPr="00EB3A08" w:rsidRDefault="008843EE" w:rsidP="00C17CC2">
      <w:pPr>
        <w:pStyle w:val="S"/>
        <w:numPr>
          <w:ilvl w:val="0"/>
          <w:numId w:val="11"/>
        </w:numPr>
        <w:spacing w:line="240" w:lineRule="auto"/>
        <w:ind w:left="0" w:firstLine="1069"/>
        <w:rPr>
          <w:sz w:val="28"/>
          <w:szCs w:val="28"/>
        </w:rPr>
      </w:pPr>
      <w:r>
        <w:rPr>
          <w:sz w:val="28"/>
          <w:szCs w:val="28"/>
        </w:rPr>
        <w:t>СП 42.13330.2011 «</w:t>
      </w:r>
      <w:r w:rsidRPr="00171365">
        <w:rPr>
          <w:sz w:val="28"/>
          <w:szCs w:val="28"/>
        </w:rPr>
        <w:t>СНиП 2.07.01-89* «Градостроительство. Планировка и застройка городских и сельских поселений»</w:t>
      </w:r>
      <w:r w:rsidRPr="00EB3A08">
        <w:rPr>
          <w:sz w:val="28"/>
          <w:szCs w:val="28"/>
        </w:rPr>
        <w:t>;</w:t>
      </w:r>
    </w:p>
    <w:p w:rsidR="003147A5" w:rsidRPr="003147A5" w:rsidRDefault="008843EE" w:rsidP="00C17CC2">
      <w:pPr>
        <w:pStyle w:val="S7"/>
        <w:numPr>
          <w:ilvl w:val="0"/>
          <w:numId w:val="11"/>
        </w:numPr>
        <w:ind w:left="0" w:firstLine="1069"/>
      </w:pPr>
      <w:r w:rsidRPr="00EB3A08">
        <w:rPr>
          <w:szCs w:val="28"/>
        </w:rPr>
        <w:t xml:space="preserve">СанПиН 2.2.1/2.1.1.1200-03 «Санитарно-защитные зоны и санитарная классификация </w:t>
      </w:r>
      <w:r w:rsidRPr="003147A5">
        <w:rPr>
          <w:szCs w:val="28"/>
        </w:rPr>
        <w:t>предприят</w:t>
      </w:r>
      <w:r w:rsidR="003147A5">
        <w:rPr>
          <w:szCs w:val="28"/>
        </w:rPr>
        <w:t>ий, сооружений и иных объектов».</w:t>
      </w:r>
      <w:r w:rsidR="003147A5" w:rsidRPr="003147A5">
        <w:rPr>
          <w:szCs w:val="28"/>
        </w:rPr>
        <w:t xml:space="preserve"> </w:t>
      </w:r>
    </w:p>
    <w:p w:rsidR="008843EE" w:rsidRPr="00EB3A08" w:rsidRDefault="008843EE" w:rsidP="003147A5">
      <w:pPr>
        <w:pStyle w:val="S"/>
        <w:spacing w:line="240" w:lineRule="auto"/>
        <w:ind w:left="1069" w:firstLine="0"/>
        <w:rPr>
          <w:sz w:val="28"/>
          <w:szCs w:val="28"/>
        </w:rPr>
      </w:pPr>
    </w:p>
    <w:p w:rsidR="00612F55" w:rsidRPr="001869FE" w:rsidRDefault="00612F55" w:rsidP="009A2BE4">
      <w:pPr>
        <w:pStyle w:val="S7"/>
        <w:rPr>
          <w:color w:val="FF0000"/>
        </w:rPr>
      </w:pPr>
      <w:r w:rsidRPr="00F5704C">
        <w:t xml:space="preserve">Проект генерального плана </w:t>
      </w:r>
      <w:r w:rsidR="00A1578F">
        <w:t>Степного</w:t>
      </w:r>
      <w:r w:rsidRPr="00F5704C">
        <w:t xml:space="preserve"> сельского совета выполнен с учётом положений ранее разработанной градостроительной документации:  Схемой территориального планирования Новосибирской области, выполненной ЦНИИПградостроительства (Москва) и утвержденной Постановлением администра</w:t>
      </w:r>
      <w:r w:rsidR="00291727">
        <w:t>ции НСО от 07.09.2009 № 339-па.</w:t>
      </w:r>
    </w:p>
    <w:p w:rsidR="003147A5" w:rsidRPr="00C9286B" w:rsidRDefault="003147A5" w:rsidP="003147A5">
      <w:pPr>
        <w:spacing w:after="0" w:line="240" w:lineRule="auto"/>
        <w:ind w:firstLine="709"/>
        <w:jc w:val="both"/>
        <w:rPr>
          <w:rFonts w:ascii="Times New Roman" w:hAnsi="Times New Roman"/>
          <w:sz w:val="28"/>
          <w:szCs w:val="28"/>
        </w:rPr>
      </w:pPr>
    </w:p>
    <w:p w:rsidR="00FB7B31" w:rsidRPr="00FB7B31" w:rsidRDefault="00FB7B31" w:rsidP="00FB7B31">
      <w:pPr>
        <w:spacing w:after="0" w:line="240" w:lineRule="auto"/>
        <w:ind w:firstLine="709"/>
        <w:jc w:val="both"/>
        <w:rPr>
          <w:rFonts w:ascii="Times New Roman" w:hAnsi="Times New Roman"/>
          <w:sz w:val="28"/>
          <w:szCs w:val="28"/>
        </w:rPr>
      </w:pPr>
      <w:r w:rsidRPr="00FB7B31">
        <w:rPr>
          <w:rFonts w:ascii="Times New Roman" w:hAnsi="Times New Roman"/>
          <w:sz w:val="28"/>
          <w:szCs w:val="28"/>
        </w:rPr>
        <w:t>В работе использованы следующие материалы:</w:t>
      </w:r>
    </w:p>
    <w:p w:rsidR="00FB7B31" w:rsidRPr="00FB7B31" w:rsidRDefault="00FB7B31" w:rsidP="00FB7B31">
      <w:pPr>
        <w:numPr>
          <w:ilvl w:val="0"/>
          <w:numId w:val="13"/>
        </w:numPr>
        <w:tabs>
          <w:tab w:val="clear" w:pos="1429"/>
          <w:tab w:val="num" w:pos="0"/>
        </w:tabs>
        <w:spacing w:after="0" w:line="240" w:lineRule="auto"/>
        <w:ind w:left="0" w:firstLine="770"/>
        <w:jc w:val="both"/>
        <w:rPr>
          <w:rFonts w:ascii="Times New Roman" w:hAnsi="Times New Roman"/>
          <w:sz w:val="28"/>
          <w:szCs w:val="28"/>
        </w:rPr>
      </w:pPr>
      <w:r w:rsidRPr="00FB7B31">
        <w:rPr>
          <w:rFonts w:ascii="Times New Roman" w:hAnsi="Times New Roman"/>
          <w:sz w:val="28"/>
          <w:szCs w:val="28"/>
        </w:rPr>
        <w:t>Стратегия социально-экономического развития Новосибирской области на период до 2025 года. Утверждена постановлением Губернатора Новосибирской области от 03.12.2007 г. № 474;</w:t>
      </w:r>
    </w:p>
    <w:p w:rsidR="00FB7B31" w:rsidRPr="00FB7B31" w:rsidRDefault="00FB7B31" w:rsidP="00FB7B31">
      <w:pPr>
        <w:numPr>
          <w:ilvl w:val="0"/>
          <w:numId w:val="13"/>
        </w:numPr>
        <w:tabs>
          <w:tab w:val="clear" w:pos="1429"/>
          <w:tab w:val="num" w:pos="0"/>
        </w:tabs>
        <w:spacing w:after="0" w:line="240" w:lineRule="auto"/>
        <w:ind w:left="0" w:firstLine="770"/>
        <w:jc w:val="both"/>
        <w:rPr>
          <w:rFonts w:ascii="Times New Roman" w:hAnsi="Times New Roman"/>
          <w:sz w:val="28"/>
          <w:szCs w:val="28"/>
        </w:rPr>
      </w:pPr>
      <w:r w:rsidRPr="00FB7B31">
        <w:rPr>
          <w:rFonts w:ascii="Times New Roman" w:hAnsi="Times New Roman"/>
          <w:sz w:val="28"/>
          <w:szCs w:val="28"/>
        </w:rPr>
        <w:t>Комплексная программа социально-экономического развития Искитимского района на 2011-2025 годы. Принята Решением одиннадцатой очередной сессии Совета депутатов Искитимского района Новосибирской области второго созыва от 26 апреля 2011 года № 96;</w:t>
      </w:r>
    </w:p>
    <w:p w:rsidR="00FB7B31" w:rsidRPr="00FB7B31" w:rsidRDefault="00FB7B31" w:rsidP="00FB7B31">
      <w:pPr>
        <w:numPr>
          <w:ilvl w:val="0"/>
          <w:numId w:val="13"/>
        </w:numPr>
        <w:tabs>
          <w:tab w:val="clear" w:pos="1429"/>
          <w:tab w:val="num" w:pos="0"/>
        </w:tabs>
        <w:spacing w:after="0" w:line="240" w:lineRule="auto"/>
        <w:ind w:left="0" w:firstLine="770"/>
        <w:jc w:val="both"/>
        <w:rPr>
          <w:rFonts w:ascii="Times New Roman" w:hAnsi="Times New Roman"/>
          <w:sz w:val="28"/>
          <w:szCs w:val="28"/>
        </w:rPr>
      </w:pPr>
      <w:r w:rsidRPr="00FB7B31">
        <w:rPr>
          <w:rFonts w:ascii="Times New Roman" w:hAnsi="Times New Roman"/>
          <w:sz w:val="28"/>
          <w:szCs w:val="28"/>
        </w:rPr>
        <w:t>Комплексная программа социально-экономического развития Степного сельсовета на 2011-2025 годы;</w:t>
      </w:r>
    </w:p>
    <w:p w:rsidR="00FB7B31" w:rsidRPr="00FB7B31" w:rsidRDefault="00FB7B31" w:rsidP="00FB7B31">
      <w:pPr>
        <w:numPr>
          <w:ilvl w:val="0"/>
          <w:numId w:val="13"/>
        </w:numPr>
        <w:tabs>
          <w:tab w:val="clear" w:pos="1429"/>
          <w:tab w:val="num" w:pos="0"/>
        </w:tabs>
        <w:spacing w:after="0" w:line="240" w:lineRule="auto"/>
        <w:ind w:left="0" w:firstLine="770"/>
        <w:jc w:val="both"/>
        <w:rPr>
          <w:rFonts w:ascii="Times New Roman" w:hAnsi="Times New Roman"/>
          <w:sz w:val="28"/>
          <w:szCs w:val="28"/>
        </w:rPr>
      </w:pPr>
      <w:r w:rsidRPr="00FB7B31">
        <w:rPr>
          <w:rFonts w:ascii="Times New Roman" w:hAnsi="Times New Roman"/>
          <w:sz w:val="28"/>
          <w:szCs w:val="28"/>
        </w:rPr>
        <w:t>План социально-экономического развития Степного сельсовета на 2013-2015 годы;</w:t>
      </w:r>
    </w:p>
    <w:p w:rsidR="00FB7B31" w:rsidRPr="00FB7B31" w:rsidRDefault="00FB7B31" w:rsidP="00FB7B31">
      <w:pPr>
        <w:numPr>
          <w:ilvl w:val="0"/>
          <w:numId w:val="13"/>
        </w:numPr>
        <w:tabs>
          <w:tab w:val="clear" w:pos="1429"/>
          <w:tab w:val="num" w:pos="0"/>
        </w:tabs>
        <w:spacing w:after="0" w:line="240" w:lineRule="auto"/>
        <w:ind w:left="0" w:firstLine="770"/>
        <w:jc w:val="both"/>
        <w:rPr>
          <w:rFonts w:ascii="Times New Roman" w:hAnsi="Times New Roman"/>
          <w:sz w:val="28"/>
          <w:szCs w:val="28"/>
        </w:rPr>
      </w:pPr>
      <w:r w:rsidRPr="00FB7B31">
        <w:rPr>
          <w:rFonts w:ascii="Times New Roman" w:hAnsi="Times New Roman"/>
          <w:sz w:val="28"/>
          <w:szCs w:val="28"/>
        </w:rPr>
        <w:t>Паспорт муниципального образования Степного сельсовета Искитимского района Новосибирской области за 2010-2011 гг.;</w:t>
      </w:r>
    </w:p>
    <w:p w:rsidR="00166A8B" w:rsidRPr="00FB7B31" w:rsidRDefault="00D512A6" w:rsidP="00C17CC2">
      <w:pPr>
        <w:pStyle w:val="1b"/>
        <w:numPr>
          <w:ilvl w:val="0"/>
          <w:numId w:val="13"/>
        </w:numPr>
        <w:tabs>
          <w:tab w:val="clear" w:pos="1429"/>
          <w:tab w:val="num" w:pos="0"/>
          <w:tab w:val="left" w:pos="993"/>
        </w:tabs>
        <w:spacing w:after="0" w:line="240" w:lineRule="auto"/>
        <w:ind w:left="0" w:firstLine="770"/>
        <w:jc w:val="both"/>
        <w:rPr>
          <w:rFonts w:ascii="Times New Roman" w:hAnsi="Times New Roman" w:cs="Times New Roman"/>
          <w:sz w:val="28"/>
          <w:szCs w:val="28"/>
        </w:rPr>
      </w:pPr>
      <w:r w:rsidRPr="00FB7B31">
        <w:rPr>
          <w:rFonts w:ascii="Times New Roman" w:hAnsi="Times New Roman" w:cs="Times New Roman"/>
          <w:sz w:val="28"/>
          <w:szCs w:val="28"/>
        </w:rPr>
        <w:t xml:space="preserve">      </w:t>
      </w:r>
      <w:r w:rsidR="00166A8B" w:rsidRPr="00FB7B31">
        <w:rPr>
          <w:rFonts w:ascii="Times New Roman" w:hAnsi="Times New Roman" w:cs="Times New Roman"/>
          <w:sz w:val="28"/>
          <w:szCs w:val="28"/>
        </w:rPr>
        <w:t xml:space="preserve">иные материалы, предоставленные специалистами администрации </w:t>
      </w:r>
      <w:r w:rsidR="00A1578F" w:rsidRPr="00FB7B31">
        <w:rPr>
          <w:rFonts w:ascii="Times New Roman" w:hAnsi="Times New Roman" w:cs="Times New Roman"/>
          <w:sz w:val="28"/>
          <w:szCs w:val="28"/>
        </w:rPr>
        <w:t>Степного</w:t>
      </w:r>
      <w:r w:rsidR="00166A8B" w:rsidRPr="00FB7B31">
        <w:rPr>
          <w:rFonts w:ascii="Times New Roman" w:hAnsi="Times New Roman" w:cs="Times New Roman"/>
          <w:sz w:val="28"/>
          <w:szCs w:val="28"/>
        </w:rPr>
        <w:t xml:space="preserve"> сельсовета Искитимского района Новосибирской области.</w:t>
      </w:r>
    </w:p>
    <w:p w:rsidR="003147A5" w:rsidRPr="00FB7B31" w:rsidRDefault="003147A5" w:rsidP="003147A5">
      <w:pPr>
        <w:pStyle w:val="S7"/>
      </w:pPr>
    </w:p>
    <w:p w:rsidR="00612F55" w:rsidRPr="00FB7B31" w:rsidRDefault="00612F55" w:rsidP="009A2BE4">
      <w:pPr>
        <w:pStyle w:val="S7"/>
      </w:pPr>
      <w:r w:rsidRPr="00FB7B31">
        <w:lastRenderedPageBreak/>
        <w:t xml:space="preserve">Методической базой разработки проекта являются Методические рекомендации по разработке проектов генеральных планов поселений и городских округов, утвержденные Приказом Минрегионразвития от 26 мая </w:t>
      </w:r>
      <w:r w:rsidR="00BD18AB" w:rsidRPr="00FB7B31">
        <w:t>2011 </w:t>
      </w:r>
      <w:r w:rsidRPr="00FB7B31">
        <w:t xml:space="preserve">г., № 244. </w:t>
      </w:r>
    </w:p>
    <w:p w:rsidR="003147A5" w:rsidRPr="002F5FD8" w:rsidRDefault="003147A5" w:rsidP="009A2BE4">
      <w:pPr>
        <w:pStyle w:val="S7"/>
        <w:rPr>
          <w:color w:val="FF0000"/>
        </w:rPr>
      </w:pPr>
    </w:p>
    <w:p w:rsidR="00612F55" w:rsidRPr="00F5704C" w:rsidRDefault="00612F55" w:rsidP="009A2BE4">
      <w:pPr>
        <w:pStyle w:val="S7"/>
      </w:pPr>
      <w:r w:rsidRPr="00F5704C">
        <w:t xml:space="preserve">Целью разработки проекта генерального плана </w:t>
      </w:r>
      <w:r w:rsidR="00A1578F">
        <w:t>Степного</w:t>
      </w:r>
      <w:r w:rsidRPr="00F5704C">
        <w:t xml:space="preserve"> сельского совета является согласование взаимных интересов в области градостроительной деятельности органов государственной власти Новосибирской области, органов местного самоуправления </w:t>
      </w:r>
      <w:r w:rsidR="001869FE">
        <w:t>Искитимского</w:t>
      </w:r>
      <w:r w:rsidRPr="00F5704C">
        <w:t xml:space="preserve"> муниципального района и органов местного самоуправления поселения. Проект генерального плана устанавливает необходимые  требования и ограничения по использованию территории </w:t>
      </w:r>
      <w:r w:rsidR="00A1578F">
        <w:t>Степного</w:t>
      </w:r>
      <w:r w:rsidRPr="00F5704C">
        <w:t xml:space="preserve"> сельского совета для осуществления перспективной градостроительной деятельности. </w:t>
      </w:r>
    </w:p>
    <w:p w:rsidR="00612F55" w:rsidRPr="00F5704C" w:rsidRDefault="00612F55" w:rsidP="009A2BE4">
      <w:pPr>
        <w:pStyle w:val="S7"/>
      </w:pPr>
      <w:r w:rsidRPr="00F5704C">
        <w:t xml:space="preserve">Подготовка проекта генерального плана </w:t>
      </w:r>
      <w:r w:rsidR="00A1578F">
        <w:t>Степного</w:t>
      </w:r>
      <w:r w:rsidRPr="00F5704C">
        <w:t xml:space="preserve"> сельского совета осуществлена применительно ко всей территории поселения и содержит в соответствии со статьей 23 Градостроительного кодекса РФ следующие результаты работы: положение о территориальном планировании, карты планируемого размещения объектов местного значения  </w:t>
      </w:r>
      <w:r w:rsidR="00A1578F">
        <w:t>Степного</w:t>
      </w:r>
      <w:r w:rsidRPr="00F5704C">
        <w:t xml:space="preserve"> сельского совета, ка</w:t>
      </w:r>
      <w:r w:rsidR="00486352">
        <w:t xml:space="preserve">рту границ </w:t>
      </w:r>
      <w:r w:rsidR="00E5033A">
        <w:t>населённ</w:t>
      </w:r>
      <w:r w:rsidR="00486352">
        <w:t>ых пунктов</w:t>
      </w:r>
      <w:r w:rsidRPr="00F5704C">
        <w:t>, карту функционального зонирования территории, материалы по обоснованию проекта.</w:t>
      </w:r>
    </w:p>
    <w:p w:rsidR="00612F55" w:rsidRPr="00F5704C" w:rsidRDefault="00612F55" w:rsidP="009A2BE4">
      <w:pPr>
        <w:pStyle w:val="S7"/>
      </w:pPr>
      <w:r w:rsidRPr="00F5704C">
        <w:t>В соответствии с п.11 статьи 9 (в редакции Федерального закона от 20.03.2011</w:t>
      </w:r>
      <w:r w:rsidR="001C3EA9">
        <w:t>)</w:t>
      </w:r>
      <w:r w:rsidRPr="00F5704C">
        <w:t xml:space="preserve"> генеральный план поселения утверждается на срок не менее, чем двадцать лет. </w:t>
      </w:r>
    </w:p>
    <w:p w:rsidR="00612F55" w:rsidRPr="00F5704C" w:rsidRDefault="000D5B89" w:rsidP="009A2BE4">
      <w:pPr>
        <w:pStyle w:val="S7"/>
      </w:pPr>
      <w:r>
        <w:t>Исходный год проекта  - 2012</w:t>
      </w:r>
      <w:r w:rsidR="00612F55" w:rsidRPr="00F5704C">
        <w:t xml:space="preserve"> год;</w:t>
      </w:r>
    </w:p>
    <w:p w:rsidR="00612F55" w:rsidRPr="00F5704C" w:rsidRDefault="00612F55" w:rsidP="009A2BE4">
      <w:pPr>
        <w:pStyle w:val="S7"/>
      </w:pPr>
      <w:r w:rsidRPr="00F5704C">
        <w:t>Первая оч</w:t>
      </w:r>
      <w:r w:rsidR="000D5B89">
        <w:t>ередь реализации проекта -  2022</w:t>
      </w:r>
      <w:r w:rsidRPr="00F5704C">
        <w:t xml:space="preserve"> год;</w:t>
      </w:r>
    </w:p>
    <w:p w:rsidR="00612F55" w:rsidRPr="00F5704C" w:rsidRDefault="00612F55" w:rsidP="009A2BE4">
      <w:pPr>
        <w:pStyle w:val="S7"/>
      </w:pPr>
      <w:r w:rsidRPr="00F5704C">
        <w:t>Расчетны</w:t>
      </w:r>
      <w:r w:rsidR="000D5B89">
        <w:t>й срок реализации проекта – 2032</w:t>
      </w:r>
      <w:r w:rsidRPr="00F5704C">
        <w:t xml:space="preserve"> год.  </w:t>
      </w:r>
    </w:p>
    <w:p w:rsidR="00612F55" w:rsidRPr="009A2BE4" w:rsidRDefault="00612F55" w:rsidP="009A2BE4">
      <w:pPr>
        <w:pStyle w:val="S7"/>
      </w:pPr>
      <w:r w:rsidRPr="00F5704C">
        <w:t xml:space="preserve">В данном томе представлены Материалы по обоснованию проекта генерального плана, которые в </w:t>
      </w:r>
      <w:r w:rsidRPr="009A2BE4">
        <w:t>соответствии с Градостроительном кодексом РФ</w:t>
      </w:r>
      <w:r w:rsidR="003B7FCE" w:rsidRPr="009A2BE4">
        <w:t>,</w:t>
      </w:r>
      <w:r w:rsidRPr="009A2BE4">
        <w:t xml:space="preserve">  являются необходимой частью проекта</w:t>
      </w:r>
      <w:r w:rsidR="001C3EA9" w:rsidRPr="009A2BE4">
        <w:t xml:space="preserve">. Материалы </w:t>
      </w:r>
      <w:r w:rsidRPr="009A2BE4">
        <w:t xml:space="preserve"> выполнены на основе анализа исходных данных, предоставленных администрацией </w:t>
      </w:r>
      <w:r w:rsidR="00A1578F">
        <w:t>Степного</w:t>
      </w:r>
      <w:r w:rsidRPr="009A2BE4">
        <w:t xml:space="preserve"> сельского совета, а также территориальными органами государственной власти РФ по Новосибирской области, профильными департаментами и управлениями админ</w:t>
      </w:r>
      <w:r w:rsidR="00A308D5">
        <w:t>истрации Новосибирской области,</w:t>
      </w:r>
      <w:r w:rsidRPr="009A2BE4">
        <w:t xml:space="preserve"> хозяйствующими субъектами на территории сельсовета по специальным запросам. </w:t>
      </w:r>
    </w:p>
    <w:p w:rsidR="00612F55" w:rsidRPr="00F5704C" w:rsidRDefault="00612F55" w:rsidP="009A2BE4">
      <w:pPr>
        <w:pStyle w:val="S7"/>
      </w:pPr>
      <w:r w:rsidRPr="00F5704C">
        <w:t>Проект выполнен в виде геоинформационной системы (ГИС) и с технической точки зрения представляет собой открытую компьютерную базу данных, позволяющую расширять массивы информации по различным тематическим направлениям, использовать</w:t>
      </w:r>
      <w:r w:rsidR="00E5033A">
        <w:t xml:space="preserve"> её </w:t>
      </w:r>
      <w:r w:rsidRPr="00F5704C">
        <w:t xml:space="preserve">для дальнейшего территориального мониторинга, а также для практической работы профильных подразделений администрации </w:t>
      </w:r>
      <w:r w:rsidR="00A1578F">
        <w:t>Степного</w:t>
      </w:r>
      <w:r w:rsidRPr="00F5704C">
        <w:t xml:space="preserve"> сельского совета.  </w:t>
      </w:r>
    </w:p>
    <w:p w:rsidR="00612F55" w:rsidRPr="00F5704C" w:rsidRDefault="00612F55" w:rsidP="009A2BE4">
      <w:pPr>
        <w:pStyle w:val="S7"/>
      </w:pPr>
      <w:r w:rsidRPr="00F5704C">
        <w:t xml:space="preserve">Проект генерального плана </w:t>
      </w:r>
      <w:r w:rsidR="00A1578F">
        <w:t>Степного</w:t>
      </w:r>
      <w:r w:rsidRPr="00F5704C">
        <w:t xml:space="preserve"> сельского совета выполнен с учетом требований Градостроительного кодекса РФ о создании информационной системы обеспечения градостроительной деятельности (ИСОГД), ведение которой будет осуществляться органами местного самоуправления Новосибирского муниципального района. </w:t>
      </w:r>
    </w:p>
    <w:p w:rsidR="009E07E3" w:rsidRDefault="00612F55" w:rsidP="009A2BE4">
      <w:pPr>
        <w:pStyle w:val="S7"/>
      </w:pPr>
      <w:r w:rsidRPr="00F5704C">
        <w:t xml:space="preserve">Реализация генерального плана </w:t>
      </w:r>
      <w:r w:rsidR="00A1578F">
        <w:t>Степного</w:t>
      </w:r>
      <w:r w:rsidRPr="00F5704C">
        <w:t xml:space="preserve"> сельского совета, в соответствии с Градостроительным кодексом РФ, будет осуществляться путем выполнения </w:t>
      </w:r>
      <w:r w:rsidRPr="00F5704C">
        <w:lastRenderedPageBreak/>
        <w:t xml:space="preserve">мероприятий, предусматриваемых программами, которые разрабатываются и утверждаются местной администрацией  </w:t>
      </w:r>
      <w:r w:rsidR="00A1578F">
        <w:t>Степного</w:t>
      </w:r>
      <w:r w:rsidRPr="00F5704C">
        <w:t xml:space="preserve"> сельского совета за </w:t>
      </w:r>
      <w:r w:rsidR="00BD18AB" w:rsidRPr="00F5704C">
        <w:t>сч</w:t>
      </w:r>
      <w:r w:rsidR="00BD18AB">
        <w:t>ё</w:t>
      </w:r>
      <w:r w:rsidR="00BD18AB" w:rsidRPr="00F5704C">
        <w:t xml:space="preserve">т </w:t>
      </w:r>
      <w:r w:rsidRPr="00F5704C">
        <w:t xml:space="preserve">средств местного бюджета.  </w:t>
      </w:r>
    </w:p>
    <w:p w:rsidR="009A2BE4" w:rsidRPr="00F05AF1" w:rsidRDefault="00612F55" w:rsidP="009A2BE4">
      <w:pPr>
        <w:pStyle w:val="S7"/>
        <w:rPr>
          <w:b/>
        </w:rPr>
        <w:sectPr w:rsidR="009A2BE4" w:rsidRPr="00F05AF1" w:rsidSect="009A2BE4">
          <w:pgSz w:w="11900" w:h="16820"/>
          <w:pgMar w:top="795" w:right="560" w:bottom="720" w:left="1440" w:header="142" w:footer="257" w:gutter="0"/>
          <w:cols w:space="60"/>
          <w:noEndnote/>
        </w:sectPr>
      </w:pPr>
      <w:r w:rsidRPr="00F5704C">
        <w:t>Кроме того, реализация положений генерального плана будет осуществляться при разработке и утверждении генеральных планов, а также документации по планировке территорий насел</w:t>
      </w:r>
      <w:r w:rsidR="009A2BE4">
        <w:t>ё</w:t>
      </w:r>
      <w:r w:rsidRPr="00F5704C">
        <w:t>нных пунктов в составе сельсовета.</w:t>
      </w:r>
    </w:p>
    <w:p w:rsidR="001C5DF9" w:rsidRPr="00A66E5F" w:rsidRDefault="001C5DF9" w:rsidP="001C5DF9">
      <w:pPr>
        <w:pStyle w:val="af9"/>
      </w:pPr>
    </w:p>
    <w:p w:rsidR="001C5DF9" w:rsidRPr="00A66E5F" w:rsidRDefault="001C5DF9" w:rsidP="001C5DF9">
      <w:pPr>
        <w:pStyle w:val="2"/>
        <w:numPr>
          <w:ilvl w:val="0"/>
          <w:numId w:val="4"/>
        </w:numPr>
        <w:rPr>
          <w:color w:val="auto"/>
        </w:rPr>
      </w:pPr>
      <w:bookmarkStart w:id="3" w:name="_Toc322685251"/>
      <w:bookmarkStart w:id="4" w:name="_Toc336253797"/>
      <w:bookmarkStart w:id="5" w:name="_Toc336254946"/>
      <w:bookmarkStart w:id="6" w:name="_Toc354563978"/>
      <w:r w:rsidRPr="00A66E5F">
        <w:rPr>
          <w:color w:val="auto"/>
        </w:rPr>
        <w:t xml:space="preserve">Анализ использования территории поселения, возможных направлений развития и прогнозируемых ограничений использования территории </w:t>
      </w:r>
      <w:r w:rsidR="00A1578F">
        <w:rPr>
          <w:color w:val="auto"/>
        </w:rPr>
        <w:t>Степного</w:t>
      </w:r>
      <w:r w:rsidRPr="00A66E5F">
        <w:rPr>
          <w:color w:val="auto"/>
        </w:rPr>
        <w:t xml:space="preserve"> сельсовета</w:t>
      </w:r>
      <w:bookmarkEnd w:id="3"/>
      <w:bookmarkEnd w:id="4"/>
      <w:bookmarkEnd w:id="5"/>
      <w:bookmarkEnd w:id="6"/>
    </w:p>
    <w:p w:rsidR="001C5DF9" w:rsidRPr="00A66E5F" w:rsidRDefault="001C5DF9" w:rsidP="001C5DF9">
      <w:pPr>
        <w:pStyle w:val="af9"/>
      </w:pPr>
    </w:p>
    <w:p w:rsidR="001C5DF9" w:rsidRPr="00A66E5F" w:rsidRDefault="001C5DF9" w:rsidP="001C5DF9">
      <w:pPr>
        <w:pStyle w:val="2"/>
        <w:numPr>
          <w:ilvl w:val="1"/>
          <w:numId w:val="4"/>
        </w:numPr>
        <w:rPr>
          <w:color w:val="auto"/>
        </w:rPr>
      </w:pPr>
      <w:r w:rsidRPr="00A66E5F">
        <w:rPr>
          <w:color w:val="auto"/>
        </w:rPr>
        <w:t xml:space="preserve"> </w:t>
      </w:r>
      <w:bookmarkStart w:id="7" w:name="_Toc322685252"/>
      <w:bookmarkStart w:id="8" w:name="_Toc336253798"/>
      <w:bookmarkStart w:id="9" w:name="_Toc336254947"/>
      <w:bookmarkStart w:id="10" w:name="_Toc354563979"/>
      <w:r w:rsidRPr="00A66E5F">
        <w:rPr>
          <w:color w:val="auto"/>
        </w:rPr>
        <w:t>Природные условия и ресурсы территории</w:t>
      </w:r>
      <w:bookmarkEnd w:id="7"/>
      <w:bookmarkEnd w:id="8"/>
      <w:bookmarkEnd w:id="9"/>
      <w:bookmarkEnd w:id="10"/>
    </w:p>
    <w:p w:rsidR="001C5DF9" w:rsidRPr="00A66E5F" w:rsidRDefault="001C5DF9" w:rsidP="001C5DF9">
      <w:pPr>
        <w:pStyle w:val="af9"/>
      </w:pPr>
    </w:p>
    <w:p w:rsidR="001C5DF9" w:rsidRPr="00A66E5F" w:rsidRDefault="001C5DF9" w:rsidP="001C5DF9">
      <w:pPr>
        <w:pStyle w:val="2"/>
        <w:rPr>
          <w:b w:val="0"/>
          <w:color w:val="auto"/>
        </w:rPr>
      </w:pPr>
      <w:bookmarkStart w:id="11" w:name="_Toc322685253"/>
      <w:bookmarkStart w:id="12" w:name="_Toc336253799"/>
      <w:bookmarkStart w:id="13" w:name="_Toc336254948"/>
      <w:bookmarkStart w:id="14" w:name="_Toc354563980"/>
      <w:r w:rsidRPr="00A66E5F">
        <w:rPr>
          <w:b w:val="0"/>
          <w:color w:val="auto"/>
        </w:rPr>
        <w:t>Климат</w:t>
      </w:r>
      <w:bookmarkEnd w:id="11"/>
      <w:bookmarkEnd w:id="12"/>
      <w:bookmarkEnd w:id="13"/>
      <w:bookmarkEnd w:id="14"/>
    </w:p>
    <w:p w:rsidR="006A14CA" w:rsidRDefault="006A14CA" w:rsidP="006A14CA">
      <w:pPr>
        <w:pStyle w:val="af9"/>
      </w:pPr>
    </w:p>
    <w:p w:rsidR="00A660E6" w:rsidRPr="007B081C" w:rsidRDefault="00A660E6" w:rsidP="00A660E6">
      <w:pPr>
        <w:pStyle w:val="S7"/>
      </w:pPr>
      <w:r w:rsidRPr="007B081C">
        <w:t xml:space="preserve">В соответствии со </w:t>
      </w:r>
      <w:r w:rsidRPr="00A91768">
        <w:rPr>
          <w:i/>
        </w:rPr>
        <w:t xml:space="preserve">СНиП 23-01-99 «Строительная климатология» </w:t>
      </w:r>
      <w:r w:rsidRPr="007B081C">
        <w:t xml:space="preserve">территория относится к </w:t>
      </w:r>
      <w:r w:rsidRPr="007B081C">
        <w:rPr>
          <w:lang w:val="en-US"/>
        </w:rPr>
        <w:t>I</w:t>
      </w:r>
      <w:r w:rsidRPr="007B081C">
        <w:t xml:space="preserve"> строительно-климатической зоне, подрайон 1В.</w:t>
      </w:r>
    </w:p>
    <w:p w:rsidR="00A660E6" w:rsidRPr="00093B70" w:rsidRDefault="00A660E6" w:rsidP="005B4355">
      <w:pPr>
        <w:pStyle w:val="S7"/>
      </w:pPr>
      <w:r w:rsidRPr="00B26D5C">
        <w:t xml:space="preserve">Климат </w:t>
      </w:r>
      <w:r w:rsidRPr="0021701F">
        <w:t>континентальный, средняя температура января -</w:t>
      </w:r>
      <w:r w:rsidR="00B80758">
        <w:t>19</w:t>
      </w:r>
      <w:r w:rsidRPr="0021701F">
        <w:t>. Средняя температура</w:t>
      </w:r>
      <w:r w:rsidR="005B4355" w:rsidRPr="0021701F">
        <w:t xml:space="preserve"> </w:t>
      </w:r>
      <w:r w:rsidR="00B80758">
        <w:t xml:space="preserve"> июля +20</w:t>
      </w:r>
      <w:r w:rsidRPr="0021701F">
        <w:t>. Средняя</w:t>
      </w:r>
      <w:r w:rsidRPr="00B26D5C">
        <w:t xml:space="preserve"> годовая температура воздуха </w:t>
      </w:r>
      <w:r w:rsidR="0021701F">
        <w:t>+</w:t>
      </w:r>
      <w:r w:rsidRPr="00B26D5C">
        <w:t xml:space="preserve"> </w:t>
      </w:r>
      <w:smartTag w:uri="urn:schemas-microsoft-com:office:smarttags" w:element="metricconverter">
        <w:smartTagPr>
          <w:attr w:name="ProductID" w:val="0,2 ﾰC"/>
        </w:smartTagPr>
        <w:r w:rsidRPr="00B26D5C">
          <w:t>0,2 °C</w:t>
        </w:r>
      </w:smartTag>
      <w:r w:rsidRPr="00B26D5C">
        <w:t>.</w:t>
      </w:r>
      <w:r w:rsidRPr="00093B70">
        <w:t xml:space="preserve"> </w:t>
      </w:r>
      <w:r w:rsidR="005B4355">
        <w:t xml:space="preserve"> </w:t>
      </w:r>
      <w:r w:rsidRPr="00093B70">
        <w:t xml:space="preserve">Абсолютный </w:t>
      </w:r>
      <w:r w:rsidRPr="00B26D5C">
        <w:t>максимум - +</w:t>
      </w:r>
      <w:smartTag w:uri="urn:schemas-microsoft-com:office:smarttags" w:element="metricconverter">
        <w:smartTagPr>
          <w:attr w:name="ProductID" w:val="38 ﾰC"/>
        </w:smartTagPr>
        <w:r w:rsidRPr="00B26D5C">
          <w:t>3</w:t>
        </w:r>
        <w:r w:rsidR="00B26D5C" w:rsidRPr="00B26D5C">
          <w:t>8</w:t>
        </w:r>
        <w:r w:rsidRPr="00B26D5C">
          <w:t xml:space="preserve"> °C</w:t>
        </w:r>
      </w:smartTag>
      <w:r w:rsidRPr="00B26D5C">
        <w:t>, минимум -5</w:t>
      </w:r>
      <w:r w:rsidR="00B80758">
        <w:t>2</w:t>
      </w:r>
      <w:r w:rsidRPr="00B26D5C">
        <w:t xml:space="preserve"> °C.</w:t>
      </w:r>
      <w:r w:rsidRPr="00093B70">
        <w:t xml:space="preserve"> </w:t>
      </w:r>
    </w:p>
    <w:p w:rsidR="005B4355" w:rsidRPr="00093B70" w:rsidRDefault="00A660E6" w:rsidP="005B4355">
      <w:pPr>
        <w:pStyle w:val="S7"/>
      </w:pPr>
      <w:r w:rsidRPr="00093B70">
        <w:t xml:space="preserve">Заморозки на почве начинаются во второй половине сентября и заканчиваются в конце мая. Продолжительность холодного периода </w:t>
      </w:r>
      <w:r w:rsidR="007F7F68">
        <w:t>(</w:t>
      </w:r>
      <w:r w:rsidR="00B26D5C" w:rsidRPr="001E3273">
        <w:t>&lt;0</w:t>
      </w:r>
      <w:r w:rsidR="00B26D5C" w:rsidRPr="00B26D5C">
        <w:rPr>
          <w:vertAlign w:val="superscript"/>
        </w:rPr>
        <w:t>о</w:t>
      </w:r>
      <w:r w:rsidR="00B26D5C" w:rsidRPr="001E3273">
        <w:t>)</w:t>
      </w:r>
      <w:r w:rsidR="00B26D5C" w:rsidRPr="00B26D5C">
        <w:t xml:space="preserve"> </w:t>
      </w:r>
      <w:r w:rsidRPr="00B26D5C">
        <w:t>- 178,</w:t>
      </w:r>
      <w:r w:rsidRPr="00093B70">
        <w:t xml:space="preserve"> тёплого</w:t>
      </w:r>
      <w:r w:rsidR="00330116">
        <w:t xml:space="preserve"> (</w:t>
      </w:r>
      <w:r w:rsidR="00330116" w:rsidRPr="001E3273">
        <w:t xml:space="preserve">&lt; </w:t>
      </w:r>
      <w:r w:rsidR="00330116" w:rsidRPr="00330116">
        <w:t>10</w:t>
      </w:r>
      <w:r w:rsidR="00330116" w:rsidRPr="00330116">
        <w:rPr>
          <w:vertAlign w:val="superscript"/>
        </w:rPr>
        <w:t>о</w:t>
      </w:r>
      <w:r w:rsidR="00330116" w:rsidRPr="00330116">
        <w:t>)</w:t>
      </w:r>
      <w:r w:rsidRPr="00330116">
        <w:t xml:space="preserve"> - </w:t>
      </w:r>
      <w:r w:rsidR="00330116" w:rsidRPr="00330116">
        <w:t>243</w:t>
      </w:r>
      <w:r w:rsidRPr="00330116">
        <w:t xml:space="preserve">, безморозного </w:t>
      </w:r>
      <w:r w:rsidR="00330116" w:rsidRPr="00330116">
        <w:t>(</w:t>
      </w:r>
      <w:r w:rsidR="00330116" w:rsidRPr="001E3273">
        <w:t xml:space="preserve">&lt; </w:t>
      </w:r>
      <w:r w:rsidR="00330116" w:rsidRPr="00330116">
        <w:t>8</w:t>
      </w:r>
      <w:r w:rsidR="00330116" w:rsidRPr="00330116">
        <w:rPr>
          <w:vertAlign w:val="superscript"/>
        </w:rPr>
        <w:t>о</w:t>
      </w:r>
      <w:r w:rsidR="00330116" w:rsidRPr="00330116">
        <w:t xml:space="preserve">) </w:t>
      </w:r>
      <w:r w:rsidRPr="00330116">
        <w:t xml:space="preserve">- </w:t>
      </w:r>
      <w:r w:rsidR="00330116" w:rsidRPr="00330116">
        <w:t>230</w:t>
      </w:r>
      <w:r w:rsidRPr="00330116">
        <w:t xml:space="preserve"> дней</w:t>
      </w:r>
      <w:r w:rsidRPr="00093B70">
        <w:t xml:space="preserve">. </w:t>
      </w:r>
    </w:p>
    <w:p w:rsidR="00A660E6" w:rsidRDefault="00A660E6" w:rsidP="00A660E6">
      <w:pPr>
        <w:pStyle w:val="S7"/>
      </w:pPr>
      <w:r w:rsidRPr="00093B70">
        <w:t xml:space="preserve">Ярко выражены </w:t>
      </w:r>
      <w:r w:rsidR="00E331C7">
        <w:t>все</w:t>
      </w:r>
      <w:r w:rsidRPr="00093B70">
        <w:t xml:space="preserve"> сезон</w:t>
      </w:r>
      <w:r w:rsidR="00E331C7">
        <w:t>ы</w:t>
      </w:r>
      <w:r w:rsidRPr="00093B70">
        <w:t xml:space="preserve"> года. Суровая и продолжительная зима с устойчивым снежным покровом от </w:t>
      </w:r>
      <w:smartTag w:uri="urn:schemas-microsoft-com:office:smarttags" w:element="metricconverter">
        <w:smartTagPr>
          <w:attr w:name="ProductID" w:val="20 см"/>
        </w:smartTagPr>
        <w:r w:rsidRPr="00093B70">
          <w:t>20 см</w:t>
        </w:r>
      </w:smartTag>
      <w:r w:rsidRPr="00093B70">
        <w:t xml:space="preserve"> до </w:t>
      </w:r>
      <w:smartTag w:uri="urn:schemas-microsoft-com:office:smarttags" w:element="metricconverter">
        <w:smartTagPr>
          <w:attr w:name="ProductID" w:val="70 см"/>
        </w:smartTagPr>
        <w:r w:rsidRPr="00093B70">
          <w:t>70 см</w:t>
        </w:r>
      </w:smartTag>
      <w:r w:rsidRPr="00093B70">
        <w:t xml:space="preserve"> в отдельные периоды с сильными ветрами и метелями. Возможны оттепели, но они кратковременны и наблюдаются не ежегодно. Снежный покров держится от 150 до 180</w:t>
      </w:r>
      <w:r>
        <w:t xml:space="preserve"> </w:t>
      </w:r>
      <w:r w:rsidRPr="00093B70">
        <w:t>дней</w:t>
      </w:r>
      <w:r>
        <w:t>.</w:t>
      </w:r>
    </w:p>
    <w:p w:rsidR="00A660E6" w:rsidRPr="00093B70" w:rsidRDefault="00A660E6" w:rsidP="00A660E6">
      <w:pPr>
        <w:pStyle w:val="S7"/>
      </w:pPr>
      <w:r w:rsidRPr="00093B70">
        <w:t xml:space="preserve">Переходные сезоны (весна, осень) короткие и отличаются неустойчивой погодой, возвратами холодов, заморозками. </w:t>
      </w:r>
    </w:p>
    <w:p w:rsidR="00A660E6" w:rsidRDefault="00A660E6" w:rsidP="00A660E6">
      <w:pPr>
        <w:pStyle w:val="S7"/>
      </w:pPr>
      <w:r w:rsidRPr="00093B70">
        <w:t xml:space="preserve">Средняя годовая сумма осадков составляет </w:t>
      </w:r>
      <w:smartTag w:uri="urn:schemas-microsoft-com:office:smarttags" w:element="metricconverter">
        <w:smartTagPr>
          <w:attr w:name="ProductID" w:val="414 мм"/>
        </w:smartTagPr>
        <w:r w:rsidRPr="00093B70">
          <w:t>414 мм</w:t>
        </w:r>
      </w:smartTag>
      <w:r w:rsidRPr="00093B70">
        <w:t xml:space="preserve"> (от 290 до </w:t>
      </w:r>
      <w:smartTag w:uri="urn:schemas-microsoft-com:office:smarttags" w:element="metricconverter">
        <w:smartTagPr>
          <w:attr w:name="ProductID" w:val="540 мм"/>
        </w:smartTagPr>
        <w:r w:rsidRPr="00093B70">
          <w:t>540 мм</w:t>
        </w:r>
      </w:smartTag>
      <w:r w:rsidRPr="00093B70">
        <w:t xml:space="preserve">). До 70% осадков выпадает в виде дождей, в основном ливневых с грозами. Из них 20 % приходится на май-июнь, в частности, в период с апреля по октябрь выпадает (в среднем) </w:t>
      </w:r>
      <w:smartTag w:uri="urn:schemas-microsoft-com:office:smarttags" w:element="metricconverter">
        <w:smartTagPr>
          <w:attr w:name="ProductID" w:val="330 мм"/>
        </w:smartTagPr>
        <w:r w:rsidRPr="00093B70">
          <w:t>330 мм</w:t>
        </w:r>
      </w:smartTag>
      <w:r w:rsidRPr="00093B70">
        <w:t xml:space="preserve"> осадков, в период с ноября по март - </w:t>
      </w:r>
      <w:smartTag w:uri="urn:schemas-microsoft-com:office:smarttags" w:element="metricconverter">
        <w:smartTagPr>
          <w:attr w:name="ProductID" w:val="95 мм"/>
        </w:smartTagPr>
        <w:r w:rsidRPr="00093B70">
          <w:t>95 мм</w:t>
        </w:r>
      </w:smartTag>
      <w:r w:rsidRPr="00093B70">
        <w:t xml:space="preserve">. Преобладают юго-западные ветры. </w:t>
      </w:r>
      <w:r w:rsidRPr="009A2BE4">
        <w:t>Вегетационный период от 158 до 163 дней.</w:t>
      </w:r>
    </w:p>
    <w:p w:rsidR="00600D20" w:rsidRPr="005B4355" w:rsidRDefault="00600D20" w:rsidP="00600D20">
      <w:pPr>
        <w:pStyle w:val="a3"/>
        <w:spacing w:after="0" w:line="240" w:lineRule="auto"/>
        <w:ind w:left="0" w:firstLine="709"/>
        <w:jc w:val="both"/>
        <w:rPr>
          <w:rFonts w:ascii="Times New Roman" w:hAnsi="Times New Roman"/>
          <w:sz w:val="28"/>
          <w:szCs w:val="28"/>
        </w:rPr>
      </w:pPr>
      <w:r w:rsidRPr="005B4355">
        <w:rPr>
          <w:rFonts w:ascii="Times New Roman" w:hAnsi="Times New Roman"/>
          <w:sz w:val="28"/>
          <w:szCs w:val="28"/>
        </w:rPr>
        <w:t xml:space="preserve">  Относительная влажность воздуха в зимние месяцы превышает 80%, осенью - 55-65%, в засушливый период не превышает - 30%. </w:t>
      </w:r>
    </w:p>
    <w:p w:rsidR="00600D20" w:rsidRPr="005B4355" w:rsidRDefault="00600D20" w:rsidP="00600D20">
      <w:pPr>
        <w:spacing w:after="0" w:line="240" w:lineRule="auto"/>
        <w:ind w:firstLine="709"/>
        <w:jc w:val="both"/>
        <w:rPr>
          <w:rFonts w:ascii="Times New Roman" w:hAnsi="Times New Roman"/>
          <w:sz w:val="28"/>
          <w:szCs w:val="28"/>
        </w:rPr>
      </w:pPr>
      <w:r w:rsidRPr="005B4355">
        <w:rPr>
          <w:rFonts w:ascii="Times New Roman" w:hAnsi="Times New Roman"/>
          <w:sz w:val="28"/>
          <w:szCs w:val="28"/>
        </w:rPr>
        <w:t xml:space="preserve">В соответствии со </w:t>
      </w:r>
      <w:r w:rsidRPr="005B4355">
        <w:rPr>
          <w:rFonts w:ascii="Times New Roman" w:hAnsi="Times New Roman"/>
          <w:i/>
          <w:sz w:val="28"/>
          <w:szCs w:val="28"/>
        </w:rPr>
        <w:t>СНиП 23-01-99* «Строительная климатология»</w:t>
      </w:r>
      <w:r w:rsidRPr="005B4355">
        <w:rPr>
          <w:rFonts w:ascii="Times New Roman" w:hAnsi="Times New Roman"/>
          <w:sz w:val="28"/>
          <w:szCs w:val="28"/>
        </w:rPr>
        <w:t xml:space="preserve"> территория </w:t>
      </w:r>
      <w:r w:rsidR="00A1578F">
        <w:rPr>
          <w:rFonts w:ascii="Times New Roman" w:hAnsi="Times New Roman"/>
          <w:sz w:val="28"/>
          <w:szCs w:val="28"/>
        </w:rPr>
        <w:t>Степного</w:t>
      </w:r>
      <w:r w:rsidR="005B4355" w:rsidRPr="005B4355">
        <w:rPr>
          <w:rFonts w:ascii="Times New Roman" w:hAnsi="Times New Roman"/>
          <w:sz w:val="28"/>
          <w:szCs w:val="28"/>
        </w:rPr>
        <w:t xml:space="preserve"> сельсовета</w:t>
      </w:r>
      <w:r w:rsidRPr="005B4355">
        <w:rPr>
          <w:rFonts w:ascii="Times New Roman" w:hAnsi="Times New Roman"/>
          <w:sz w:val="28"/>
          <w:szCs w:val="28"/>
        </w:rPr>
        <w:t xml:space="preserve"> относится к </w:t>
      </w:r>
      <w:r w:rsidRPr="005B4355">
        <w:rPr>
          <w:rFonts w:ascii="Times New Roman" w:hAnsi="Times New Roman"/>
          <w:sz w:val="28"/>
          <w:szCs w:val="28"/>
          <w:lang w:val="en-US"/>
        </w:rPr>
        <w:t>I</w:t>
      </w:r>
      <w:r w:rsidRPr="005B4355">
        <w:rPr>
          <w:rFonts w:ascii="Times New Roman" w:hAnsi="Times New Roman"/>
          <w:sz w:val="28"/>
          <w:szCs w:val="28"/>
        </w:rPr>
        <w:t xml:space="preserve"> строительно-климатической зоне, подрайон </w:t>
      </w:r>
      <w:r w:rsidRPr="005B4355">
        <w:rPr>
          <w:rFonts w:ascii="Times New Roman" w:hAnsi="Times New Roman"/>
          <w:sz w:val="28"/>
          <w:szCs w:val="28"/>
          <w:lang w:val="en-US"/>
        </w:rPr>
        <w:t>I</w:t>
      </w:r>
      <w:r w:rsidRPr="005B4355">
        <w:rPr>
          <w:rFonts w:ascii="Times New Roman" w:hAnsi="Times New Roman"/>
          <w:sz w:val="28"/>
          <w:szCs w:val="28"/>
        </w:rPr>
        <w:t xml:space="preserve">В; в соответствии со </w:t>
      </w:r>
      <w:r w:rsidRPr="005B4355">
        <w:rPr>
          <w:rFonts w:ascii="Times New Roman" w:hAnsi="Times New Roman"/>
          <w:i/>
          <w:sz w:val="28"/>
          <w:szCs w:val="28"/>
        </w:rPr>
        <w:t>СНиП 2.01.07-85* «Нагрузки и воздействия»</w:t>
      </w:r>
      <w:r w:rsidRPr="005B4355">
        <w:rPr>
          <w:rFonts w:ascii="Times New Roman" w:hAnsi="Times New Roman"/>
          <w:sz w:val="28"/>
          <w:szCs w:val="28"/>
        </w:rPr>
        <w:t xml:space="preserve"> к </w:t>
      </w:r>
      <w:r w:rsidRPr="005B4355">
        <w:rPr>
          <w:rFonts w:ascii="Times New Roman" w:hAnsi="Times New Roman"/>
          <w:sz w:val="28"/>
          <w:szCs w:val="28"/>
          <w:lang w:val="en-US"/>
        </w:rPr>
        <w:t>IV</w:t>
      </w:r>
      <w:r w:rsidRPr="005B4355">
        <w:rPr>
          <w:rFonts w:ascii="Times New Roman" w:hAnsi="Times New Roman"/>
          <w:sz w:val="28"/>
          <w:szCs w:val="28"/>
        </w:rPr>
        <w:t xml:space="preserve"> снеговому, </w:t>
      </w:r>
      <w:r w:rsidRPr="005B4355">
        <w:rPr>
          <w:rFonts w:ascii="Times New Roman" w:hAnsi="Times New Roman"/>
          <w:sz w:val="28"/>
          <w:szCs w:val="28"/>
          <w:lang w:val="en-US"/>
        </w:rPr>
        <w:t>III</w:t>
      </w:r>
      <w:r w:rsidRPr="005B4355">
        <w:rPr>
          <w:rFonts w:ascii="Times New Roman" w:hAnsi="Times New Roman"/>
          <w:sz w:val="28"/>
          <w:szCs w:val="28"/>
        </w:rPr>
        <w:t xml:space="preserve"> ветровому району.</w:t>
      </w:r>
    </w:p>
    <w:p w:rsidR="00600D20" w:rsidRPr="005B4355" w:rsidRDefault="00600D20" w:rsidP="00600D20">
      <w:pPr>
        <w:pStyle w:val="24"/>
        <w:spacing w:after="0" w:line="240" w:lineRule="auto"/>
        <w:ind w:left="0"/>
        <w:rPr>
          <w:szCs w:val="28"/>
        </w:rPr>
      </w:pPr>
      <w:r w:rsidRPr="005B4355">
        <w:rPr>
          <w:spacing w:val="-1"/>
          <w:szCs w:val="28"/>
        </w:rPr>
        <w:t>Согласно карт</w:t>
      </w:r>
      <w:r w:rsidR="007F7F68">
        <w:rPr>
          <w:spacing w:val="-1"/>
          <w:szCs w:val="28"/>
        </w:rPr>
        <w:t>е</w:t>
      </w:r>
      <w:r w:rsidRPr="005B4355">
        <w:rPr>
          <w:spacing w:val="-1"/>
          <w:szCs w:val="28"/>
        </w:rPr>
        <w:t xml:space="preserve"> </w:t>
      </w:r>
      <w:r w:rsidRPr="005B4355">
        <w:rPr>
          <w:i/>
          <w:spacing w:val="-1"/>
          <w:szCs w:val="28"/>
        </w:rPr>
        <w:t>общего сейсмического районирования</w:t>
      </w:r>
      <w:r w:rsidRPr="005B4355">
        <w:rPr>
          <w:spacing w:val="-1"/>
          <w:szCs w:val="28"/>
        </w:rPr>
        <w:t xml:space="preserve"> территории Российской Федерации (ОСР-97)</w:t>
      </w:r>
      <w:r w:rsidRPr="005B4355">
        <w:rPr>
          <w:i/>
          <w:iCs/>
          <w:spacing w:val="-1"/>
          <w:szCs w:val="28"/>
        </w:rPr>
        <w:t xml:space="preserve">, </w:t>
      </w:r>
      <w:r w:rsidRPr="005B4355">
        <w:rPr>
          <w:spacing w:val="-1"/>
          <w:szCs w:val="28"/>
        </w:rPr>
        <w:t xml:space="preserve">территория сельсовета относится к 6-7-ми бальной </w:t>
      </w:r>
      <w:r w:rsidRPr="005B4355">
        <w:rPr>
          <w:spacing w:val="1"/>
          <w:szCs w:val="28"/>
        </w:rPr>
        <w:t xml:space="preserve">зоне сейсмической активности по шкале </w:t>
      </w:r>
      <w:r w:rsidRPr="005B4355">
        <w:rPr>
          <w:spacing w:val="1"/>
          <w:szCs w:val="28"/>
          <w:lang w:val="en-US"/>
        </w:rPr>
        <w:t>MSK</w:t>
      </w:r>
      <w:r w:rsidRPr="005B4355">
        <w:rPr>
          <w:spacing w:val="1"/>
          <w:szCs w:val="28"/>
        </w:rPr>
        <w:t>-64. (для средних грунтовых условий и трёх степеней сейсмической опасности – А(10%)=6, В(5%)=6, С(1%)=7 в течение 50</w:t>
      </w:r>
      <w:r w:rsidR="00160526">
        <w:rPr>
          <w:spacing w:val="1"/>
          <w:szCs w:val="28"/>
        </w:rPr>
        <w:t xml:space="preserve"> </w:t>
      </w:r>
      <w:r w:rsidRPr="005B4355">
        <w:rPr>
          <w:spacing w:val="1"/>
          <w:szCs w:val="28"/>
        </w:rPr>
        <w:t xml:space="preserve">лет). </w:t>
      </w:r>
    </w:p>
    <w:p w:rsidR="00600D20" w:rsidRPr="002201B9" w:rsidRDefault="00600D20" w:rsidP="00600D20">
      <w:pPr>
        <w:spacing w:after="0" w:line="240" w:lineRule="auto"/>
        <w:ind w:firstLine="709"/>
        <w:jc w:val="both"/>
        <w:rPr>
          <w:rFonts w:ascii="Times New Roman" w:hAnsi="Times New Roman"/>
          <w:i/>
          <w:sz w:val="28"/>
          <w:szCs w:val="28"/>
        </w:rPr>
      </w:pPr>
      <w:r w:rsidRPr="002201B9">
        <w:rPr>
          <w:rFonts w:ascii="Times New Roman" w:hAnsi="Times New Roman"/>
          <w:sz w:val="28"/>
          <w:szCs w:val="28"/>
        </w:rPr>
        <w:t xml:space="preserve">Климатическое районирование разработано на основе комплексного сочетания средней месячной температуры воздуха в январе и июле, средней скорости ветра за три зимних месяца, средней месячной относительной влажности воздуха в июле. Данные климатической оценки представлены в </w:t>
      </w:r>
      <w:r w:rsidRPr="002201B9">
        <w:rPr>
          <w:rFonts w:ascii="Times New Roman" w:hAnsi="Times New Roman"/>
          <w:i/>
          <w:sz w:val="28"/>
          <w:szCs w:val="28"/>
        </w:rPr>
        <w:t xml:space="preserve">таблицах </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1-1-</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.1-5</w:t>
      </w:r>
    </w:p>
    <w:p w:rsidR="00600D20" w:rsidRDefault="00600D20" w:rsidP="00A660E6">
      <w:pPr>
        <w:pStyle w:val="S7"/>
        <w:rPr>
          <w:color w:val="FF0000"/>
        </w:rPr>
      </w:pPr>
    </w:p>
    <w:p w:rsidR="009A2BE4" w:rsidRDefault="009A2BE4" w:rsidP="00A660E6">
      <w:pPr>
        <w:pStyle w:val="S7"/>
        <w:rPr>
          <w:color w:val="FF0000"/>
        </w:rPr>
      </w:pPr>
    </w:p>
    <w:p w:rsidR="00600D20" w:rsidRPr="002201B9" w:rsidRDefault="00600D20" w:rsidP="00600D20">
      <w:pPr>
        <w:spacing w:after="0" w:line="240" w:lineRule="auto"/>
        <w:jc w:val="right"/>
        <w:rPr>
          <w:rFonts w:ascii="Times New Roman" w:hAnsi="Times New Roman"/>
          <w:i/>
          <w:sz w:val="28"/>
          <w:szCs w:val="28"/>
        </w:rPr>
      </w:pPr>
      <w:r w:rsidRPr="002201B9">
        <w:rPr>
          <w:rFonts w:ascii="Times New Roman" w:hAnsi="Times New Roman"/>
          <w:i/>
          <w:sz w:val="28"/>
          <w:szCs w:val="28"/>
        </w:rPr>
        <w:lastRenderedPageBreak/>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 xml:space="preserve">.1-1 </w:t>
      </w:r>
    </w:p>
    <w:p w:rsidR="00600D20" w:rsidRPr="002201B9" w:rsidRDefault="00600D20" w:rsidP="00600D20">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Характеристика климатического района </w:t>
      </w:r>
      <w:r w:rsidRPr="002201B9">
        <w:rPr>
          <w:rFonts w:ascii="Times New Roman" w:hAnsi="Times New Roman"/>
          <w:i/>
          <w:sz w:val="28"/>
          <w:szCs w:val="28"/>
          <w:lang w:val="en-US"/>
        </w:rPr>
        <w:t>I</w:t>
      </w:r>
      <w:r w:rsidRPr="002201B9">
        <w:rPr>
          <w:rFonts w:ascii="Times New Roman" w:hAnsi="Times New Roman"/>
          <w:i/>
          <w:sz w:val="28"/>
          <w:szCs w:val="28"/>
        </w:rPr>
        <w:t xml:space="preserve"> </w:t>
      </w:r>
      <w:r w:rsidRPr="002201B9">
        <w:rPr>
          <w:rFonts w:ascii="Times New Roman" w:hAnsi="Times New Roman"/>
          <w:i/>
          <w:sz w:val="28"/>
          <w:szCs w:val="28"/>
          <w:lang w:val="en-US"/>
        </w:rPr>
        <w:t>B</w:t>
      </w:r>
    </w:p>
    <w:p w:rsidR="00600D20" w:rsidRPr="002201B9" w:rsidRDefault="00600D20" w:rsidP="00600D20">
      <w:pPr>
        <w:spacing w:after="0" w:line="240" w:lineRule="auto"/>
        <w:ind w:firstLine="900"/>
        <w:jc w:val="cente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368"/>
        <w:gridCol w:w="1620"/>
        <w:gridCol w:w="1800"/>
        <w:gridCol w:w="1800"/>
        <w:gridCol w:w="1800"/>
        <w:gridCol w:w="1911"/>
      </w:tblGrid>
      <w:tr w:rsidR="00600D20" w:rsidRPr="002201B9">
        <w:tc>
          <w:tcPr>
            <w:tcW w:w="1368"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Климатические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районы</w:t>
            </w:r>
          </w:p>
        </w:tc>
        <w:tc>
          <w:tcPr>
            <w:tcW w:w="1620"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Климатические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подрайоны</w:t>
            </w:r>
          </w:p>
        </w:tc>
        <w:tc>
          <w:tcPr>
            <w:tcW w:w="1800"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температура воздуха в январе, </w:t>
            </w:r>
            <w:r w:rsidR="00600D20" w:rsidRPr="002201B9">
              <w:rPr>
                <w:rFonts w:ascii="Times New Roman" w:hAnsi="Times New Roman"/>
                <w:sz w:val="24"/>
                <w:szCs w:val="24"/>
                <w:vertAlign w:val="superscript"/>
              </w:rPr>
              <w:t>0</w:t>
            </w:r>
            <w:r w:rsidR="00600D20" w:rsidRPr="002201B9">
              <w:rPr>
                <w:rFonts w:ascii="Times New Roman" w:hAnsi="Times New Roman"/>
                <w:sz w:val="24"/>
                <w:szCs w:val="24"/>
              </w:rPr>
              <w:t>С</w:t>
            </w:r>
          </w:p>
        </w:tc>
        <w:tc>
          <w:tcPr>
            <w:tcW w:w="1800" w:type="dxa"/>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Средняя скорость ветра за три зимних месяца, м/с</w:t>
            </w:r>
          </w:p>
        </w:tc>
        <w:tc>
          <w:tcPr>
            <w:tcW w:w="1800"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температура воздуха в июле, </w:t>
            </w:r>
            <w:r w:rsidR="00600D20" w:rsidRPr="002201B9">
              <w:rPr>
                <w:rFonts w:ascii="Times New Roman" w:hAnsi="Times New Roman"/>
                <w:sz w:val="24"/>
                <w:szCs w:val="24"/>
                <w:vertAlign w:val="superscript"/>
              </w:rPr>
              <w:t>0</w:t>
            </w:r>
            <w:r w:rsidR="00600D20" w:rsidRPr="002201B9">
              <w:rPr>
                <w:rFonts w:ascii="Times New Roman" w:hAnsi="Times New Roman"/>
                <w:sz w:val="24"/>
                <w:szCs w:val="24"/>
              </w:rPr>
              <w:t xml:space="preserve">С </w:t>
            </w:r>
          </w:p>
        </w:tc>
        <w:tc>
          <w:tcPr>
            <w:tcW w:w="1911" w:type="dxa"/>
          </w:tcPr>
          <w:p w:rsidR="00600D20" w:rsidRPr="002201B9" w:rsidRDefault="007F7F68" w:rsidP="00600D20">
            <w:pPr>
              <w:jc w:val="center"/>
              <w:rPr>
                <w:rFonts w:ascii="Times New Roman" w:hAnsi="Times New Roman"/>
                <w:sz w:val="24"/>
                <w:szCs w:val="24"/>
              </w:rPr>
            </w:pPr>
            <w:r w:rsidRPr="002201B9">
              <w:rPr>
                <w:rFonts w:ascii="Times New Roman" w:hAnsi="Times New Roman"/>
                <w:sz w:val="24"/>
                <w:szCs w:val="24"/>
              </w:rPr>
              <w:t>Среднемесячная</w:t>
            </w:r>
            <w:r w:rsidR="00600D20" w:rsidRPr="002201B9">
              <w:rPr>
                <w:rFonts w:ascii="Times New Roman" w:hAnsi="Times New Roman"/>
                <w:sz w:val="24"/>
                <w:szCs w:val="24"/>
              </w:rPr>
              <w:t xml:space="preserve"> относительная влажность воздуха в июле, %</w:t>
            </w:r>
          </w:p>
        </w:tc>
      </w:tr>
      <w:tr w:rsidR="00600D20" w:rsidRPr="00600D20">
        <w:tc>
          <w:tcPr>
            <w:tcW w:w="1368" w:type="dxa"/>
            <w:vAlign w:val="center"/>
          </w:tcPr>
          <w:p w:rsidR="00600D20" w:rsidRPr="002201B9" w:rsidRDefault="00600D20" w:rsidP="00600D20">
            <w:pPr>
              <w:jc w:val="center"/>
              <w:rPr>
                <w:rFonts w:ascii="Times New Roman" w:hAnsi="Times New Roman"/>
                <w:sz w:val="24"/>
                <w:szCs w:val="24"/>
                <w:lang w:val="en-US"/>
              </w:rPr>
            </w:pPr>
            <w:r w:rsidRPr="002201B9">
              <w:rPr>
                <w:rFonts w:ascii="Times New Roman" w:hAnsi="Times New Roman"/>
                <w:sz w:val="24"/>
                <w:szCs w:val="24"/>
                <w:lang w:val="en-US"/>
              </w:rPr>
              <w:t>I</w:t>
            </w:r>
          </w:p>
        </w:tc>
        <w:tc>
          <w:tcPr>
            <w:tcW w:w="1620" w:type="dxa"/>
            <w:vAlign w:val="center"/>
          </w:tcPr>
          <w:p w:rsidR="00600D20" w:rsidRPr="002201B9" w:rsidRDefault="00600D20" w:rsidP="00600D20">
            <w:pPr>
              <w:jc w:val="center"/>
              <w:rPr>
                <w:rFonts w:ascii="Times New Roman" w:hAnsi="Times New Roman"/>
                <w:sz w:val="24"/>
                <w:szCs w:val="24"/>
                <w:lang w:val="en-US"/>
              </w:rPr>
            </w:pPr>
            <w:r w:rsidRPr="002201B9">
              <w:rPr>
                <w:rFonts w:ascii="Times New Roman" w:hAnsi="Times New Roman"/>
                <w:sz w:val="24"/>
                <w:szCs w:val="24"/>
                <w:lang w:val="en-US"/>
              </w:rPr>
              <w:t>IB</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От -14 до </w:t>
            </w:r>
          </w:p>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-28</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5 и более</w:t>
            </w:r>
          </w:p>
        </w:tc>
        <w:tc>
          <w:tcPr>
            <w:tcW w:w="1800"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От +12 до +21</w:t>
            </w:r>
          </w:p>
        </w:tc>
        <w:tc>
          <w:tcPr>
            <w:tcW w:w="1911" w:type="dxa"/>
            <w:vAlign w:val="center"/>
          </w:tcPr>
          <w:p w:rsidR="00600D20" w:rsidRPr="002201B9" w:rsidRDefault="00600D20" w:rsidP="00600D20">
            <w:pPr>
              <w:jc w:val="center"/>
              <w:rPr>
                <w:rFonts w:ascii="Times New Roman" w:hAnsi="Times New Roman"/>
                <w:sz w:val="24"/>
                <w:szCs w:val="24"/>
              </w:rPr>
            </w:pPr>
            <w:r w:rsidRPr="002201B9">
              <w:rPr>
                <w:rFonts w:ascii="Times New Roman" w:hAnsi="Times New Roman"/>
                <w:sz w:val="24"/>
                <w:szCs w:val="24"/>
              </w:rPr>
              <w:t xml:space="preserve">- </w:t>
            </w:r>
          </w:p>
        </w:tc>
      </w:tr>
    </w:tbl>
    <w:p w:rsidR="00600D20" w:rsidRPr="00600D20" w:rsidRDefault="00600D20" w:rsidP="00600D20">
      <w:pPr>
        <w:ind w:firstLine="900"/>
        <w:jc w:val="center"/>
        <w:rPr>
          <w:color w:val="FF0000"/>
          <w:sz w:val="28"/>
          <w:szCs w:val="28"/>
        </w:rPr>
      </w:pPr>
      <w:r w:rsidRPr="00600D20">
        <w:rPr>
          <w:color w:val="FF0000"/>
          <w:sz w:val="28"/>
          <w:szCs w:val="28"/>
        </w:rPr>
        <w:t xml:space="preserve"> </w:t>
      </w:r>
    </w:p>
    <w:p w:rsidR="00600D20" w:rsidRPr="00093B70" w:rsidRDefault="00600D20" w:rsidP="00A660E6">
      <w:pPr>
        <w:pStyle w:val="S7"/>
      </w:pP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r>
        <w:rPr>
          <w:rFonts w:ascii="Times New Roman" w:hAnsi="Times New Roman"/>
          <w:b/>
          <w:noProof/>
          <w:color w:val="FF0000"/>
          <w:sz w:val="28"/>
          <w:szCs w:val="28"/>
          <w:lang w:eastAsia="ru-RU"/>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p>
    <w:p w:rsidR="00A660E6" w:rsidRPr="00D2492C" w:rsidRDefault="00A660E6" w:rsidP="00A660E6">
      <w:pPr>
        <w:pStyle w:val="a3"/>
        <w:spacing w:after="0" w:line="240" w:lineRule="auto"/>
        <w:ind w:left="0"/>
        <w:rPr>
          <w:rFonts w:ascii="Times New Roman" w:hAnsi="Times New Roman"/>
          <w:b/>
          <w:color w:val="FF0000"/>
          <w:sz w:val="28"/>
          <w:szCs w:val="28"/>
        </w:rPr>
      </w:pPr>
      <w:r w:rsidRPr="00D2492C">
        <w:rPr>
          <w:rFonts w:ascii="Times New Roman" w:hAnsi="Times New Roman"/>
          <w:b/>
          <w:color w:val="FF0000"/>
          <w:sz w:val="28"/>
          <w:szCs w:val="28"/>
        </w:rPr>
        <w:t xml:space="preserve">                   </w:t>
      </w:r>
    </w:p>
    <w:p w:rsidR="00A660E6" w:rsidRPr="00D2492C" w:rsidRDefault="00A660E6" w:rsidP="00A660E6">
      <w:pPr>
        <w:pStyle w:val="a3"/>
        <w:spacing w:after="0" w:line="240" w:lineRule="auto"/>
        <w:ind w:left="0"/>
        <w:rPr>
          <w:rFonts w:ascii="Times New Roman" w:hAnsi="Times New Roman"/>
          <w:b/>
          <w:color w:val="FF0000"/>
          <w:sz w:val="28"/>
          <w:szCs w:val="28"/>
        </w:rPr>
      </w:pPr>
    </w:p>
    <w:p w:rsidR="005B4355" w:rsidRDefault="005B4355" w:rsidP="00A660E6">
      <w:pPr>
        <w:tabs>
          <w:tab w:val="left" w:pos="4155"/>
        </w:tabs>
        <w:rPr>
          <w:color w:val="FF0000"/>
        </w:rPr>
        <w:sectPr w:rsidR="005B4355" w:rsidSect="009A2BE4">
          <w:pgSz w:w="11900" w:h="16820"/>
          <w:pgMar w:top="795" w:right="560" w:bottom="720" w:left="1440" w:header="142" w:footer="257" w:gutter="0"/>
          <w:cols w:space="60"/>
          <w:noEndnote/>
        </w:sectP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lastRenderedPageBreak/>
        <w:t xml:space="preserve">Таблица  </w:t>
      </w:r>
      <w:r w:rsidR="002201B9">
        <w:rPr>
          <w:rFonts w:ascii="Times New Roman" w:hAnsi="Times New Roman"/>
          <w:i/>
          <w:sz w:val="28"/>
          <w:szCs w:val="28"/>
        </w:rPr>
        <w:t>1</w:t>
      </w:r>
      <w:r w:rsidRPr="002201B9">
        <w:rPr>
          <w:rFonts w:ascii="Times New Roman" w:hAnsi="Times New Roman"/>
          <w:i/>
          <w:sz w:val="28"/>
          <w:szCs w:val="28"/>
        </w:rPr>
        <w:t>.</w:t>
      </w:r>
      <w:r w:rsidR="002201B9">
        <w:rPr>
          <w:rFonts w:ascii="Times New Roman" w:hAnsi="Times New Roman"/>
          <w:i/>
          <w:sz w:val="28"/>
          <w:szCs w:val="28"/>
        </w:rPr>
        <w:t>1</w:t>
      </w:r>
      <w:r w:rsidRPr="002201B9">
        <w:rPr>
          <w:rFonts w:ascii="Times New Roman" w:hAnsi="Times New Roman"/>
          <w:i/>
          <w:sz w:val="28"/>
          <w:szCs w:val="28"/>
        </w:rPr>
        <w:t>.1-2</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Климатические параметры холодного периода года </w:t>
      </w:r>
    </w:p>
    <w:p w:rsidR="005B4355" w:rsidRPr="002201B9" w:rsidRDefault="005B4355" w:rsidP="005B4355">
      <w:pPr>
        <w:spacing w:after="0" w:line="240" w:lineRule="auto"/>
        <w:jc w:val="center"/>
        <w:rPr>
          <w:rFonts w:ascii="Times New Roman" w:hAnsi="Times New Roman"/>
          <w:b/>
          <w:sz w:val="28"/>
          <w:szCs w:val="28"/>
        </w:rPr>
      </w:pPr>
    </w:p>
    <w:tbl>
      <w:tblPr>
        <w:tblW w:w="137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20"/>
        <w:gridCol w:w="720"/>
        <w:gridCol w:w="720"/>
        <w:gridCol w:w="720"/>
        <w:gridCol w:w="720"/>
        <w:gridCol w:w="720"/>
        <w:gridCol w:w="720"/>
        <w:gridCol w:w="720"/>
        <w:gridCol w:w="720"/>
        <w:gridCol w:w="720"/>
        <w:gridCol w:w="720"/>
        <w:gridCol w:w="720"/>
        <w:gridCol w:w="720"/>
        <w:gridCol w:w="720"/>
        <w:gridCol w:w="720"/>
        <w:gridCol w:w="720"/>
        <w:gridCol w:w="720"/>
        <w:gridCol w:w="720"/>
        <w:gridCol w:w="818"/>
      </w:tblGrid>
      <w:tr w:rsidR="005B4355" w:rsidRPr="002201B9">
        <w:trPr>
          <w:cantSplit/>
          <w:trHeight w:val="4265"/>
          <w:jc w:val="center"/>
        </w:trPr>
        <w:tc>
          <w:tcPr>
            <w:tcW w:w="1440" w:type="dxa"/>
            <w:gridSpan w:val="2"/>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наиболее холодных суток,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w:t>
            </w:r>
          </w:p>
        </w:tc>
        <w:tc>
          <w:tcPr>
            <w:tcW w:w="1440" w:type="dxa"/>
            <w:gridSpan w:val="2"/>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наиболее холодной пятидневки,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 xml:space="preserve">С, обеспеченностью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Абсолютная минимальная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Средняя суточная амплитуда температуры</w:t>
            </w:r>
          </w:p>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Воздуха наиболее холодного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4320" w:type="dxa"/>
            <w:gridSpan w:val="6"/>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Продолжительность суток и средняя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 xml:space="preserve">С, периода со средней суточной температурой воздуха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Средняя месячная относительная влажность воздуха наиболее холодного месяца,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Средняя месячная относительная влажность воздуха в 15 ч. Наиболее холодного месяца, % </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Количество осадков за ноябрь - март, мм</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Преобладающее направление ветра за декабрь - февраль</w:t>
            </w:r>
          </w:p>
        </w:tc>
        <w:tc>
          <w:tcPr>
            <w:tcW w:w="720"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Максимальная из средних скоростей ветра по румбам за январь, м/с</w:t>
            </w:r>
          </w:p>
        </w:tc>
        <w:tc>
          <w:tcPr>
            <w:tcW w:w="818" w:type="dxa"/>
            <w:textDirection w:val="btLr"/>
            <w:vAlign w:val="center"/>
          </w:tcPr>
          <w:p w:rsidR="005B4355" w:rsidRPr="002201B9" w:rsidRDefault="005B4355" w:rsidP="002201B9">
            <w:pPr>
              <w:spacing w:after="0" w:line="240" w:lineRule="auto"/>
              <w:ind w:left="113" w:right="113"/>
              <w:jc w:val="center"/>
              <w:rPr>
                <w:rFonts w:ascii="Times New Roman" w:hAnsi="Times New Roman"/>
                <w:sz w:val="20"/>
                <w:szCs w:val="20"/>
              </w:rPr>
            </w:pPr>
            <w:r w:rsidRPr="002201B9">
              <w:rPr>
                <w:rFonts w:ascii="Times New Roman" w:hAnsi="Times New Roman"/>
                <w:sz w:val="20"/>
                <w:szCs w:val="20"/>
              </w:rPr>
              <w:t xml:space="preserve">Средняя скорость ветра, м/с за период со средней суточной температурой воздуха </w:t>
            </w:r>
          </w:p>
        </w:tc>
      </w:tr>
      <w:tr w:rsidR="005B4355" w:rsidRPr="005B4355">
        <w:trPr>
          <w:jc w:val="center"/>
        </w:trPr>
        <w:tc>
          <w:tcPr>
            <w:tcW w:w="1440" w:type="dxa"/>
            <w:gridSpan w:val="2"/>
          </w:tcPr>
          <w:p w:rsidR="005B4355" w:rsidRPr="002201B9" w:rsidRDefault="005B4355" w:rsidP="005B4355">
            <w:pPr>
              <w:jc w:val="center"/>
              <w:rPr>
                <w:rFonts w:ascii="Times New Roman" w:hAnsi="Times New Roman"/>
                <w:sz w:val="24"/>
                <w:szCs w:val="24"/>
              </w:rPr>
            </w:pPr>
          </w:p>
        </w:tc>
        <w:tc>
          <w:tcPr>
            <w:tcW w:w="1440" w:type="dxa"/>
            <w:gridSpan w:val="2"/>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≤8</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1440" w:type="dxa"/>
            <w:gridSpan w:val="2"/>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≤10</w:t>
            </w:r>
            <w:r w:rsidRPr="002201B9">
              <w:rPr>
                <w:rFonts w:ascii="Times New Roman" w:hAnsi="Times New Roman"/>
                <w:sz w:val="24"/>
                <w:szCs w:val="24"/>
                <w:vertAlign w:val="superscript"/>
              </w:rPr>
              <w:t>0</w:t>
            </w:r>
            <w:r w:rsidRPr="002201B9">
              <w:rPr>
                <w:rFonts w:ascii="Times New Roman" w:hAnsi="Times New Roman"/>
                <w:sz w:val="24"/>
                <w:szCs w:val="24"/>
              </w:rPr>
              <w:t>С</w:t>
            </w: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720" w:type="dxa"/>
          </w:tcPr>
          <w:p w:rsidR="005B4355" w:rsidRPr="002201B9" w:rsidRDefault="005B4355" w:rsidP="005B4355">
            <w:pPr>
              <w:jc w:val="center"/>
              <w:rPr>
                <w:rFonts w:ascii="Times New Roman" w:hAnsi="Times New Roman"/>
                <w:sz w:val="24"/>
                <w:szCs w:val="24"/>
              </w:rPr>
            </w:pPr>
          </w:p>
        </w:tc>
        <w:tc>
          <w:tcPr>
            <w:tcW w:w="818" w:type="dxa"/>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≤8</w:t>
            </w:r>
            <w:r w:rsidRPr="002201B9">
              <w:rPr>
                <w:rFonts w:ascii="Times New Roman" w:hAnsi="Times New Roman"/>
                <w:sz w:val="24"/>
                <w:szCs w:val="24"/>
                <w:vertAlign w:val="superscript"/>
              </w:rPr>
              <w:t>0</w:t>
            </w:r>
            <w:r w:rsidRPr="002201B9">
              <w:rPr>
                <w:rFonts w:ascii="Times New Roman" w:hAnsi="Times New Roman"/>
                <w:sz w:val="24"/>
                <w:szCs w:val="24"/>
              </w:rPr>
              <w:t>С</w:t>
            </w:r>
          </w:p>
        </w:tc>
      </w:tr>
      <w:tr w:rsidR="005B4355" w:rsidRPr="005B4355">
        <w:trPr>
          <w:cantSplit/>
          <w:trHeight w:val="1409"/>
          <w:jc w:val="center"/>
        </w:trPr>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0,98</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0,92</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0,98</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0,92</w:t>
            </w:r>
          </w:p>
        </w:tc>
        <w:tc>
          <w:tcPr>
            <w:tcW w:w="720"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0,94</w:t>
            </w: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продолжительность</w:t>
            </w:r>
          </w:p>
        </w:tc>
        <w:tc>
          <w:tcPr>
            <w:tcW w:w="720" w:type="dxa"/>
            <w:textDirection w:val="btLr"/>
            <w:vAlign w:val="center"/>
          </w:tcPr>
          <w:p w:rsidR="005B4355" w:rsidRPr="002201B9" w:rsidRDefault="005B4355" w:rsidP="005B4355">
            <w:pPr>
              <w:ind w:left="113" w:right="113"/>
              <w:jc w:val="center"/>
              <w:rPr>
                <w:rFonts w:ascii="Times New Roman" w:hAnsi="Times New Roman"/>
                <w:sz w:val="20"/>
                <w:szCs w:val="20"/>
              </w:rPr>
            </w:pPr>
            <w:r w:rsidRPr="002201B9">
              <w:rPr>
                <w:rFonts w:ascii="Times New Roman" w:hAnsi="Times New Roman"/>
                <w:sz w:val="20"/>
                <w:szCs w:val="20"/>
              </w:rPr>
              <w:t>Средняя температура</w:t>
            </w: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720" w:type="dxa"/>
            <w:vAlign w:val="center"/>
          </w:tcPr>
          <w:p w:rsidR="005B4355" w:rsidRPr="002201B9" w:rsidRDefault="005B4355" w:rsidP="005B4355">
            <w:pPr>
              <w:jc w:val="center"/>
              <w:rPr>
                <w:rFonts w:ascii="Times New Roman" w:hAnsi="Times New Roman"/>
                <w:sz w:val="20"/>
                <w:szCs w:val="20"/>
              </w:rPr>
            </w:pPr>
          </w:p>
        </w:tc>
        <w:tc>
          <w:tcPr>
            <w:tcW w:w="818" w:type="dxa"/>
            <w:vAlign w:val="center"/>
          </w:tcPr>
          <w:p w:rsidR="005B4355" w:rsidRPr="002201B9" w:rsidRDefault="005B4355" w:rsidP="005B4355">
            <w:pPr>
              <w:jc w:val="center"/>
              <w:rPr>
                <w:rFonts w:ascii="Times New Roman" w:hAnsi="Times New Roman"/>
                <w:sz w:val="20"/>
                <w:szCs w:val="20"/>
              </w:rPr>
            </w:pPr>
          </w:p>
        </w:tc>
      </w:tr>
      <w:tr w:rsidR="005B4355" w:rsidRPr="00786355">
        <w:trPr>
          <w:trHeight w:val="675"/>
          <w:jc w:val="center"/>
        </w:trPr>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-42</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-42</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-39</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-2</w:t>
            </w:r>
            <w:r w:rsidR="00786355" w:rsidRPr="00786355">
              <w:rPr>
                <w:rFonts w:ascii="Times New Roman" w:hAnsi="Times New Roman"/>
                <w:sz w:val="24"/>
                <w:szCs w:val="24"/>
              </w:rPr>
              <w:t>4</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-5</w:t>
            </w:r>
            <w:r w:rsidR="00786355" w:rsidRPr="00786355">
              <w:rPr>
                <w:rFonts w:ascii="Times New Roman" w:hAnsi="Times New Roman"/>
                <w:sz w:val="24"/>
                <w:szCs w:val="24"/>
              </w:rPr>
              <w:t>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9,</w:t>
            </w:r>
            <w:r w:rsidR="00786355" w:rsidRPr="00786355">
              <w:rPr>
                <w:rFonts w:ascii="Times New Roman" w:hAnsi="Times New Roman"/>
                <w:sz w:val="24"/>
                <w:szCs w:val="24"/>
              </w:rPr>
              <w:t>3</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17</w:t>
            </w:r>
            <w:r w:rsidR="00786355" w:rsidRPr="00786355">
              <w:rPr>
                <w:rFonts w:ascii="Times New Roman" w:hAnsi="Times New Roman"/>
                <w:sz w:val="24"/>
                <w:szCs w:val="24"/>
              </w:rPr>
              <w:t>8</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-12,</w:t>
            </w:r>
            <w:r w:rsidR="00786355" w:rsidRPr="00786355">
              <w:rPr>
                <w:rFonts w:ascii="Times New Roman" w:hAnsi="Times New Roman"/>
                <w:sz w:val="24"/>
                <w:szCs w:val="24"/>
              </w:rPr>
              <w:t>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230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-8,</w:t>
            </w:r>
            <w:r w:rsidR="00786355" w:rsidRPr="00786355">
              <w:rPr>
                <w:rFonts w:ascii="Times New Roman" w:hAnsi="Times New Roman"/>
                <w:sz w:val="24"/>
                <w:szCs w:val="24"/>
              </w:rPr>
              <w:t>7</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24</w:t>
            </w:r>
            <w:r w:rsidR="00786355" w:rsidRPr="00786355">
              <w:rPr>
                <w:rFonts w:ascii="Times New Roman" w:hAnsi="Times New Roman"/>
                <w:sz w:val="24"/>
                <w:szCs w:val="24"/>
              </w:rPr>
              <w:t>3</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-7,</w:t>
            </w:r>
            <w:r w:rsidR="00786355" w:rsidRPr="00786355">
              <w:rPr>
                <w:rFonts w:ascii="Times New Roman" w:hAnsi="Times New Roman"/>
                <w:sz w:val="24"/>
                <w:szCs w:val="24"/>
              </w:rPr>
              <w:t>7</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80</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7</w:t>
            </w:r>
            <w:r w:rsidR="00786355" w:rsidRPr="00786355">
              <w:rPr>
                <w:rFonts w:ascii="Times New Roman" w:hAnsi="Times New Roman"/>
                <w:sz w:val="24"/>
                <w:szCs w:val="24"/>
              </w:rPr>
              <w:t>7</w:t>
            </w:r>
          </w:p>
        </w:tc>
        <w:tc>
          <w:tcPr>
            <w:tcW w:w="720" w:type="dxa"/>
            <w:vAlign w:val="center"/>
          </w:tcPr>
          <w:p w:rsidR="005B4355" w:rsidRPr="00786355" w:rsidRDefault="005B4355" w:rsidP="00786355">
            <w:pPr>
              <w:jc w:val="center"/>
              <w:rPr>
                <w:rFonts w:ascii="Times New Roman" w:hAnsi="Times New Roman"/>
                <w:sz w:val="24"/>
                <w:szCs w:val="24"/>
              </w:rPr>
            </w:pPr>
            <w:r w:rsidRPr="00786355">
              <w:rPr>
                <w:rFonts w:ascii="Times New Roman" w:hAnsi="Times New Roman"/>
                <w:sz w:val="24"/>
                <w:szCs w:val="24"/>
              </w:rPr>
              <w:t>1</w:t>
            </w:r>
            <w:r w:rsidR="00786355" w:rsidRPr="00786355">
              <w:rPr>
                <w:rFonts w:ascii="Times New Roman" w:hAnsi="Times New Roman"/>
                <w:sz w:val="24"/>
                <w:szCs w:val="24"/>
              </w:rPr>
              <w:t>04</w:t>
            </w:r>
          </w:p>
        </w:tc>
        <w:tc>
          <w:tcPr>
            <w:tcW w:w="720" w:type="dxa"/>
            <w:vAlign w:val="center"/>
          </w:tcPr>
          <w:p w:rsidR="005B4355" w:rsidRPr="00786355" w:rsidRDefault="005B4355" w:rsidP="005B4355">
            <w:pPr>
              <w:jc w:val="center"/>
              <w:rPr>
                <w:rFonts w:ascii="Times New Roman" w:hAnsi="Times New Roman"/>
                <w:sz w:val="24"/>
                <w:szCs w:val="24"/>
              </w:rPr>
            </w:pPr>
            <w:r w:rsidRPr="00786355">
              <w:rPr>
                <w:rFonts w:ascii="Times New Roman" w:hAnsi="Times New Roman"/>
                <w:sz w:val="24"/>
                <w:szCs w:val="24"/>
              </w:rPr>
              <w:t>ЮЗ</w:t>
            </w:r>
          </w:p>
        </w:tc>
        <w:tc>
          <w:tcPr>
            <w:tcW w:w="720" w:type="dxa"/>
            <w:vAlign w:val="center"/>
          </w:tcPr>
          <w:p w:rsidR="005B4355" w:rsidRPr="00786355" w:rsidRDefault="00786355" w:rsidP="005B4355">
            <w:pPr>
              <w:jc w:val="center"/>
              <w:rPr>
                <w:rFonts w:ascii="Times New Roman" w:hAnsi="Times New Roman"/>
                <w:sz w:val="24"/>
                <w:szCs w:val="24"/>
              </w:rPr>
            </w:pPr>
            <w:r w:rsidRPr="00786355">
              <w:rPr>
                <w:rFonts w:ascii="Times New Roman" w:hAnsi="Times New Roman"/>
                <w:sz w:val="24"/>
                <w:szCs w:val="24"/>
              </w:rPr>
              <w:t>-</w:t>
            </w:r>
          </w:p>
        </w:tc>
        <w:tc>
          <w:tcPr>
            <w:tcW w:w="818" w:type="dxa"/>
            <w:vAlign w:val="center"/>
          </w:tcPr>
          <w:p w:rsidR="005B4355" w:rsidRPr="00786355" w:rsidRDefault="00786355" w:rsidP="005B4355">
            <w:pPr>
              <w:jc w:val="center"/>
              <w:rPr>
                <w:rFonts w:ascii="Times New Roman" w:hAnsi="Times New Roman"/>
                <w:sz w:val="24"/>
                <w:szCs w:val="24"/>
              </w:rPr>
            </w:pPr>
            <w:r w:rsidRPr="00786355">
              <w:rPr>
                <w:rFonts w:ascii="Times New Roman" w:hAnsi="Times New Roman"/>
                <w:sz w:val="24"/>
                <w:szCs w:val="24"/>
              </w:rPr>
              <w:t>3,9</w:t>
            </w:r>
          </w:p>
        </w:tc>
      </w:tr>
    </w:tbl>
    <w:p w:rsidR="005B4355" w:rsidRPr="005B4355" w:rsidRDefault="005B4355" w:rsidP="005B4355">
      <w:pPr>
        <w:jc w:val="center"/>
        <w:rPr>
          <w:color w:val="FF0000"/>
          <w:sz w:val="28"/>
          <w:szCs w:val="28"/>
        </w:rPr>
      </w:pPr>
      <w:r w:rsidRPr="005B4355">
        <w:rPr>
          <w:color w:val="FF0000"/>
          <w:sz w:val="28"/>
          <w:szCs w:val="28"/>
        </w:rPr>
        <w:t xml:space="preserve">                        </w:t>
      </w: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Pr="00B26D5C" w:rsidRDefault="005B4355" w:rsidP="005B4355">
      <w:pPr>
        <w:spacing w:after="0" w:line="240" w:lineRule="auto"/>
        <w:jc w:val="right"/>
        <w:rPr>
          <w:rFonts w:ascii="Times New Roman" w:hAnsi="Times New Roman"/>
          <w:i/>
          <w:sz w:val="28"/>
          <w:szCs w:val="28"/>
        </w:rPr>
      </w:pPr>
      <w:r w:rsidRPr="005B4355">
        <w:rPr>
          <w:rFonts w:ascii="Times New Roman" w:hAnsi="Times New Roman"/>
          <w:i/>
          <w:color w:val="FF0000"/>
          <w:sz w:val="28"/>
          <w:szCs w:val="28"/>
        </w:rPr>
        <w:t xml:space="preserve">                                                                                                                                                                         </w:t>
      </w:r>
      <w:r w:rsidRPr="00B26D5C">
        <w:rPr>
          <w:rFonts w:ascii="Times New Roman" w:hAnsi="Times New Roman"/>
          <w:i/>
          <w:sz w:val="28"/>
          <w:szCs w:val="28"/>
        </w:rPr>
        <w:t xml:space="preserve">Таблица </w:t>
      </w:r>
      <w:r w:rsidR="002201B9" w:rsidRPr="00B26D5C">
        <w:rPr>
          <w:rFonts w:ascii="Times New Roman" w:hAnsi="Times New Roman"/>
          <w:i/>
          <w:sz w:val="28"/>
          <w:szCs w:val="28"/>
        </w:rPr>
        <w:t>1</w:t>
      </w:r>
      <w:r w:rsidRPr="00B26D5C">
        <w:rPr>
          <w:rFonts w:ascii="Times New Roman" w:hAnsi="Times New Roman"/>
          <w:i/>
          <w:sz w:val="28"/>
          <w:szCs w:val="28"/>
        </w:rPr>
        <w:t>.</w:t>
      </w:r>
      <w:r w:rsidR="002201B9" w:rsidRPr="00B26D5C">
        <w:rPr>
          <w:rFonts w:ascii="Times New Roman" w:hAnsi="Times New Roman"/>
          <w:i/>
          <w:sz w:val="28"/>
          <w:szCs w:val="28"/>
        </w:rPr>
        <w:t>1</w:t>
      </w:r>
      <w:r w:rsidR="00A66E5F">
        <w:rPr>
          <w:rFonts w:ascii="Times New Roman" w:hAnsi="Times New Roman"/>
          <w:i/>
          <w:sz w:val="28"/>
          <w:szCs w:val="28"/>
        </w:rPr>
        <w:t>.1-3</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Климатические параметры тёплого периода года</w:t>
      </w:r>
    </w:p>
    <w:p w:rsidR="005B4355" w:rsidRPr="002201B9" w:rsidRDefault="005B4355" w:rsidP="005B4355">
      <w:pPr>
        <w:spacing w:after="0" w:line="240" w:lineRule="auto"/>
        <w:jc w:val="center"/>
        <w:rPr>
          <w:rFonts w:ascii="Times New Roman" w:hAnsi="Times New Roman"/>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47"/>
        <w:gridCol w:w="1247"/>
        <w:gridCol w:w="1247"/>
        <w:gridCol w:w="1247"/>
        <w:gridCol w:w="1247"/>
        <w:gridCol w:w="1247"/>
        <w:gridCol w:w="1247"/>
        <w:gridCol w:w="1247"/>
        <w:gridCol w:w="1247"/>
        <w:gridCol w:w="1247"/>
        <w:gridCol w:w="1247"/>
        <w:gridCol w:w="1247"/>
      </w:tblGrid>
      <w:tr w:rsidR="005B4355" w:rsidRPr="002201B9">
        <w:trPr>
          <w:trHeight w:val="2643"/>
        </w:trPr>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Барометрическое давление, гПа</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 0,95</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 обеспеченностью 0,98</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максимальная температура воздуха наиболее теплого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Абсолютная максимальная температура воздуха,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суточная амплитуда температуры воздуха наиболее теплого месяца, </w:t>
            </w:r>
            <w:r w:rsidRPr="002201B9">
              <w:rPr>
                <w:rFonts w:ascii="Times New Roman" w:hAnsi="Times New Roman"/>
                <w:sz w:val="20"/>
                <w:szCs w:val="20"/>
                <w:vertAlign w:val="superscript"/>
              </w:rPr>
              <w:t>0</w:t>
            </w:r>
            <w:r w:rsidRPr="002201B9">
              <w:rPr>
                <w:rFonts w:ascii="Times New Roman" w:hAnsi="Times New Roman"/>
                <w:sz w:val="20"/>
                <w:szCs w:val="20"/>
              </w:rPr>
              <w:t>С</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Средняя месячная относительная влажность воздуха наиболее теплого месяца, %</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Средняя месячная относительная влажность воздуха в 15 ч. Наиболее тёплого месяца, % </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Количество осадков за апрель-октябрь, мм</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Суточный максимум осадков, мм</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Преобладающее направление ветра за июнь-август</w:t>
            </w:r>
          </w:p>
        </w:tc>
        <w:tc>
          <w:tcPr>
            <w:tcW w:w="1247" w:type="dxa"/>
          </w:tcPr>
          <w:p w:rsidR="005B4355" w:rsidRPr="002201B9" w:rsidRDefault="005B4355" w:rsidP="005B4355">
            <w:pPr>
              <w:jc w:val="center"/>
              <w:rPr>
                <w:rFonts w:ascii="Times New Roman" w:hAnsi="Times New Roman"/>
                <w:sz w:val="20"/>
                <w:szCs w:val="20"/>
              </w:rPr>
            </w:pPr>
            <w:r w:rsidRPr="002201B9">
              <w:rPr>
                <w:rFonts w:ascii="Times New Roman" w:hAnsi="Times New Roman"/>
                <w:sz w:val="20"/>
                <w:szCs w:val="20"/>
              </w:rPr>
              <w:t xml:space="preserve">Минимальная из средних скоростей ветра по румбам за июль, м/с </w:t>
            </w:r>
          </w:p>
        </w:tc>
      </w:tr>
      <w:tr w:rsidR="005B4355" w:rsidRPr="00B26D5C">
        <w:trPr>
          <w:trHeight w:val="683"/>
        </w:trPr>
        <w:tc>
          <w:tcPr>
            <w:tcW w:w="1247" w:type="dxa"/>
            <w:vAlign w:val="center"/>
          </w:tcPr>
          <w:p w:rsidR="005B4355" w:rsidRPr="00B26D5C" w:rsidRDefault="005B4355" w:rsidP="00B26D5C">
            <w:pPr>
              <w:jc w:val="center"/>
              <w:rPr>
                <w:rFonts w:ascii="Times New Roman" w:hAnsi="Times New Roman"/>
                <w:sz w:val="24"/>
                <w:szCs w:val="24"/>
              </w:rPr>
            </w:pPr>
            <w:r w:rsidRPr="00B26D5C">
              <w:rPr>
                <w:rFonts w:ascii="Times New Roman" w:hAnsi="Times New Roman"/>
                <w:sz w:val="24"/>
                <w:szCs w:val="24"/>
              </w:rPr>
              <w:t>99</w:t>
            </w:r>
            <w:r w:rsidR="00B26D5C" w:rsidRPr="00B26D5C">
              <w:rPr>
                <w:rFonts w:ascii="Times New Roman" w:hAnsi="Times New Roman"/>
                <w:sz w:val="24"/>
                <w:szCs w:val="24"/>
              </w:rPr>
              <w:t>5</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23</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24,6</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38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11,4</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72</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56</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338</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95</w:t>
            </w:r>
          </w:p>
        </w:tc>
        <w:tc>
          <w:tcPr>
            <w:tcW w:w="1247" w:type="dxa"/>
            <w:vAlign w:val="center"/>
          </w:tcPr>
          <w:p w:rsidR="005B4355" w:rsidRPr="00B26D5C" w:rsidRDefault="005B4355" w:rsidP="005B4355">
            <w:pPr>
              <w:jc w:val="center"/>
              <w:rPr>
                <w:rFonts w:ascii="Times New Roman" w:hAnsi="Times New Roman"/>
                <w:sz w:val="24"/>
                <w:szCs w:val="24"/>
              </w:rPr>
            </w:pPr>
            <w:r w:rsidRPr="00B26D5C">
              <w:rPr>
                <w:rFonts w:ascii="Times New Roman" w:hAnsi="Times New Roman"/>
                <w:sz w:val="24"/>
                <w:szCs w:val="24"/>
              </w:rPr>
              <w:t>ЮЗ</w:t>
            </w:r>
          </w:p>
        </w:tc>
        <w:tc>
          <w:tcPr>
            <w:tcW w:w="1247" w:type="dxa"/>
            <w:vAlign w:val="center"/>
          </w:tcPr>
          <w:p w:rsidR="005B4355" w:rsidRPr="00B26D5C" w:rsidRDefault="00B26D5C" w:rsidP="005B4355">
            <w:pPr>
              <w:jc w:val="center"/>
              <w:rPr>
                <w:rFonts w:ascii="Times New Roman" w:hAnsi="Times New Roman"/>
                <w:sz w:val="24"/>
                <w:szCs w:val="24"/>
              </w:rPr>
            </w:pPr>
            <w:r w:rsidRPr="00B26D5C">
              <w:rPr>
                <w:rFonts w:ascii="Times New Roman" w:hAnsi="Times New Roman"/>
                <w:sz w:val="24"/>
                <w:szCs w:val="24"/>
              </w:rPr>
              <w:t>0</w:t>
            </w:r>
          </w:p>
        </w:tc>
      </w:tr>
    </w:tbl>
    <w:p w:rsidR="005B4355" w:rsidRPr="002201B9" w:rsidRDefault="005B4355" w:rsidP="005B4355">
      <w:pPr>
        <w:jc w:val="cente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.1-4</w:t>
      </w:r>
    </w:p>
    <w:p w:rsidR="005B4355" w:rsidRPr="002201B9" w:rsidRDefault="005B4355" w:rsidP="005B4355">
      <w:pPr>
        <w:spacing w:after="0" w:line="240" w:lineRule="auto"/>
        <w:jc w:val="center"/>
        <w:rPr>
          <w:rFonts w:ascii="Times New Roman" w:hAnsi="Times New Roman"/>
          <w:i/>
          <w:sz w:val="28"/>
          <w:szCs w:val="28"/>
        </w:rPr>
      </w:pPr>
      <w:r w:rsidRPr="002201B9">
        <w:rPr>
          <w:rFonts w:ascii="Times New Roman" w:hAnsi="Times New Roman"/>
          <w:i/>
          <w:sz w:val="28"/>
          <w:szCs w:val="28"/>
        </w:rPr>
        <w:t xml:space="preserve">Средняя месячная и годовая температура воздуха, </w:t>
      </w:r>
      <w:r w:rsidRPr="002201B9">
        <w:rPr>
          <w:rFonts w:ascii="Times New Roman" w:hAnsi="Times New Roman"/>
          <w:i/>
          <w:sz w:val="28"/>
          <w:szCs w:val="28"/>
          <w:vertAlign w:val="superscript"/>
        </w:rPr>
        <w:t>0</w:t>
      </w:r>
      <w:r w:rsidRPr="002201B9">
        <w:rPr>
          <w:rFonts w:ascii="Times New Roman" w:hAnsi="Times New Roman"/>
          <w:i/>
          <w:sz w:val="28"/>
          <w:szCs w:val="28"/>
        </w:rPr>
        <w:t>С</w:t>
      </w:r>
    </w:p>
    <w:p w:rsidR="005B4355" w:rsidRPr="002201B9" w:rsidRDefault="005B4355" w:rsidP="005B4355">
      <w:pPr>
        <w:spacing w:after="0" w:line="240" w:lineRule="auto"/>
        <w:jc w:val="center"/>
        <w:rPr>
          <w:rFonts w:ascii="Times New Roman" w:hAnsi="Times New Roman"/>
          <w:i/>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134"/>
        <w:gridCol w:w="1134"/>
        <w:gridCol w:w="1134"/>
        <w:gridCol w:w="1134"/>
        <w:gridCol w:w="1134"/>
        <w:gridCol w:w="1134"/>
        <w:gridCol w:w="1134"/>
        <w:gridCol w:w="1134"/>
        <w:gridCol w:w="1134"/>
        <w:gridCol w:w="1134"/>
        <w:gridCol w:w="1134"/>
        <w:gridCol w:w="1134"/>
        <w:gridCol w:w="1134"/>
      </w:tblGrid>
      <w:tr w:rsidR="005B4355" w:rsidRPr="002201B9">
        <w:trPr>
          <w:trHeight w:val="500"/>
          <w:jc w:val="center"/>
        </w:trPr>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IV</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VIII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IX</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lang w:val="en-US"/>
              </w:rPr>
              <w:t>XI</w:t>
            </w:r>
          </w:p>
        </w:tc>
        <w:tc>
          <w:tcPr>
            <w:tcW w:w="1134" w:type="dxa"/>
            <w:vAlign w:val="center"/>
          </w:tcPr>
          <w:p w:rsidR="005B4355" w:rsidRPr="002201B9" w:rsidRDefault="005B4355" w:rsidP="005B4355">
            <w:pPr>
              <w:jc w:val="center"/>
              <w:rPr>
                <w:rFonts w:ascii="Times New Roman" w:hAnsi="Times New Roman"/>
                <w:sz w:val="24"/>
                <w:szCs w:val="24"/>
              </w:rPr>
            </w:pPr>
            <w:r w:rsidRPr="002201B9">
              <w:rPr>
                <w:rFonts w:ascii="Times New Roman" w:hAnsi="Times New Roman"/>
                <w:sz w:val="24"/>
                <w:szCs w:val="24"/>
              </w:rPr>
              <w:t xml:space="preserve">Год </w:t>
            </w:r>
          </w:p>
        </w:tc>
      </w:tr>
      <w:tr w:rsidR="005B4355" w:rsidRPr="005B4355">
        <w:trPr>
          <w:trHeight w:val="692"/>
          <w:jc w:val="center"/>
        </w:trPr>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-18,8</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-17,3</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-10,1</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1,5</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10,3</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16,7</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19,0</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15,8</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10,1</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1,9</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-9,2</w:t>
            </w:r>
          </w:p>
        </w:tc>
        <w:tc>
          <w:tcPr>
            <w:tcW w:w="1134" w:type="dxa"/>
            <w:vAlign w:val="center"/>
          </w:tcPr>
          <w:p w:rsidR="005B4355" w:rsidRPr="0021701F" w:rsidRDefault="0021701F" w:rsidP="005B4355">
            <w:pPr>
              <w:jc w:val="center"/>
              <w:rPr>
                <w:rFonts w:ascii="Times New Roman" w:hAnsi="Times New Roman"/>
                <w:sz w:val="24"/>
                <w:szCs w:val="24"/>
              </w:rPr>
            </w:pPr>
            <w:r w:rsidRPr="0021701F">
              <w:rPr>
                <w:rFonts w:ascii="Times New Roman" w:hAnsi="Times New Roman"/>
                <w:sz w:val="24"/>
                <w:szCs w:val="24"/>
              </w:rPr>
              <w:t>-16,5</w:t>
            </w:r>
          </w:p>
        </w:tc>
        <w:tc>
          <w:tcPr>
            <w:tcW w:w="1134" w:type="dxa"/>
            <w:vAlign w:val="center"/>
          </w:tcPr>
          <w:p w:rsidR="005B4355" w:rsidRPr="0021701F" w:rsidRDefault="005B4355" w:rsidP="005B4355">
            <w:pPr>
              <w:jc w:val="center"/>
              <w:rPr>
                <w:rFonts w:ascii="Times New Roman" w:hAnsi="Times New Roman"/>
                <w:sz w:val="24"/>
                <w:szCs w:val="24"/>
              </w:rPr>
            </w:pPr>
            <w:r w:rsidRPr="0021701F">
              <w:rPr>
                <w:rFonts w:ascii="Times New Roman" w:hAnsi="Times New Roman"/>
                <w:sz w:val="24"/>
                <w:szCs w:val="24"/>
              </w:rPr>
              <w:t>-0,2</w:t>
            </w:r>
          </w:p>
        </w:tc>
      </w:tr>
    </w:tbl>
    <w:p w:rsidR="005B4355" w:rsidRPr="005B4355" w:rsidRDefault="005B4355" w:rsidP="005B4355">
      <w:pPr>
        <w:pStyle w:val="a3"/>
        <w:spacing w:after="0" w:line="240" w:lineRule="auto"/>
        <w:ind w:left="0"/>
        <w:rPr>
          <w:rFonts w:ascii="Times New Roman" w:hAnsi="Times New Roman"/>
          <w:b/>
          <w:color w:val="FF0000"/>
          <w:sz w:val="28"/>
          <w:szCs w:val="28"/>
        </w:rPr>
      </w:pPr>
    </w:p>
    <w:p w:rsidR="005B4355" w:rsidRDefault="005B4355" w:rsidP="005B4355">
      <w:pPr>
        <w:pStyle w:val="a3"/>
        <w:spacing w:after="0" w:line="240" w:lineRule="auto"/>
        <w:ind w:left="0"/>
        <w:rPr>
          <w:rFonts w:ascii="Times New Roman" w:hAnsi="Times New Roman"/>
          <w:b/>
          <w:color w:val="C00000"/>
          <w:sz w:val="28"/>
          <w:szCs w:val="28"/>
        </w:rPr>
      </w:pPr>
    </w:p>
    <w:p w:rsidR="005B4355" w:rsidRDefault="005B4355" w:rsidP="005B4355">
      <w:pPr>
        <w:pStyle w:val="a3"/>
        <w:spacing w:after="0" w:line="240" w:lineRule="auto"/>
        <w:ind w:left="0"/>
        <w:rPr>
          <w:rFonts w:ascii="Times New Roman" w:hAnsi="Times New Roman"/>
          <w:b/>
          <w:color w:val="C00000"/>
          <w:sz w:val="28"/>
          <w:szCs w:val="28"/>
        </w:rPr>
      </w:pPr>
    </w:p>
    <w:p w:rsidR="005B4355" w:rsidRPr="0083760F" w:rsidRDefault="005B4355" w:rsidP="005B4355">
      <w:pPr>
        <w:pStyle w:val="a3"/>
        <w:spacing w:after="0" w:line="240" w:lineRule="auto"/>
        <w:ind w:left="0"/>
        <w:rPr>
          <w:rFonts w:ascii="Times New Roman" w:hAnsi="Times New Roman"/>
          <w:b/>
          <w:color w:val="C00000"/>
          <w:sz w:val="28"/>
          <w:szCs w:val="28"/>
        </w:rPr>
        <w:sectPr w:rsidR="005B4355" w:rsidRPr="0083760F" w:rsidSect="0083760F">
          <w:pgSz w:w="16838" w:h="11906" w:orient="landscape"/>
          <w:pgMar w:top="1418" w:right="851" w:bottom="567" w:left="1134" w:header="709" w:footer="709" w:gutter="0"/>
          <w:cols w:space="708"/>
          <w:docGrid w:linePitch="360"/>
        </w:sectPr>
      </w:pPr>
    </w:p>
    <w:p w:rsidR="00A660E6" w:rsidRPr="00D2492C" w:rsidRDefault="00A660E6" w:rsidP="00A660E6">
      <w:pPr>
        <w:pStyle w:val="a3"/>
        <w:spacing w:after="0" w:line="240" w:lineRule="auto"/>
        <w:ind w:left="0"/>
        <w:rPr>
          <w:rFonts w:ascii="Times New Roman" w:hAnsi="Times New Roman"/>
          <w:color w:val="FF0000"/>
          <w:sz w:val="28"/>
          <w:szCs w:val="28"/>
        </w:rPr>
      </w:pPr>
      <w:r w:rsidRPr="00D2492C">
        <w:rPr>
          <w:rFonts w:ascii="Times New Roman" w:hAnsi="Times New Roman"/>
          <w:b/>
          <w:color w:val="FF0000"/>
          <w:sz w:val="28"/>
          <w:szCs w:val="28"/>
        </w:rPr>
        <w:lastRenderedPageBreak/>
        <w:t xml:space="preserve">                           </w:t>
      </w:r>
      <w:r w:rsidR="007C0C6D">
        <w:rPr>
          <w:rFonts w:ascii="Times New Roman" w:hAnsi="Times New Roman"/>
          <w:b/>
          <w:noProof/>
          <w:color w:val="FF0000"/>
          <w:sz w:val="28"/>
          <w:szCs w:val="28"/>
          <w:lang w:eastAsia="ru-RU"/>
        </w:rPr>
        <w:drawing>
          <wp:inline distT="0" distB="0" distL="0" distR="0">
            <wp:extent cx="3705225" cy="4037330"/>
            <wp:effectExtent l="19050" t="0" r="9525" b="0"/>
            <wp:docPr id="1" name="Рисунок 3" descr="C:\Documents and Settings\Tata.TER-PLAN\Рабочий стол\роз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Documents and Settings\Tata.TER-PLAN\Рабочий стол\роза.jpg"/>
                    <pic:cNvPicPr>
                      <a:picLocks noChangeAspect="1" noChangeArrowheads="1"/>
                    </pic:cNvPicPr>
                  </pic:nvPicPr>
                  <pic:blipFill>
                    <a:blip r:embed="rId12" cstate="print"/>
                    <a:srcRect/>
                    <a:stretch>
                      <a:fillRect/>
                    </a:stretch>
                  </pic:blipFill>
                  <pic:spPr bwMode="auto">
                    <a:xfrm>
                      <a:off x="0" y="0"/>
                      <a:ext cx="3705225" cy="4037330"/>
                    </a:xfrm>
                    <a:prstGeom prst="rect">
                      <a:avLst/>
                    </a:prstGeom>
                    <a:noFill/>
                    <a:ln w="9525">
                      <a:noFill/>
                      <a:miter lim="800000"/>
                      <a:headEnd/>
                      <a:tailEnd/>
                    </a:ln>
                  </pic:spPr>
                </pic:pic>
              </a:graphicData>
            </a:graphic>
          </wp:inline>
        </w:drawing>
      </w:r>
      <w:r w:rsidRPr="00D2492C">
        <w:rPr>
          <w:rFonts w:ascii="Times New Roman" w:hAnsi="Times New Roman"/>
          <w:color w:val="FF0000"/>
          <w:sz w:val="28"/>
          <w:szCs w:val="28"/>
        </w:rPr>
        <w:t xml:space="preserve">  </w:t>
      </w:r>
    </w:p>
    <w:p w:rsidR="006A14CA" w:rsidRDefault="00A660E6" w:rsidP="00600D20">
      <w:pPr>
        <w:pStyle w:val="af9"/>
        <w:jc w:val="center"/>
        <w:rPr>
          <w:i/>
          <w:sz w:val="28"/>
          <w:szCs w:val="28"/>
        </w:rPr>
      </w:pPr>
      <w:r w:rsidRPr="00093B70">
        <w:rPr>
          <w:i/>
          <w:sz w:val="28"/>
          <w:szCs w:val="28"/>
        </w:rPr>
        <w:t xml:space="preserve">Рисунок </w:t>
      </w:r>
      <w:r>
        <w:rPr>
          <w:i/>
          <w:sz w:val="28"/>
          <w:szCs w:val="28"/>
        </w:rPr>
        <w:t>1</w:t>
      </w:r>
      <w:r w:rsidRPr="00093B70">
        <w:rPr>
          <w:i/>
          <w:sz w:val="28"/>
          <w:szCs w:val="28"/>
        </w:rPr>
        <w:t>.</w:t>
      </w:r>
      <w:r>
        <w:rPr>
          <w:i/>
          <w:sz w:val="28"/>
          <w:szCs w:val="28"/>
        </w:rPr>
        <w:t>1</w:t>
      </w:r>
      <w:r w:rsidRPr="00093B70">
        <w:rPr>
          <w:i/>
          <w:sz w:val="28"/>
          <w:szCs w:val="28"/>
        </w:rPr>
        <w:t>.1-1 Преобладающие направления ветров</w:t>
      </w:r>
    </w:p>
    <w:p w:rsidR="00A66E5F" w:rsidRDefault="00A66E5F" w:rsidP="005B4355">
      <w:pPr>
        <w:spacing w:after="0" w:line="240" w:lineRule="auto"/>
        <w:jc w:val="right"/>
        <w:rPr>
          <w:rFonts w:ascii="Times New Roman" w:hAnsi="Times New Roman"/>
          <w:i/>
          <w:sz w:val="28"/>
          <w:szCs w:val="28"/>
        </w:rPr>
      </w:pPr>
    </w:p>
    <w:p w:rsidR="005B4355" w:rsidRPr="002201B9" w:rsidRDefault="005B4355" w:rsidP="005B4355">
      <w:pPr>
        <w:spacing w:after="0" w:line="240" w:lineRule="auto"/>
        <w:jc w:val="right"/>
        <w:rPr>
          <w:rFonts w:ascii="Times New Roman" w:hAnsi="Times New Roman"/>
          <w:i/>
          <w:sz w:val="28"/>
          <w:szCs w:val="28"/>
        </w:rPr>
      </w:pPr>
      <w:r w:rsidRPr="002201B9">
        <w:rPr>
          <w:rFonts w:ascii="Times New Roman" w:hAnsi="Times New Roman"/>
          <w:i/>
          <w:sz w:val="28"/>
          <w:szCs w:val="28"/>
        </w:rPr>
        <w:t xml:space="preserve">Таблица </w:t>
      </w:r>
      <w:r w:rsidR="002201B9" w:rsidRPr="002201B9">
        <w:rPr>
          <w:rFonts w:ascii="Times New Roman" w:hAnsi="Times New Roman"/>
          <w:i/>
          <w:sz w:val="28"/>
          <w:szCs w:val="28"/>
        </w:rPr>
        <w:t>1</w:t>
      </w:r>
      <w:r w:rsidRPr="002201B9">
        <w:rPr>
          <w:rFonts w:ascii="Times New Roman" w:hAnsi="Times New Roman"/>
          <w:i/>
          <w:sz w:val="28"/>
          <w:szCs w:val="28"/>
        </w:rPr>
        <w:t>.</w:t>
      </w:r>
      <w:r w:rsidR="002201B9" w:rsidRPr="002201B9">
        <w:rPr>
          <w:rFonts w:ascii="Times New Roman" w:hAnsi="Times New Roman"/>
          <w:i/>
          <w:sz w:val="28"/>
          <w:szCs w:val="28"/>
        </w:rPr>
        <w:t>1</w:t>
      </w:r>
      <w:r w:rsidRPr="002201B9">
        <w:rPr>
          <w:rFonts w:ascii="Times New Roman" w:hAnsi="Times New Roman"/>
          <w:i/>
          <w:sz w:val="28"/>
          <w:szCs w:val="28"/>
        </w:rPr>
        <w:t>.1-5</w:t>
      </w:r>
    </w:p>
    <w:p w:rsidR="005B4355" w:rsidRDefault="005B4355" w:rsidP="005B4355">
      <w:pPr>
        <w:pStyle w:val="a3"/>
        <w:spacing w:after="0" w:line="240" w:lineRule="auto"/>
        <w:ind w:left="0"/>
        <w:jc w:val="center"/>
        <w:rPr>
          <w:rFonts w:ascii="Times New Roman" w:hAnsi="Times New Roman"/>
          <w:i/>
          <w:sz w:val="28"/>
          <w:szCs w:val="28"/>
        </w:rPr>
      </w:pPr>
      <w:r w:rsidRPr="002201B9">
        <w:rPr>
          <w:rFonts w:ascii="Times New Roman" w:hAnsi="Times New Roman"/>
          <w:i/>
          <w:sz w:val="28"/>
          <w:szCs w:val="28"/>
        </w:rPr>
        <w:t xml:space="preserve">Направления и скорость ветра  </w:t>
      </w:r>
    </w:p>
    <w:p w:rsidR="00490000" w:rsidRPr="002201B9" w:rsidRDefault="00490000" w:rsidP="005B4355">
      <w:pPr>
        <w:pStyle w:val="a3"/>
        <w:spacing w:after="0" w:line="240" w:lineRule="auto"/>
        <w:ind w:left="0"/>
        <w:jc w:val="center"/>
        <w:rPr>
          <w:rFonts w:ascii="Times New Roman" w:hAnsi="Times New Roman"/>
          <w:i/>
          <w:sz w:val="28"/>
          <w:szCs w:val="28"/>
        </w:rPr>
      </w:pPr>
    </w:p>
    <w:tbl>
      <w:tblPr>
        <w:tblW w:w="0" w:type="auto"/>
        <w:jc w:val="center"/>
        <w:tblLook w:val="04A0"/>
      </w:tblPr>
      <w:tblGrid>
        <w:gridCol w:w="236"/>
        <w:gridCol w:w="771"/>
        <w:gridCol w:w="1008"/>
        <w:gridCol w:w="1009"/>
        <w:gridCol w:w="1011"/>
        <w:gridCol w:w="1009"/>
        <w:gridCol w:w="1010"/>
        <w:gridCol w:w="1009"/>
        <w:gridCol w:w="1010"/>
        <w:gridCol w:w="1057"/>
      </w:tblGrid>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p w:rsidR="005B4355" w:rsidRPr="002201B9" w:rsidRDefault="005B4355" w:rsidP="00465798">
            <w:pPr>
              <w:pStyle w:val="a3"/>
              <w:spacing w:after="0" w:line="240" w:lineRule="auto"/>
              <w:ind w:left="0"/>
              <w:jc w:val="center"/>
              <w:rPr>
                <w:rFonts w:ascii="Times New Roman" w:hAnsi="Times New Roman"/>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 xml:space="preserve">Повторяемость направлений ветра (числитель), %; средняя скорость ветра по </w:t>
            </w:r>
          </w:p>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направлениям (знаменатель), м/с; повторяемость штилей, %</w:t>
            </w:r>
          </w:p>
        </w:tc>
      </w:tr>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январь</w:t>
            </w:r>
          </w:p>
        </w:tc>
      </w:tr>
      <w:tr w:rsidR="005B4355" w:rsidRPr="002201B9">
        <w:trPr>
          <w:jc w:val="center"/>
        </w:trPr>
        <w:tc>
          <w:tcPr>
            <w:tcW w:w="236" w:type="dxa"/>
            <w:tcBorders>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p>
        </w:tc>
        <w:tc>
          <w:tcPr>
            <w:tcW w:w="771"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 xml:space="preserve">с </w:t>
            </w:r>
          </w:p>
        </w:tc>
        <w:tc>
          <w:tcPr>
            <w:tcW w:w="1008"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св</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в</w:t>
            </w:r>
          </w:p>
        </w:tc>
        <w:tc>
          <w:tcPr>
            <w:tcW w:w="1011"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юв</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w:t>
            </w:r>
          </w:p>
        </w:tc>
        <w:tc>
          <w:tcPr>
            <w:tcW w:w="1010"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юз</w:t>
            </w:r>
          </w:p>
        </w:tc>
        <w:tc>
          <w:tcPr>
            <w:tcW w:w="1009"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з</w:t>
            </w:r>
          </w:p>
        </w:tc>
        <w:tc>
          <w:tcPr>
            <w:tcW w:w="1010"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сз</w:t>
            </w:r>
          </w:p>
        </w:tc>
        <w:tc>
          <w:tcPr>
            <w:tcW w:w="1057"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штиль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u w:val="single"/>
              </w:rPr>
            </w:pPr>
          </w:p>
        </w:tc>
        <w:tc>
          <w:tcPr>
            <w:tcW w:w="771"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w:t>
            </w:r>
          </w:p>
        </w:tc>
        <w:tc>
          <w:tcPr>
            <w:tcW w:w="1008"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5</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9</w:t>
            </w:r>
          </w:p>
        </w:tc>
        <w:tc>
          <w:tcPr>
            <w:tcW w:w="1011"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16</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27</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31</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6</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3</w:t>
            </w:r>
          </w:p>
        </w:tc>
        <w:tc>
          <w:tcPr>
            <w:tcW w:w="1057" w:type="dxa"/>
            <w:vMerge w:val="restart"/>
            <w:tcBorders>
              <w:top w:val="single" w:sz="4" w:space="0" w:color="000000"/>
              <w:left w:val="single" w:sz="4" w:space="0" w:color="000000"/>
              <w:right w:val="single" w:sz="4" w:space="0" w:color="000000"/>
            </w:tcBorders>
            <w:vAlign w:val="center"/>
          </w:tcPr>
          <w:p w:rsidR="005B4355" w:rsidRPr="00752D0A" w:rsidRDefault="00752D0A" w:rsidP="00465798">
            <w:pPr>
              <w:pStyle w:val="a3"/>
              <w:spacing w:after="0" w:line="240" w:lineRule="auto"/>
              <w:ind w:left="0"/>
              <w:jc w:val="center"/>
              <w:rPr>
                <w:rFonts w:ascii="Times New Roman" w:hAnsi="Times New Roman"/>
                <w:sz w:val="24"/>
                <w:szCs w:val="24"/>
              </w:rPr>
            </w:pPr>
            <w:r w:rsidRPr="00752D0A">
              <w:rPr>
                <w:rFonts w:ascii="Times New Roman" w:hAnsi="Times New Roman"/>
                <w:sz w:val="24"/>
                <w:szCs w:val="24"/>
              </w:rPr>
              <w:t>15</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2,0</w:t>
            </w:r>
          </w:p>
        </w:tc>
        <w:tc>
          <w:tcPr>
            <w:tcW w:w="1008" w:type="dxa"/>
            <w:tcBorders>
              <w:left w:val="single" w:sz="4" w:space="0" w:color="000000"/>
              <w:bottom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w:t>
            </w:r>
            <w:r w:rsidR="003D2A42" w:rsidRPr="003D2A42">
              <w:rPr>
                <w:rFonts w:ascii="Times New Roman" w:hAnsi="Times New Roman"/>
                <w:sz w:val="24"/>
                <w:szCs w:val="24"/>
              </w:rPr>
              <w:t>8</w:t>
            </w:r>
          </w:p>
        </w:tc>
        <w:tc>
          <w:tcPr>
            <w:tcW w:w="1009" w:type="dxa"/>
            <w:tcBorders>
              <w:left w:val="single" w:sz="4" w:space="0" w:color="000000"/>
              <w:bottom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w:t>
            </w:r>
            <w:r w:rsidR="003D2A42" w:rsidRPr="003D2A42">
              <w:rPr>
                <w:rFonts w:ascii="Times New Roman" w:hAnsi="Times New Roman"/>
                <w:sz w:val="24"/>
                <w:szCs w:val="24"/>
              </w:rPr>
              <w:t>3</w:t>
            </w:r>
          </w:p>
        </w:tc>
        <w:tc>
          <w:tcPr>
            <w:tcW w:w="101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3,0</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4,7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5,7</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3,0</w:t>
            </w:r>
          </w:p>
        </w:tc>
        <w:tc>
          <w:tcPr>
            <w:tcW w:w="1057" w:type="dxa"/>
            <w:vMerge/>
            <w:tcBorders>
              <w:left w:val="single" w:sz="4" w:space="0" w:color="000000"/>
              <w:bottom w:val="single" w:sz="4" w:space="0" w:color="000000"/>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8894" w:type="dxa"/>
            <w:gridSpan w:val="9"/>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июль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w:t>
            </w:r>
          </w:p>
        </w:tc>
        <w:tc>
          <w:tcPr>
            <w:tcW w:w="1008"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св</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в</w:t>
            </w:r>
          </w:p>
        </w:tc>
        <w:tc>
          <w:tcPr>
            <w:tcW w:w="1011"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юв</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w:t>
            </w:r>
          </w:p>
        </w:tc>
        <w:tc>
          <w:tcPr>
            <w:tcW w:w="1010"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юз</w:t>
            </w:r>
          </w:p>
        </w:tc>
        <w:tc>
          <w:tcPr>
            <w:tcW w:w="1009"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з</w:t>
            </w:r>
          </w:p>
        </w:tc>
        <w:tc>
          <w:tcPr>
            <w:tcW w:w="1010" w:type="dxa"/>
            <w:tcBorders>
              <w:top w:val="single" w:sz="4" w:space="0" w:color="000000"/>
              <w:left w:val="single" w:sz="4" w:space="0" w:color="000000"/>
              <w:bottom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сз</w:t>
            </w:r>
          </w:p>
        </w:tc>
        <w:tc>
          <w:tcPr>
            <w:tcW w:w="1057" w:type="dxa"/>
            <w:tcBorders>
              <w:top w:val="single" w:sz="4" w:space="0" w:color="000000"/>
              <w:left w:val="single" w:sz="4" w:space="0" w:color="000000"/>
              <w:bottom w:val="single" w:sz="4" w:space="0" w:color="000000"/>
              <w:right w:val="single" w:sz="4" w:space="0" w:color="000000"/>
            </w:tcBorders>
          </w:tcPr>
          <w:p w:rsidR="005B4355" w:rsidRPr="002201B9" w:rsidRDefault="005B4355" w:rsidP="00465798">
            <w:pPr>
              <w:pStyle w:val="a3"/>
              <w:spacing w:after="0" w:line="240" w:lineRule="auto"/>
              <w:ind w:left="0"/>
              <w:jc w:val="center"/>
              <w:rPr>
                <w:rFonts w:ascii="Times New Roman" w:hAnsi="Times New Roman"/>
                <w:sz w:val="24"/>
                <w:szCs w:val="24"/>
              </w:rPr>
            </w:pPr>
            <w:r w:rsidRPr="002201B9">
              <w:rPr>
                <w:rFonts w:ascii="Times New Roman" w:hAnsi="Times New Roman"/>
                <w:sz w:val="24"/>
                <w:szCs w:val="24"/>
              </w:rPr>
              <w:t>штиль</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u w:val="single"/>
              </w:rPr>
            </w:pPr>
          </w:p>
        </w:tc>
        <w:tc>
          <w:tcPr>
            <w:tcW w:w="771" w:type="dxa"/>
            <w:tcBorders>
              <w:top w:val="single" w:sz="4" w:space="0" w:color="000000"/>
              <w:left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12</w:t>
            </w:r>
          </w:p>
        </w:tc>
        <w:tc>
          <w:tcPr>
            <w:tcW w:w="1008"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8</w:t>
            </w:r>
          </w:p>
        </w:tc>
        <w:tc>
          <w:tcPr>
            <w:tcW w:w="1009"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11</w:t>
            </w:r>
          </w:p>
        </w:tc>
        <w:tc>
          <w:tcPr>
            <w:tcW w:w="1011"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0</w:t>
            </w:r>
          </w:p>
        </w:tc>
        <w:tc>
          <w:tcPr>
            <w:tcW w:w="1009"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1</w:t>
            </w:r>
          </w:p>
        </w:tc>
        <w:tc>
          <w:tcPr>
            <w:tcW w:w="1010" w:type="dxa"/>
            <w:tcBorders>
              <w:top w:val="single" w:sz="4" w:space="0" w:color="000000"/>
              <w:left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15</w:t>
            </w:r>
          </w:p>
        </w:tc>
        <w:tc>
          <w:tcPr>
            <w:tcW w:w="1009" w:type="dxa"/>
            <w:tcBorders>
              <w:top w:val="single" w:sz="4" w:space="0" w:color="000000"/>
              <w:left w:val="single" w:sz="4" w:space="0" w:color="000000"/>
              <w:right w:val="single" w:sz="4" w:space="0" w:color="000000"/>
            </w:tcBorders>
          </w:tcPr>
          <w:p w:rsidR="005B4355" w:rsidRPr="003D2A42" w:rsidRDefault="005B4355" w:rsidP="00465798">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12</w:t>
            </w:r>
          </w:p>
        </w:tc>
        <w:tc>
          <w:tcPr>
            <w:tcW w:w="1010" w:type="dxa"/>
            <w:tcBorders>
              <w:top w:val="single" w:sz="4" w:space="0" w:color="000000"/>
              <w:left w:val="single" w:sz="4" w:space="0" w:color="000000"/>
              <w:right w:val="single" w:sz="4" w:space="0" w:color="000000"/>
            </w:tcBorders>
          </w:tcPr>
          <w:p w:rsidR="005B4355" w:rsidRPr="003D2A42" w:rsidRDefault="005B4355" w:rsidP="003D2A42">
            <w:pPr>
              <w:pStyle w:val="a3"/>
              <w:spacing w:after="0" w:line="240" w:lineRule="auto"/>
              <w:ind w:left="0"/>
              <w:jc w:val="center"/>
              <w:rPr>
                <w:rFonts w:ascii="Times New Roman" w:hAnsi="Times New Roman"/>
                <w:sz w:val="24"/>
                <w:szCs w:val="24"/>
                <w:u w:val="single"/>
              </w:rPr>
            </w:pPr>
            <w:r w:rsidRPr="003D2A42">
              <w:rPr>
                <w:rFonts w:ascii="Times New Roman" w:hAnsi="Times New Roman"/>
                <w:sz w:val="24"/>
                <w:szCs w:val="24"/>
                <w:u w:val="single"/>
              </w:rPr>
              <w:t>1</w:t>
            </w:r>
            <w:r w:rsidR="003D2A42" w:rsidRPr="003D2A42">
              <w:rPr>
                <w:rFonts w:ascii="Times New Roman" w:hAnsi="Times New Roman"/>
                <w:sz w:val="24"/>
                <w:szCs w:val="24"/>
                <w:u w:val="single"/>
              </w:rPr>
              <w:t>1</w:t>
            </w:r>
          </w:p>
        </w:tc>
        <w:tc>
          <w:tcPr>
            <w:tcW w:w="1057" w:type="dxa"/>
            <w:vMerge w:val="restart"/>
            <w:tcBorders>
              <w:top w:val="single" w:sz="4" w:space="0" w:color="000000"/>
              <w:left w:val="single" w:sz="4" w:space="0" w:color="000000"/>
              <w:right w:val="single" w:sz="4" w:space="0" w:color="000000"/>
            </w:tcBorders>
            <w:vAlign w:val="center"/>
          </w:tcPr>
          <w:p w:rsidR="005B4355" w:rsidRPr="00752D0A" w:rsidRDefault="00752D0A" w:rsidP="00465798">
            <w:pPr>
              <w:pStyle w:val="a3"/>
              <w:spacing w:after="0" w:line="240" w:lineRule="auto"/>
              <w:ind w:left="0"/>
              <w:jc w:val="center"/>
              <w:rPr>
                <w:rFonts w:ascii="Times New Roman" w:hAnsi="Times New Roman"/>
                <w:sz w:val="24"/>
                <w:szCs w:val="24"/>
              </w:rPr>
            </w:pPr>
            <w:r w:rsidRPr="00752D0A">
              <w:rPr>
                <w:rFonts w:ascii="Times New Roman" w:hAnsi="Times New Roman"/>
                <w:sz w:val="24"/>
                <w:szCs w:val="24"/>
              </w:rPr>
              <w:t>18</w:t>
            </w:r>
          </w:p>
        </w:tc>
      </w:tr>
      <w:tr w:rsidR="005B4355" w:rsidRPr="005B4355">
        <w:trPr>
          <w:jc w:val="center"/>
        </w:trPr>
        <w:tc>
          <w:tcPr>
            <w:tcW w:w="236" w:type="dxa"/>
            <w:tcBorders>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c>
          <w:tcPr>
            <w:tcW w:w="77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08"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2,6</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11"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2,9</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2,7</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3,5</w:t>
            </w:r>
          </w:p>
        </w:tc>
        <w:tc>
          <w:tcPr>
            <w:tcW w:w="1009"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2,8</w:t>
            </w:r>
          </w:p>
        </w:tc>
        <w:tc>
          <w:tcPr>
            <w:tcW w:w="1010" w:type="dxa"/>
            <w:tcBorders>
              <w:left w:val="single" w:sz="4" w:space="0" w:color="000000"/>
              <w:bottom w:val="single" w:sz="4" w:space="0" w:color="000000"/>
              <w:right w:val="single" w:sz="4" w:space="0" w:color="000000"/>
            </w:tcBorders>
          </w:tcPr>
          <w:p w:rsidR="005B4355" w:rsidRPr="003D2A42" w:rsidRDefault="003D2A42" w:rsidP="00465798">
            <w:pPr>
              <w:pStyle w:val="a3"/>
              <w:spacing w:after="0" w:line="240" w:lineRule="auto"/>
              <w:ind w:left="0"/>
              <w:jc w:val="center"/>
              <w:rPr>
                <w:rFonts w:ascii="Times New Roman" w:hAnsi="Times New Roman"/>
                <w:sz w:val="24"/>
                <w:szCs w:val="24"/>
              </w:rPr>
            </w:pPr>
            <w:r w:rsidRPr="003D2A42">
              <w:rPr>
                <w:rFonts w:ascii="Times New Roman" w:hAnsi="Times New Roman"/>
                <w:sz w:val="24"/>
                <w:szCs w:val="24"/>
              </w:rPr>
              <w:t>2,5</w:t>
            </w:r>
          </w:p>
        </w:tc>
        <w:tc>
          <w:tcPr>
            <w:tcW w:w="1057" w:type="dxa"/>
            <w:vMerge/>
            <w:tcBorders>
              <w:left w:val="single" w:sz="4" w:space="0" w:color="000000"/>
              <w:bottom w:val="single" w:sz="4" w:space="0" w:color="000000"/>
              <w:right w:val="single" w:sz="4" w:space="0" w:color="000000"/>
            </w:tcBorders>
          </w:tcPr>
          <w:p w:rsidR="005B4355" w:rsidRPr="005B4355" w:rsidRDefault="005B4355" w:rsidP="00465798">
            <w:pPr>
              <w:pStyle w:val="a3"/>
              <w:spacing w:after="0" w:line="240" w:lineRule="auto"/>
              <w:ind w:left="0"/>
              <w:jc w:val="center"/>
              <w:rPr>
                <w:rFonts w:ascii="Times New Roman" w:hAnsi="Times New Roman"/>
                <w:color w:val="FF0000"/>
                <w:sz w:val="24"/>
                <w:szCs w:val="24"/>
              </w:rPr>
            </w:pPr>
          </w:p>
        </w:tc>
      </w:tr>
    </w:tbl>
    <w:p w:rsidR="00577D2C" w:rsidRDefault="00577D2C" w:rsidP="005A6125">
      <w:pPr>
        <w:pStyle w:val="af9"/>
      </w:pPr>
    </w:p>
    <w:p w:rsidR="00A66E5F" w:rsidRPr="005A6125" w:rsidRDefault="00A66E5F" w:rsidP="005A6125">
      <w:pPr>
        <w:pStyle w:val="af9"/>
      </w:pPr>
    </w:p>
    <w:p w:rsidR="00735579" w:rsidRPr="00A66E5F" w:rsidRDefault="00735579" w:rsidP="00986E93">
      <w:pPr>
        <w:pStyle w:val="2"/>
        <w:rPr>
          <w:b w:val="0"/>
          <w:color w:val="auto"/>
        </w:rPr>
      </w:pPr>
      <w:bookmarkStart w:id="15" w:name="_Toc336253800"/>
      <w:bookmarkStart w:id="16" w:name="_Toc336254949"/>
      <w:bookmarkStart w:id="17" w:name="_Toc354563981"/>
      <w:r w:rsidRPr="00A66E5F">
        <w:rPr>
          <w:b w:val="0"/>
          <w:color w:val="auto"/>
        </w:rPr>
        <w:t>Гидрографи</w:t>
      </w:r>
      <w:r w:rsidR="00965E68" w:rsidRPr="00A66E5F">
        <w:rPr>
          <w:b w:val="0"/>
          <w:color w:val="auto"/>
        </w:rPr>
        <w:t>я</w:t>
      </w:r>
      <w:bookmarkEnd w:id="15"/>
      <w:bookmarkEnd w:id="16"/>
      <w:bookmarkEnd w:id="17"/>
    </w:p>
    <w:p w:rsidR="005A6125" w:rsidRDefault="005A6125" w:rsidP="005A6125">
      <w:pPr>
        <w:pStyle w:val="af9"/>
      </w:pPr>
    </w:p>
    <w:p w:rsidR="00791D2B" w:rsidRPr="00F76F02" w:rsidRDefault="00791D2B" w:rsidP="00791D2B">
      <w:pPr>
        <w:pStyle w:val="S7"/>
      </w:pPr>
      <w:r w:rsidRPr="00F76F02">
        <w:rPr>
          <w:szCs w:val="28"/>
        </w:rPr>
        <w:t xml:space="preserve">Поверхностные водные объекты государственного водного фонда </w:t>
      </w:r>
      <w:r w:rsidR="00A1578F">
        <w:rPr>
          <w:szCs w:val="28"/>
        </w:rPr>
        <w:t>Степного</w:t>
      </w:r>
      <w:r w:rsidRPr="00F76F02">
        <w:rPr>
          <w:szCs w:val="28"/>
        </w:rPr>
        <w:t xml:space="preserve"> сельсовета представлены водотоками (реки, ручьи) и водоёмами (озера, пруды).</w:t>
      </w:r>
      <w:r w:rsidRPr="00F76F02">
        <w:t xml:space="preserve"> </w:t>
      </w:r>
    </w:p>
    <w:p w:rsidR="00EC062A" w:rsidRPr="006F5536" w:rsidRDefault="006948CC" w:rsidP="00F76F02">
      <w:pPr>
        <w:pStyle w:val="S7"/>
        <w:rPr>
          <w:color w:val="FF0000"/>
        </w:rPr>
      </w:pPr>
      <w:r w:rsidRPr="00F76F02">
        <w:t xml:space="preserve">Речная сеть </w:t>
      </w:r>
      <w:r w:rsidR="00A1578F">
        <w:rPr>
          <w:szCs w:val="28"/>
        </w:rPr>
        <w:t>Степного</w:t>
      </w:r>
      <w:r w:rsidRPr="00F76F02">
        <w:rPr>
          <w:szCs w:val="28"/>
        </w:rPr>
        <w:t xml:space="preserve"> сельсовета</w:t>
      </w:r>
      <w:r w:rsidRPr="00F76F02">
        <w:t xml:space="preserve"> относит</w:t>
      </w:r>
      <w:r w:rsidRPr="001A5FC1">
        <w:t>ся к бассейну реки Обь. Главная водная ар</w:t>
      </w:r>
      <w:r w:rsidR="00831B7C" w:rsidRPr="001A5FC1">
        <w:t xml:space="preserve">терия </w:t>
      </w:r>
      <w:r w:rsidR="00A1578F" w:rsidRPr="001A5FC1">
        <w:t>Степного</w:t>
      </w:r>
      <w:r w:rsidR="00831B7C" w:rsidRPr="001A5FC1">
        <w:t xml:space="preserve"> сельсовета</w:t>
      </w:r>
      <w:r w:rsidRPr="001A5FC1">
        <w:t xml:space="preserve"> - река </w:t>
      </w:r>
      <w:r w:rsidR="004D4D86" w:rsidRPr="001A5FC1">
        <w:t>Мильтюш</w:t>
      </w:r>
      <w:r w:rsidR="00F76F02" w:rsidRPr="001A5FC1">
        <w:t>.</w:t>
      </w:r>
    </w:p>
    <w:p w:rsidR="00EC062A" w:rsidRDefault="00EC062A" w:rsidP="001B34B4">
      <w:pPr>
        <w:pStyle w:val="S7"/>
        <w:rPr>
          <w:color w:val="0070C0"/>
        </w:rPr>
      </w:pPr>
    </w:p>
    <w:p w:rsidR="00EC062A" w:rsidRDefault="00EC062A" w:rsidP="001B34B4">
      <w:pPr>
        <w:pStyle w:val="S7"/>
        <w:rPr>
          <w:color w:val="0070C0"/>
        </w:rPr>
      </w:pPr>
    </w:p>
    <w:p w:rsidR="00EC062A" w:rsidRDefault="00EC062A" w:rsidP="001B34B4">
      <w:pPr>
        <w:pStyle w:val="S7"/>
        <w:rPr>
          <w:color w:val="0070C0"/>
        </w:rPr>
      </w:pPr>
    </w:p>
    <w:p w:rsidR="005A6125" w:rsidRPr="00D25A2A" w:rsidRDefault="005A6125" w:rsidP="005A6125">
      <w:pPr>
        <w:pStyle w:val="S7"/>
        <w:ind w:firstLine="0"/>
        <w:jc w:val="right"/>
        <w:rPr>
          <w:i/>
          <w:szCs w:val="28"/>
        </w:rPr>
      </w:pPr>
      <w:r w:rsidRPr="00D25A2A">
        <w:rPr>
          <w:i/>
          <w:szCs w:val="28"/>
        </w:rPr>
        <w:lastRenderedPageBreak/>
        <w:t>Таблица – 1.1.2-1</w:t>
      </w:r>
    </w:p>
    <w:p w:rsidR="008113BF" w:rsidRPr="00C141EA" w:rsidRDefault="008113BF" w:rsidP="008113BF">
      <w:pPr>
        <w:pStyle w:val="S7"/>
        <w:ind w:firstLine="0"/>
        <w:jc w:val="center"/>
        <w:rPr>
          <w:i/>
          <w:szCs w:val="28"/>
        </w:rPr>
      </w:pPr>
      <w:r w:rsidRPr="00C141EA">
        <w:rPr>
          <w:i/>
          <w:szCs w:val="28"/>
        </w:rPr>
        <w:t>Перечень водотоков на территории сельсовета</w:t>
      </w:r>
    </w:p>
    <w:p w:rsidR="0044237E" w:rsidRPr="005A6125" w:rsidRDefault="0044237E" w:rsidP="0044237E">
      <w:pPr>
        <w:pStyle w:val="S7"/>
        <w:ind w:firstLine="0"/>
        <w:rPr>
          <w:szCs w:val="28"/>
        </w:rPr>
      </w:pPr>
      <w:bookmarkStart w:id="18" w:name="_Toc336253803"/>
      <w:bookmarkStart w:id="19" w:name="_Toc33625495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5"/>
        <w:gridCol w:w="2996"/>
        <w:gridCol w:w="1559"/>
        <w:gridCol w:w="1843"/>
        <w:gridCol w:w="1603"/>
      </w:tblGrid>
      <w:tr w:rsidR="0044237E" w:rsidRPr="0083381A" w:rsidTr="00B33044">
        <w:trPr>
          <w:trHeight w:val="552"/>
          <w:jc w:val="center"/>
        </w:trPr>
        <w:tc>
          <w:tcPr>
            <w:tcW w:w="595" w:type="dxa"/>
            <w:vMerge w:val="restart"/>
          </w:tcPr>
          <w:p w:rsidR="0044237E" w:rsidRPr="0083381A" w:rsidRDefault="0044237E" w:rsidP="00B33044">
            <w:pPr>
              <w:pStyle w:val="S7"/>
              <w:ind w:firstLine="0"/>
              <w:rPr>
                <w:sz w:val="24"/>
              </w:rPr>
            </w:pPr>
            <w:r w:rsidRPr="0083381A">
              <w:rPr>
                <w:sz w:val="24"/>
              </w:rPr>
              <w:t>№ п/п</w:t>
            </w:r>
          </w:p>
        </w:tc>
        <w:tc>
          <w:tcPr>
            <w:tcW w:w="2996" w:type="dxa"/>
            <w:vMerge w:val="restart"/>
          </w:tcPr>
          <w:p w:rsidR="0044237E" w:rsidRPr="0083381A" w:rsidRDefault="0044237E" w:rsidP="00B33044">
            <w:pPr>
              <w:pStyle w:val="S7"/>
              <w:ind w:firstLine="0"/>
              <w:rPr>
                <w:sz w:val="24"/>
              </w:rPr>
            </w:pPr>
            <w:r w:rsidRPr="0083381A">
              <w:rPr>
                <w:sz w:val="24"/>
              </w:rPr>
              <w:t>Название</w:t>
            </w:r>
          </w:p>
        </w:tc>
        <w:tc>
          <w:tcPr>
            <w:tcW w:w="3402" w:type="dxa"/>
            <w:gridSpan w:val="2"/>
          </w:tcPr>
          <w:p w:rsidR="0044237E" w:rsidRPr="0083381A" w:rsidRDefault="0044237E" w:rsidP="00B33044">
            <w:pPr>
              <w:pStyle w:val="S7"/>
              <w:rPr>
                <w:sz w:val="24"/>
              </w:rPr>
            </w:pPr>
            <w:r w:rsidRPr="00336189">
              <w:rPr>
                <w:sz w:val="24"/>
              </w:rPr>
              <w:t>Протяжённость,</w:t>
            </w:r>
            <w:r w:rsidRPr="0083381A">
              <w:rPr>
                <w:sz w:val="24"/>
              </w:rPr>
              <w:t xml:space="preserve"> км</w:t>
            </w:r>
          </w:p>
        </w:tc>
        <w:tc>
          <w:tcPr>
            <w:tcW w:w="1603" w:type="dxa"/>
            <w:vMerge w:val="restart"/>
          </w:tcPr>
          <w:p w:rsidR="0044237E" w:rsidRPr="0083381A" w:rsidRDefault="0044237E" w:rsidP="00B33044">
            <w:pPr>
              <w:pStyle w:val="S7"/>
              <w:ind w:firstLine="0"/>
              <w:rPr>
                <w:sz w:val="24"/>
              </w:rPr>
            </w:pPr>
            <w:r w:rsidRPr="0083381A">
              <w:rPr>
                <w:sz w:val="24"/>
              </w:rPr>
              <w:t>Величина водоохраной зоны</w:t>
            </w:r>
            <w:r>
              <w:rPr>
                <w:sz w:val="24"/>
              </w:rPr>
              <w:t>, м</w:t>
            </w:r>
            <w:r>
              <w:rPr>
                <w:b/>
              </w:rPr>
              <w:t xml:space="preserve"> </w:t>
            </w:r>
          </w:p>
        </w:tc>
      </w:tr>
      <w:tr w:rsidR="0044237E" w:rsidRPr="0083381A" w:rsidTr="00B33044">
        <w:trPr>
          <w:trHeight w:val="261"/>
          <w:jc w:val="center"/>
        </w:trPr>
        <w:tc>
          <w:tcPr>
            <w:tcW w:w="595" w:type="dxa"/>
            <w:vMerge/>
          </w:tcPr>
          <w:p w:rsidR="0044237E" w:rsidRPr="0083381A" w:rsidRDefault="0044237E" w:rsidP="00B33044">
            <w:pPr>
              <w:pStyle w:val="S7"/>
              <w:ind w:firstLine="0"/>
              <w:rPr>
                <w:sz w:val="24"/>
              </w:rPr>
            </w:pPr>
          </w:p>
        </w:tc>
        <w:tc>
          <w:tcPr>
            <w:tcW w:w="2996" w:type="dxa"/>
            <w:vMerge/>
          </w:tcPr>
          <w:p w:rsidR="0044237E" w:rsidRPr="0083381A" w:rsidRDefault="0044237E" w:rsidP="00B33044">
            <w:pPr>
              <w:pStyle w:val="S7"/>
              <w:ind w:firstLine="0"/>
              <w:rPr>
                <w:sz w:val="24"/>
              </w:rPr>
            </w:pPr>
          </w:p>
        </w:tc>
        <w:tc>
          <w:tcPr>
            <w:tcW w:w="1559" w:type="dxa"/>
            <w:vAlign w:val="center"/>
          </w:tcPr>
          <w:p w:rsidR="0044237E" w:rsidRPr="00336189" w:rsidRDefault="0044237E" w:rsidP="00B33044">
            <w:pPr>
              <w:pStyle w:val="S7"/>
              <w:ind w:firstLine="0"/>
              <w:jc w:val="center"/>
              <w:rPr>
                <w:sz w:val="24"/>
              </w:rPr>
            </w:pPr>
            <w:r>
              <w:rPr>
                <w:sz w:val="24"/>
              </w:rPr>
              <w:t>Всего</w:t>
            </w:r>
          </w:p>
        </w:tc>
        <w:tc>
          <w:tcPr>
            <w:tcW w:w="1843" w:type="dxa"/>
          </w:tcPr>
          <w:p w:rsidR="0044237E" w:rsidRPr="0083381A" w:rsidRDefault="0044237E" w:rsidP="00B33044">
            <w:pPr>
              <w:pStyle w:val="S7"/>
              <w:ind w:firstLine="0"/>
              <w:rPr>
                <w:sz w:val="24"/>
              </w:rPr>
            </w:pPr>
            <w:r w:rsidRPr="0083381A">
              <w:rPr>
                <w:sz w:val="24"/>
              </w:rPr>
              <w:t>В т.ч. по территории сельсовета</w:t>
            </w:r>
          </w:p>
        </w:tc>
        <w:tc>
          <w:tcPr>
            <w:tcW w:w="1603" w:type="dxa"/>
            <w:vMerge/>
          </w:tcPr>
          <w:p w:rsidR="0044237E" w:rsidRPr="0083381A" w:rsidRDefault="0044237E" w:rsidP="00B33044">
            <w:pPr>
              <w:pStyle w:val="S7"/>
              <w:ind w:firstLine="0"/>
              <w:rPr>
                <w:sz w:val="24"/>
              </w:rPr>
            </w:pPr>
          </w:p>
        </w:tc>
      </w:tr>
      <w:tr w:rsidR="0044237E" w:rsidRPr="0083381A" w:rsidTr="00B33044">
        <w:trPr>
          <w:trHeight w:val="261"/>
          <w:jc w:val="center"/>
        </w:trPr>
        <w:tc>
          <w:tcPr>
            <w:tcW w:w="595" w:type="dxa"/>
            <w:vAlign w:val="center"/>
          </w:tcPr>
          <w:p w:rsidR="0044237E" w:rsidRPr="002C2F48" w:rsidRDefault="0044237E" w:rsidP="00B33044">
            <w:pPr>
              <w:pStyle w:val="S7"/>
              <w:ind w:firstLine="0"/>
              <w:jc w:val="center"/>
              <w:rPr>
                <w:sz w:val="16"/>
                <w:szCs w:val="16"/>
              </w:rPr>
            </w:pPr>
            <w:r w:rsidRPr="002C2F48">
              <w:rPr>
                <w:sz w:val="16"/>
                <w:szCs w:val="16"/>
              </w:rPr>
              <w:t>1</w:t>
            </w:r>
          </w:p>
        </w:tc>
        <w:tc>
          <w:tcPr>
            <w:tcW w:w="2996" w:type="dxa"/>
            <w:vAlign w:val="center"/>
          </w:tcPr>
          <w:p w:rsidR="0044237E" w:rsidRPr="002C2F48" w:rsidRDefault="0044237E" w:rsidP="00B33044">
            <w:pPr>
              <w:pStyle w:val="S7"/>
              <w:ind w:firstLine="0"/>
              <w:jc w:val="center"/>
              <w:rPr>
                <w:sz w:val="16"/>
                <w:szCs w:val="16"/>
              </w:rPr>
            </w:pPr>
            <w:r w:rsidRPr="002C2F48">
              <w:rPr>
                <w:sz w:val="16"/>
                <w:szCs w:val="16"/>
              </w:rPr>
              <w:t>2</w:t>
            </w:r>
          </w:p>
        </w:tc>
        <w:tc>
          <w:tcPr>
            <w:tcW w:w="1559" w:type="dxa"/>
            <w:vAlign w:val="center"/>
          </w:tcPr>
          <w:p w:rsidR="0044237E" w:rsidRPr="002C2F48" w:rsidRDefault="0044237E" w:rsidP="00B33044">
            <w:pPr>
              <w:pStyle w:val="S7"/>
              <w:ind w:firstLine="0"/>
              <w:jc w:val="center"/>
              <w:rPr>
                <w:sz w:val="16"/>
                <w:szCs w:val="16"/>
              </w:rPr>
            </w:pPr>
            <w:r w:rsidRPr="002C2F48">
              <w:rPr>
                <w:sz w:val="16"/>
                <w:szCs w:val="16"/>
              </w:rPr>
              <w:t>3</w:t>
            </w:r>
          </w:p>
        </w:tc>
        <w:tc>
          <w:tcPr>
            <w:tcW w:w="1843" w:type="dxa"/>
            <w:vAlign w:val="center"/>
          </w:tcPr>
          <w:p w:rsidR="0044237E" w:rsidRPr="002C2F48" w:rsidRDefault="0044237E" w:rsidP="00B33044">
            <w:pPr>
              <w:pStyle w:val="S7"/>
              <w:ind w:firstLine="0"/>
              <w:jc w:val="center"/>
              <w:rPr>
                <w:sz w:val="16"/>
                <w:szCs w:val="16"/>
              </w:rPr>
            </w:pPr>
            <w:r w:rsidRPr="002C2F48">
              <w:rPr>
                <w:sz w:val="16"/>
                <w:szCs w:val="16"/>
              </w:rPr>
              <w:t>4</w:t>
            </w:r>
          </w:p>
        </w:tc>
        <w:tc>
          <w:tcPr>
            <w:tcW w:w="1603" w:type="dxa"/>
            <w:vAlign w:val="center"/>
          </w:tcPr>
          <w:p w:rsidR="0044237E" w:rsidRPr="002C2F48" w:rsidRDefault="0044237E" w:rsidP="00B33044">
            <w:pPr>
              <w:pStyle w:val="S7"/>
              <w:ind w:firstLine="0"/>
              <w:jc w:val="center"/>
              <w:rPr>
                <w:sz w:val="16"/>
                <w:szCs w:val="16"/>
              </w:rPr>
            </w:pPr>
            <w:r w:rsidRPr="002C2F48">
              <w:rPr>
                <w:sz w:val="16"/>
                <w:szCs w:val="16"/>
              </w:rPr>
              <w:t>5</w:t>
            </w:r>
          </w:p>
        </w:tc>
      </w:tr>
      <w:tr w:rsidR="0044237E" w:rsidRPr="0083381A" w:rsidTr="00B33044">
        <w:trPr>
          <w:trHeight w:val="602"/>
          <w:jc w:val="center"/>
        </w:trPr>
        <w:tc>
          <w:tcPr>
            <w:tcW w:w="8596" w:type="dxa"/>
            <w:gridSpan w:val="5"/>
            <w:vAlign w:val="center"/>
          </w:tcPr>
          <w:p w:rsidR="0044237E" w:rsidRPr="002C2F48" w:rsidRDefault="0044237E" w:rsidP="00B33044">
            <w:pPr>
              <w:pStyle w:val="S7"/>
              <w:ind w:firstLine="0"/>
              <w:jc w:val="center"/>
              <w:rPr>
                <w:sz w:val="24"/>
              </w:rPr>
            </w:pPr>
            <w:r w:rsidRPr="002C2F48">
              <w:rPr>
                <w:sz w:val="24"/>
              </w:rPr>
              <w:t>Реки</w:t>
            </w:r>
          </w:p>
        </w:tc>
      </w:tr>
      <w:tr w:rsidR="0044237E" w:rsidRPr="0083381A" w:rsidTr="00B33044">
        <w:trPr>
          <w:jc w:val="center"/>
        </w:trPr>
        <w:tc>
          <w:tcPr>
            <w:tcW w:w="595" w:type="dxa"/>
          </w:tcPr>
          <w:p w:rsidR="0044237E" w:rsidRPr="00AC1CA6" w:rsidRDefault="0044237E" w:rsidP="00B33044">
            <w:pPr>
              <w:pStyle w:val="S7"/>
              <w:ind w:firstLine="0"/>
              <w:rPr>
                <w:sz w:val="24"/>
              </w:rPr>
            </w:pPr>
            <w:r>
              <w:rPr>
                <w:sz w:val="24"/>
              </w:rPr>
              <w:t>1</w:t>
            </w:r>
          </w:p>
        </w:tc>
        <w:tc>
          <w:tcPr>
            <w:tcW w:w="2996" w:type="dxa"/>
          </w:tcPr>
          <w:p w:rsidR="0044237E" w:rsidRPr="00AC1CA6" w:rsidRDefault="0044237E" w:rsidP="00B33044">
            <w:pPr>
              <w:pStyle w:val="S7"/>
              <w:ind w:firstLine="0"/>
              <w:rPr>
                <w:sz w:val="24"/>
              </w:rPr>
            </w:pPr>
            <w:r>
              <w:rPr>
                <w:sz w:val="24"/>
              </w:rPr>
              <w:t>р. Чёрная</w:t>
            </w:r>
          </w:p>
        </w:tc>
        <w:tc>
          <w:tcPr>
            <w:tcW w:w="1559" w:type="dxa"/>
            <w:vAlign w:val="center"/>
          </w:tcPr>
          <w:p w:rsidR="0044237E" w:rsidRPr="0083381A" w:rsidRDefault="0044237E" w:rsidP="00B33044">
            <w:pPr>
              <w:pStyle w:val="S7"/>
              <w:ind w:firstLine="0"/>
              <w:jc w:val="center"/>
              <w:rPr>
                <w:sz w:val="24"/>
              </w:rPr>
            </w:pPr>
            <w:r>
              <w:rPr>
                <w:sz w:val="24"/>
              </w:rPr>
              <w:t>21 км</w:t>
            </w:r>
          </w:p>
        </w:tc>
        <w:tc>
          <w:tcPr>
            <w:tcW w:w="1843" w:type="dxa"/>
            <w:vAlign w:val="center"/>
          </w:tcPr>
          <w:p w:rsidR="0044237E" w:rsidRPr="0083381A" w:rsidRDefault="0044237E" w:rsidP="00B33044">
            <w:pPr>
              <w:pStyle w:val="S7"/>
              <w:ind w:firstLine="0"/>
              <w:jc w:val="center"/>
              <w:rPr>
                <w:sz w:val="24"/>
              </w:rPr>
            </w:pPr>
            <w:r>
              <w:rPr>
                <w:sz w:val="24"/>
              </w:rPr>
              <w:t>4,56 км</w:t>
            </w:r>
          </w:p>
        </w:tc>
        <w:tc>
          <w:tcPr>
            <w:tcW w:w="1603" w:type="dxa"/>
            <w:vAlign w:val="center"/>
          </w:tcPr>
          <w:p w:rsidR="0044237E" w:rsidRPr="0083381A" w:rsidRDefault="0044237E" w:rsidP="00B33044">
            <w:pPr>
              <w:pStyle w:val="S7"/>
              <w:ind w:firstLine="0"/>
              <w:jc w:val="center"/>
              <w:rPr>
                <w:sz w:val="24"/>
              </w:rPr>
            </w:pPr>
            <w:r>
              <w:rPr>
                <w:sz w:val="24"/>
              </w:rPr>
              <w:t>100</w:t>
            </w:r>
          </w:p>
        </w:tc>
      </w:tr>
      <w:tr w:rsidR="0044237E" w:rsidRPr="0083381A" w:rsidTr="00B33044">
        <w:trPr>
          <w:jc w:val="center"/>
        </w:trPr>
        <w:tc>
          <w:tcPr>
            <w:tcW w:w="595" w:type="dxa"/>
          </w:tcPr>
          <w:p w:rsidR="0044237E" w:rsidRDefault="0044237E" w:rsidP="00B33044">
            <w:pPr>
              <w:pStyle w:val="S7"/>
              <w:ind w:firstLine="0"/>
              <w:rPr>
                <w:sz w:val="24"/>
              </w:rPr>
            </w:pPr>
            <w:r>
              <w:rPr>
                <w:sz w:val="24"/>
              </w:rPr>
              <w:t>2</w:t>
            </w:r>
          </w:p>
        </w:tc>
        <w:tc>
          <w:tcPr>
            <w:tcW w:w="2996" w:type="dxa"/>
          </w:tcPr>
          <w:p w:rsidR="0044237E" w:rsidRDefault="0044237E" w:rsidP="00B33044">
            <w:pPr>
              <w:pStyle w:val="S7"/>
              <w:ind w:firstLine="0"/>
              <w:rPr>
                <w:sz w:val="24"/>
              </w:rPr>
            </w:pPr>
            <w:r>
              <w:rPr>
                <w:sz w:val="24"/>
              </w:rPr>
              <w:t>р. Каменка</w:t>
            </w:r>
          </w:p>
        </w:tc>
        <w:tc>
          <w:tcPr>
            <w:tcW w:w="1559" w:type="dxa"/>
            <w:vAlign w:val="center"/>
          </w:tcPr>
          <w:p w:rsidR="0044237E" w:rsidRPr="0083381A" w:rsidRDefault="0044237E" w:rsidP="00B33044">
            <w:pPr>
              <w:pStyle w:val="S7"/>
              <w:ind w:firstLine="0"/>
              <w:jc w:val="center"/>
              <w:rPr>
                <w:sz w:val="24"/>
              </w:rPr>
            </w:pPr>
            <w:r>
              <w:rPr>
                <w:sz w:val="24"/>
              </w:rPr>
              <w:t>24 км</w:t>
            </w:r>
          </w:p>
        </w:tc>
        <w:tc>
          <w:tcPr>
            <w:tcW w:w="1843" w:type="dxa"/>
            <w:vAlign w:val="center"/>
          </w:tcPr>
          <w:p w:rsidR="0044237E" w:rsidRPr="0083381A" w:rsidRDefault="0044237E" w:rsidP="00B33044">
            <w:pPr>
              <w:pStyle w:val="S7"/>
              <w:ind w:firstLine="0"/>
              <w:jc w:val="center"/>
              <w:rPr>
                <w:sz w:val="24"/>
              </w:rPr>
            </w:pPr>
            <w:r>
              <w:rPr>
                <w:sz w:val="24"/>
              </w:rPr>
              <w:t>2,76 км</w:t>
            </w:r>
          </w:p>
        </w:tc>
        <w:tc>
          <w:tcPr>
            <w:tcW w:w="1603" w:type="dxa"/>
            <w:vAlign w:val="center"/>
          </w:tcPr>
          <w:p w:rsidR="0044237E" w:rsidRDefault="0044237E" w:rsidP="00B33044">
            <w:pPr>
              <w:pStyle w:val="S7"/>
              <w:ind w:firstLine="0"/>
              <w:jc w:val="center"/>
              <w:rPr>
                <w:sz w:val="24"/>
              </w:rPr>
            </w:pPr>
            <w:r>
              <w:rPr>
                <w:sz w:val="24"/>
              </w:rPr>
              <w:t>100</w:t>
            </w:r>
          </w:p>
        </w:tc>
      </w:tr>
      <w:tr w:rsidR="0044237E" w:rsidRPr="0083381A" w:rsidTr="00B33044">
        <w:trPr>
          <w:jc w:val="center"/>
        </w:trPr>
        <w:tc>
          <w:tcPr>
            <w:tcW w:w="595" w:type="dxa"/>
          </w:tcPr>
          <w:p w:rsidR="0044237E" w:rsidRDefault="0044237E" w:rsidP="00B33044">
            <w:pPr>
              <w:pStyle w:val="S7"/>
              <w:ind w:firstLine="0"/>
              <w:rPr>
                <w:sz w:val="24"/>
              </w:rPr>
            </w:pPr>
            <w:r>
              <w:rPr>
                <w:sz w:val="24"/>
              </w:rPr>
              <w:t>3</w:t>
            </w:r>
          </w:p>
        </w:tc>
        <w:tc>
          <w:tcPr>
            <w:tcW w:w="2996" w:type="dxa"/>
          </w:tcPr>
          <w:p w:rsidR="0044237E" w:rsidRDefault="0044237E" w:rsidP="00B33044">
            <w:pPr>
              <w:pStyle w:val="S7"/>
              <w:ind w:firstLine="0"/>
              <w:rPr>
                <w:sz w:val="24"/>
              </w:rPr>
            </w:pPr>
            <w:r>
              <w:rPr>
                <w:sz w:val="24"/>
              </w:rPr>
              <w:t>р. Мильтюш</w:t>
            </w:r>
          </w:p>
        </w:tc>
        <w:tc>
          <w:tcPr>
            <w:tcW w:w="1559" w:type="dxa"/>
            <w:vAlign w:val="center"/>
          </w:tcPr>
          <w:p w:rsidR="0044237E" w:rsidRPr="0083381A" w:rsidRDefault="0044237E" w:rsidP="00B33044">
            <w:pPr>
              <w:pStyle w:val="S7"/>
              <w:ind w:firstLine="0"/>
              <w:jc w:val="center"/>
              <w:rPr>
                <w:sz w:val="24"/>
              </w:rPr>
            </w:pPr>
            <w:r>
              <w:rPr>
                <w:sz w:val="24"/>
              </w:rPr>
              <w:t>76 км</w:t>
            </w:r>
          </w:p>
        </w:tc>
        <w:tc>
          <w:tcPr>
            <w:tcW w:w="1843" w:type="dxa"/>
            <w:vAlign w:val="center"/>
          </w:tcPr>
          <w:p w:rsidR="0044237E" w:rsidRPr="0083381A" w:rsidRDefault="0044237E" w:rsidP="00B33044">
            <w:pPr>
              <w:pStyle w:val="S7"/>
              <w:ind w:firstLine="0"/>
              <w:jc w:val="center"/>
              <w:rPr>
                <w:sz w:val="24"/>
              </w:rPr>
            </w:pPr>
            <w:r>
              <w:rPr>
                <w:sz w:val="24"/>
              </w:rPr>
              <w:t>14,23 км</w:t>
            </w:r>
          </w:p>
        </w:tc>
        <w:tc>
          <w:tcPr>
            <w:tcW w:w="1603" w:type="dxa"/>
            <w:vAlign w:val="center"/>
          </w:tcPr>
          <w:p w:rsidR="0044237E" w:rsidRDefault="0044237E" w:rsidP="00B33044">
            <w:pPr>
              <w:pStyle w:val="S7"/>
              <w:ind w:firstLine="0"/>
              <w:jc w:val="center"/>
              <w:rPr>
                <w:sz w:val="24"/>
              </w:rPr>
            </w:pPr>
            <w:r>
              <w:rPr>
                <w:sz w:val="24"/>
              </w:rPr>
              <w:t>200</w:t>
            </w:r>
          </w:p>
        </w:tc>
      </w:tr>
      <w:tr w:rsidR="0044237E" w:rsidRPr="0083381A" w:rsidTr="00B33044">
        <w:trPr>
          <w:jc w:val="center"/>
        </w:trPr>
        <w:tc>
          <w:tcPr>
            <w:tcW w:w="595" w:type="dxa"/>
          </w:tcPr>
          <w:p w:rsidR="0044237E" w:rsidRDefault="0044237E" w:rsidP="00B33044">
            <w:pPr>
              <w:pStyle w:val="S7"/>
              <w:ind w:firstLine="0"/>
              <w:rPr>
                <w:sz w:val="24"/>
              </w:rPr>
            </w:pPr>
            <w:r>
              <w:rPr>
                <w:sz w:val="24"/>
              </w:rPr>
              <w:t>4</w:t>
            </w:r>
          </w:p>
        </w:tc>
        <w:tc>
          <w:tcPr>
            <w:tcW w:w="2996" w:type="dxa"/>
          </w:tcPr>
          <w:p w:rsidR="0044237E" w:rsidRDefault="0044237E" w:rsidP="00B33044">
            <w:pPr>
              <w:pStyle w:val="S7"/>
              <w:ind w:firstLine="0"/>
              <w:rPr>
                <w:sz w:val="24"/>
              </w:rPr>
            </w:pPr>
            <w:r>
              <w:rPr>
                <w:sz w:val="24"/>
              </w:rPr>
              <w:t>р. Таганиха</w:t>
            </w:r>
          </w:p>
        </w:tc>
        <w:tc>
          <w:tcPr>
            <w:tcW w:w="1559" w:type="dxa"/>
            <w:vAlign w:val="center"/>
          </w:tcPr>
          <w:p w:rsidR="0044237E" w:rsidRPr="0083381A" w:rsidRDefault="0044237E" w:rsidP="00B33044">
            <w:pPr>
              <w:pStyle w:val="S7"/>
              <w:ind w:firstLine="0"/>
              <w:jc w:val="center"/>
              <w:rPr>
                <w:sz w:val="24"/>
              </w:rPr>
            </w:pPr>
            <w:r>
              <w:rPr>
                <w:sz w:val="24"/>
              </w:rPr>
              <w:t>15 км</w:t>
            </w:r>
          </w:p>
        </w:tc>
        <w:tc>
          <w:tcPr>
            <w:tcW w:w="1843" w:type="dxa"/>
            <w:vAlign w:val="center"/>
          </w:tcPr>
          <w:p w:rsidR="0044237E" w:rsidRPr="0083381A" w:rsidRDefault="0044237E" w:rsidP="00B33044">
            <w:pPr>
              <w:pStyle w:val="S7"/>
              <w:ind w:firstLine="0"/>
              <w:jc w:val="center"/>
              <w:rPr>
                <w:sz w:val="24"/>
              </w:rPr>
            </w:pPr>
            <w:r>
              <w:rPr>
                <w:sz w:val="24"/>
              </w:rPr>
              <w:t>4,24 км</w:t>
            </w:r>
          </w:p>
        </w:tc>
        <w:tc>
          <w:tcPr>
            <w:tcW w:w="1603" w:type="dxa"/>
            <w:vAlign w:val="center"/>
          </w:tcPr>
          <w:p w:rsidR="0044237E" w:rsidRDefault="0044237E" w:rsidP="00B33044">
            <w:pPr>
              <w:pStyle w:val="S7"/>
              <w:ind w:firstLine="0"/>
              <w:jc w:val="center"/>
              <w:rPr>
                <w:sz w:val="24"/>
              </w:rPr>
            </w:pPr>
            <w:r>
              <w:rPr>
                <w:sz w:val="24"/>
              </w:rPr>
              <w:t>100</w:t>
            </w:r>
          </w:p>
        </w:tc>
      </w:tr>
      <w:tr w:rsidR="0044237E" w:rsidRPr="0083381A" w:rsidTr="00B33044">
        <w:trPr>
          <w:jc w:val="center"/>
        </w:trPr>
        <w:tc>
          <w:tcPr>
            <w:tcW w:w="595" w:type="dxa"/>
          </w:tcPr>
          <w:p w:rsidR="0044237E" w:rsidRDefault="0044237E" w:rsidP="00B33044">
            <w:pPr>
              <w:pStyle w:val="S7"/>
              <w:ind w:firstLine="0"/>
              <w:rPr>
                <w:sz w:val="24"/>
              </w:rPr>
            </w:pPr>
            <w:r>
              <w:rPr>
                <w:sz w:val="24"/>
              </w:rPr>
              <w:t>5</w:t>
            </w:r>
          </w:p>
        </w:tc>
        <w:tc>
          <w:tcPr>
            <w:tcW w:w="2996" w:type="dxa"/>
          </w:tcPr>
          <w:p w:rsidR="0044237E" w:rsidRDefault="0044237E" w:rsidP="00B33044">
            <w:pPr>
              <w:pStyle w:val="S7"/>
              <w:ind w:firstLine="0"/>
              <w:rPr>
                <w:sz w:val="24"/>
              </w:rPr>
            </w:pPr>
            <w:r>
              <w:rPr>
                <w:sz w:val="24"/>
              </w:rPr>
              <w:t>р. Крутиха</w:t>
            </w:r>
          </w:p>
        </w:tc>
        <w:tc>
          <w:tcPr>
            <w:tcW w:w="1559" w:type="dxa"/>
            <w:vAlign w:val="center"/>
          </w:tcPr>
          <w:p w:rsidR="0044237E" w:rsidRPr="0083381A" w:rsidRDefault="006F36C5" w:rsidP="00B33044">
            <w:pPr>
              <w:pStyle w:val="S7"/>
              <w:ind w:firstLine="0"/>
              <w:jc w:val="center"/>
              <w:rPr>
                <w:sz w:val="24"/>
              </w:rPr>
            </w:pPr>
            <w:r>
              <w:rPr>
                <w:sz w:val="24"/>
              </w:rPr>
              <w:t>м</w:t>
            </w:r>
            <w:r w:rsidR="0044237E">
              <w:rPr>
                <w:sz w:val="24"/>
              </w:rPr>
              <w:t>енее 10 км</w:t>
            </w:r>
          </w:p>
        </w:tc>
        <w:tc>
          <w:tcPr>
            <w:tcW w:w="1843" w:type="dxa"/>
            <w:vAlign w:val="center"/>
          </w:tcPr>
          <w:p w:rsidR="0044237E" w:rsidRPr="0083381A" w:rsidRDefault="0044237E" w:rsidP="00B33044">
            <w:pPr>
              <w:pStyle w:val="S7"/>
              <w:ind w:firstLine="0"/>
              <w:jc w:val="center"/>
              <w:rPr>
                <w:sz w:val="24"/>
              </w:rPr>
            </w:pPr>
            <w:r>
              <w:rPr>
                <w:sz w:val="24"/>
              </w:rPr>
              <w:t>4,63 км</w:t>
            </w:r>
          </w:p>
        </w:tc>
        <w:tc>
          <w:tcPr>
            <w:tcW w:w="1603" w:type="dxa"/>
            <w:vAlign w:val="center"/>
          </w:tcPr>
          <w:p w:rsidR="0044237E" w:rsidRDefault="0044237E" w:rsidP="00B33044">
            <w:pPr>
              <w:pStyle w:val="S7"/>
              <w:ind w:firstLine="0"/>
              <w:jc w:val="center"/>
              <w:rPr>
                <w:sz w:val="24"/>
              </w:rPr>
            </w:pPr>
            <w:r>
              <w:rPr>
                <w:sz w:val="24"/>
              </w:rPr>
              <w:t>50</w:t>
            </w:r>
          </w:p>
        </w:tc>
      </w:tr>
      <w:tr w:rsidR="0044237E" w:rsidRPr="0083381A" w:rsidTr="00B33044">
        <w:trPr>
          <w:jc w:val="center"/>
        </w:trPr>
        <w:tc>
          <w:tcPr>
            <w:tcW w:w="595" w:type="dxa"/>
          </w:tcPr>
          <w:p w:rsidR="0044237E" w:rsidRDefault="0044237E" w:rsidP="00B33044">
            <w:pPr>
              <w:pStyle w:val="S7"/>
              <w:ind w:firstLine="0"/>
              <w:rPr>
                <w:sz w:val="24"/>
              </w:rPr>
            </w:pPr>
          </w:p>
        </w:tc>
        <w:tc>
          <w:tcPr>
            <w:tcW w:w="2996" w:type="dxa"/>
          </w:tcPr>
          <w:p w:rsidR="0044237E" w:rsidRPr="00AC1CA6" w:rsidRDefault="0044237E" w:rsidP="00B33044">
            <w:pPr>
              <w:pStyle w:val="S7"/>
              <w:ind w:firstLine="0"/>
              <w:rPr>
                <w:sz w:val="24"/>
              </w:rPr>
            </w:pPr>
            <w:r w:rsidRPr="00AC1CA6">
              <w:rPr>
                <w:b/>
                <w:sz w:val="24"/>
              </w:rPr>
              <w:t>Итого:</w:t>
            </w:r>
          </w:p>
        </w:tc>
        <w:tc>
          <w:tcPr>
            <w:tcW w:w="1559" w:type="dxa"/>
            <w:vAlign w:val="center"/>
          </w:tcPr>
          <w:p w:rsidR="0044237E" w:rsidRPr="0028623D" w:rsidRDefault="0044237E" w:rsidP="00B33044">
            <w:pPr>
              <w:pStyle w:val="S7"/>
              <w:ind w:firstLine="0"/>
              <w:jc w:val="center"/>
              <w:rPr>
                <w:sz w:val="24"/>
              </w:rPr>
            </w:pPr>
          </w:p>
        </w:tc>
        <w:tc>
          <w:tcPr>
            <w:tcW w:w="1843" w:type="dxa"/>
            <w:vAlign w:val="center"/>
          </w:tcPr>
          <w:p w:rsidR="0044237E" w:rsidRPr="00D2083D" w:rsidRDefault="0044237E" w:rsidP="00B33044">
            <w:pPr>
              <w:pStyle w:val="S7"/>
              <w:ind w:firstLine="0"/>
              <w:jc w:val="center"/>
              <w:rPr>
                <w:b/>
                <w:sz w:val="24"/>
              </w:rPr>
            </w:pPr>
            <w:r>
              <w:rPr>
                <w:b/>
                <w:sz w:val="24"/>
              </w:rPr>
              <w:t>11,53 км</w:t>
            </w:r>
          </w:p>
        </w:tc>
        <w:tc>
          <w:tcPr>
            <w:tcW w:w="1603" w:type="dxa"/>
            <w:vAlign w:val="center"/>
          </w:tcPr>
          <w:p w:rsidR="0044237E" w:rsidRDefault="0044237E" w:rsidP="00B33044">
            <w:pPr>
              <w:pStyle w:val="S7"/>
              <w:ind w:firstLine="0"/>
              <w:jc w:val="center"/>
              <w:rPr>
                <w:sz w:val="24"/>
              </w:rPr>
            </w:pPr>
          </w:p>
        </w:tc>
      </w:tr>
    </w:tbl>
    <w:p w:rsidR="00E71B3C" w:rsidRDefault="00E71B3C" w:rsidP="00E71B3C">
      <w:pPr>
        <w:pStyle w:val="2"/>
        <w:numPr>
          <w:ilvl w:val="0"/>
          <w:numId w:val="0"/>
        </w:numPr>
        <w:ind w:left="1224"/>
        <w:rPr>
          <w:b w:val="0"/>
          <w:color w:val="auto"/>
        </w:rPr>
      </w:pPr>
    </w:p>
    <w:p w:rsidR="00C141EA" w:rsidRPr="00C141EA" w:rsidRDefault="00C141EA" w:rsidP="00C141EA">
      <w:pPr>
        <w:pStyle w:val="af9"/>
      </w:pPr>
    </w:p>
    <w:p w:rsidR="00E71B3C" w:rsidRPr="00E71B3C" w:rsidRDefault="00E71B3C" w:rsidP="00E71B3C">
      <w:pPr>
        <w:pStyle w:val="2"/>
        <w:rPr>
          <w:b w:val="0"/>
          <w:color w:val="auto"/>
        </w:rPr>
      </w:pPr>
      <w:bookmarkStart w:id="20" w:name="_Toc354563982"/>
      <w:r w:rsidRPr="00E71B3C">
        <w:rPr>
          <w:b w:val="0"/>
          <w:color w:val="auto"/>
        </w:rPr>
        <w:t>Геологическая характеристика</w:t>
      </w:r>
      <w:bookmarkEnd w:id="20"/>
    </w:p>
    <w:p w:rsidR="00E71B3C" w:rsidRPr="00E71B3C" w:rsidRDefault="00E71B3C" w:rsidP="00E71B3C">
      <w:pPr>
        <w:pStyle w:val="2"/>
        <w:numPr>
          <w:ilvl w:val="0"/>
          <w:numId w:val="0"/>
        </w:numPr>
        <w:ind w:left="720"/>
        <w:rPr>
          <w:b w:val="0"/>
          <w:color w:val="auto"/>
        </w:rPr>
      </w:pPr>
    </w:p>
    <w:p w:rsidR="00E71B3C" w:rsidRPr="002C312B" w:rsidRDefault="00E71B3C" w:rsidP="00E71B3C">
      <w:pPr>
        <w:shd w:val="clear" w:color="auto" w:fill="FFFFFF"/>
        <w:spacing w:after="0" w:line="240" w:lineRule="auto"/>
        <w:ind w:firstLine="727"/>
        <w:jc w:val="both"/>
        <w:rPr>
          <w:rFonts w:ascii="Times New Roman" w:hAnsi="Times New Roman"/>
          <w:sz w:val="28"/>
          <w:szCs w:val="28"/>
        </w:rPr>
      </w:pPr>
      <w:r w:rsidRPr="00E71B3C">
        <w:t xml:space="preserve"> </w:t>
      </w:r>
      <w:r w:rsidRPr="00EB74F5">
        <w:rPr>
          <w:rFonts w:ascii="Times New Roman" w:eastAsia="Times New Roman" w:hAnsi="Times New Roman"/>
          <w:bCs/>
          <w:sz w:val="28"/>
          <w:szCs w:val="28"/>
        </w:rPr>
        <w:t xml:space="preserve">В </w:t>
      </w:r>
      <w:r w:rsidRPr="00EB74F5">
        <w:rPr>
          <w:rFonts w:ascii="Times New Roman" w:eastAsia="Times New Roman" w:hAnsi="Times New Roman"/>
          <w:bCs/>
          <w:iCs/>
          <w:sz w:val="28"/>
          <w:szCs w:val="28"/>
        </w:rPr>
        <w:t>геологическом отношении</w:t>
      </w:r>
      <w:r w:rsidRPr="00EB74F5">
        <w:rPr>
          <w:rFonts w:ascii="Times New Roman" w:eastAsia="Times New Roman" w:hAnsi="Times New Roman"/>
          <w:b/>
          <w:bCs/>
          <w:i/>
          <w:iCs/>
          <w:sz w:val="28"/>
          <w:szCs w:val="28"/>
        </w:rPr>
        <w:t xml:space="preserve"> </w:t>
      </w:r>
      <w:r w:rsidRPr="00EB74F5">
        <w:rPr>
          <w:rFonts w:ascii="Times New Roman" w:eastAsia="Times New Roman" w:hAnsi="Times New Roman"/>
          <w:sz w:val="28"/>
          <w:szCs w:val="28"/>
        </w:rPr>
        <w:t>территория</w:t>
      </w:r>
      <w:r w:rsidRPr="002C312B">
        <w:rPr>
          <w:rFonts w:ascii="Times New Roman" w:eastAsia="Times New Roman" w:hAnsi="Times New Roman"/>
          <w:sz w:val="28"/>
          <w:szCs w:val="28"/>
        </w:rPr>
        <w:t xml:space="preserve"> принадлежит Алтайско-</w:t>
      </w:r>
      <w:r w:rsidRPr="002C312B">
        <w:rPr>
          <w:rFonts w:ascii="Times New Roman" w:eastAsia="Times New Roman" w:hAnsi="Times New Roman"/>
          <w:spacing w:val="-1"/>
          <w:sz w:val="28"/>
          <w:szCs w:val="28"/>
        </w:rPr>
        <w:t xml:space="preserve">Саянской складчатой системе, ее северо-западной окраине. Принадлежность территории </w:t>
      </w:r>
      <w:r w:rsidRPr="002C312B">
        <w:rPr>
          <w:rFonts w:ascii="Times New Roman" w:eastAsia="Times New Roman" w:hAnsi="Times New Roman"/>
          <w:sz w:val="28"/>
          <w:szCs w:val="28"/>
        </w:rPr>
        <w:t>к северо-западной оконечности кайнозойского поднятия Салаирского кряжа в геологической структуре выражена прежде всего выклинкой толщ верхнего палеогена (олигоцен) и низов неогена (миоцен), а также сокращением здесь мощности плиценово-нижнечетвертичных отложений. Подошва олигоцен-миоценовой толщи периклинально облекает с северо-запада палеозойские породы складчатого фундамента территории.</w:t>
      </w:r>
    </w:p>
    <w:p w:rsidR="00E71B3C" w:rsidRPr="002C312B" w:rsidRDefault="00E71B3C" w:rsidP="00E71B3C">
      <w:pPr>
        <w:shd w:val="clear" w:color="auto" w:fill="FFFFFF"/>
        <w:spacing w:after="0" w:line="240" w:lineRule="auto"/>
        <w:ind w:firstLine="720"/>
        <w:jc w:val="both"/>
        <w:rPr>
          <w:rFonts w:ascii="Times New Roman" w:hAnsi="Times New Roman"/>
          <w:sz w:val="28"/>
          <w:szCs w:val="28"/>
        </w:rPr>
      </w:pPr>
      <w:r w:rsidRPr="002C312B">
        <w:rPr>
          <w:rFonts w:ascii="Times New Roman" w:eastAsia="Times New Roman" w:hAnsi="Times New Roman"/>
          <w:sz w:val="28"/>
          <w:szCs w:val="28"/>
        </w:rPr>
        <w:t xml:space="preserve">По своей геологической и орографической позиции в позднем палеозое и </w:t>
      </w:r>
      <w:r w:rsidRPr="002C312B">
        <w:rPr>
          <w:rFonts w:ascii="Times New Roman" w:eastAsia="Times New Roman" w:hAnsi="Times New Roman"/>
          <w:spacing w:val="-1"/>
          <w:sz w:val="28"/>
          <w:szCs w:val="28"/>
        </w:rPr>
        <w:t xml:space="preserve">мезозое-кайнозое территория относится к орогенноскладчатой области, причем находится </w:t>
      </w:r>
      <w:r w:rsidRPr="002C312B">
        <w:rPr>
          <w:rFonts w:ascii="Times New Roman" w:eastAsia="Times New Roman" w:hAnsi="Times New Roman"/>
          <w:sz w:val="28"/>
          <w:szCs w:val="28"/>
        </w:rPr>
        <w:t>на ортогональном пересечении двух складчатых зон Салаирской и Колывань-</w:t>
      </w:r>
      <w:r w:rsidRPr="002C312B">
        <w:rPr>
          <w:rFonts w:ascii="Times New Roman" w:eastAsia="Times New Roman" w:hAnsi="Times New Roman"/>
          <w:spacing w:val="-1"/>
          <w:sz w:val="28"/>
          <w:szCs w:val="28"/>
        </w:rPr>
        <w:t xml:space="preserve">Томской. Простиранием структур последней контролируется ориентировка основных </w:t>
      </w:r>
      <w:r w:rsidRPr="002C312B">
        <w:rPr>
          <w:rFonts w:ascii="Times New Roman" w:eastAsia="Times New Roman" w:hAnsi="Times New Roman"/>
          <w:sz w:val="28"/>
          <w:szCs w:val="28"/>
        </w:rPr>
        <w:t xml:space="preserve">ослабленных зон (зон дробления) молодых разломов территории, а через них линеаментное расположение части эрозионных врезов. Неотектонически и </w:t>
      </w:r>
      <w:r w:rsidRPr="002C312B">
        <w:rPr>
          <w:rFonts w:ascii="Times New Roman" w:eastAsia="Times New Roman" w:hAnsi="Times New Roman"/>
          <w:spacing w:val="-1"/>
          <w:sz w:val="28"/>
          <w:szCs w:val="28"/>
        </w:rPr>
        <w:t xml:space="preserve">геоморфологически территория относится к юго-западной подошве и северо-западному </w:t>
      </w:r>
      <w:r w:rsidRPr="002C312B">
        <w:rPr>
          <w:rFonts w:ascii="Times New Roman" w:eastAsia="Times New Roman" w:hAnsi="Times New Roman"/>
          <w:sz w:val="28"/>
          <w:szCs w:val="28"/>
        </w:rPr>
        <w:t>периклинальному окончанию поднятия Салаирского кряжа, который граничит с платформенной структурой типа материкового плато, но сам входит в систему параллельноупорядоченного орогена поздней стадии (Салаир — Кузбасс — Кузнецкий Алатау). Система сближенных субпараллельных кайнозойских разломов территории также противоречит его отнесению к платформенным структурам. Тектонически активный режим орогенного типа должен учитываться при прогнозной сейсмологической оценке территории и при интерпретации других геофизических явлений, связанных с активной тектоникой.</w:t>
      </w:r>
    </w:p>
    <w:p w:rsidR="00E71B3C" w:rsidRPr="002C312B" w:rsidRDefault="00E71B3C" w:rsidP="00E71B3C">
      <w:pPr>
        <w:shd w:val="clear" w:color="auto" w:fill="FFFFFF"/>
        <w:spacing w:after="0" w:line="240" w:lineRule="auto"/>
        <w:ind w:firstLine="727"/>
        <w:jc w:val="both"/>
        <w:rPr>
          <w:rFonts w:ascii="Times New Roman" w:hAnsi="Times New Roman"/>
          <w:sz w:val="28"/>
          <w:szCs w:val="28"/>
        </w:rPr>
      </w:pPr>
      <w:r w:rsidRPr="002C312B">
        <w:rPr>
          <w:rFonts w:ascii="Times New Roman" w:eastAsia="Times New Roman" w:hAnsi="Times New Roman"/>
          <w:sz w:val="28"/>
          <w:szCs w:val="28"/>
        </w:rPr>
        <w:lastRenderedPageBreak/>
        <w:t>На территории Искитимского района выделяют три складчатые зоны: Салаирскую, Колывань-Томскую и Горловский прогиб.</w:t>
      </w:r>
    </w:p>
    <w:p w:rsidR="00E71B3C" w:rsidRPr="002C312B" w:rsidRDefault="00E71B3C" w:rsidP="00E71B3C">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pacing w:val="-1"/>
          <w:sz w:val="28"/>
          <w:szCs w:val="28"/>
        </w:rPr>
        <w:t>Салаирская зона - это линейно-вытянутое с северо-запада на юго-восток под</w:t>
      </w:r>
      <w:r w:rsidRPr="002C312B">
        <w:rPr>
          <w:rFonts w:ascii="Times New Roman" w:eastAsia="Times New Roman" w:hAnsi="Times New Roman"/>
          <w:spacing w:val="-1"/>
          <w:sz w:val="28"/>
          <w:szCs w:val="28"/>
        </w:rPr>
        <w:softHyphen/>
        <w:t>нятие с абсолютными высотами до 400 - 500 м. Пологие юго - западные, крутые се-</w:t>
      </w:r>
      <w:r w:rsidRPr="002C312B">
        <w:rPr>
          <w:rFonts w:ascii="Times New Roman" w:eastAsia="Times New Roman" w:hAnsi="Times New Roman"/>
          <w:spacing w:val="-2"/>
          <w:sz w:val="28"/>
          <w:szCs w:val="28"/>
        </w:rPr>
        <w:t>веро- восточные склоны Салаирского кряжа расчленены густой и сложной сетью рек.</w:t>
      </w:r>
    </w:p>
    <w:p w:rsidR="00E71B3C" w:rsidRPr="002C312B" w:rsidRDefault="00E71B3C" w:rsidP="00E71B3C">
      <w:pPr>
        <w:shd w:val="clear" w:color="auto" w:fill="FFFFFF"/>
        <w:spacing w:after="0" w:line="240" w:lineRule="auto"/>
        <w:ind w:firstLine="720"/>
        <w:jc w:val="both"/>
        <w:rPr>
          <w:rFonts w:ascii="Times New Roman" w:hAnsi="Times New Roman"/>
          <w:sz w:val="28"/>
          <w:szCs w:val="28"/>
        </w:rPr>
      </w:pPr>
      <w:r w:rsidRPr="002C312B">
        <w:rPr>
          <w:rFonts w:ascii="Times New Roman" w:eastAsia="Times New Roman" w:hAnsi="Times New Roman"/>
          <w:spacing w:val="-1"/>
          <w:sz w:val="28"/>
          <w:szCs w:val="28"/>
        </w:rPr>
        <w:t xml:space="preserve">Колывань-Томская зона - представляет собой часть территории Приобского плато, которое долиной реки Обь разделяется на левобережную и правобережную части. Абсолютные высоты колеблются от 150 до 300 и более метров. В долинах рек </w:t>
      </w:r>
      <w:r w:rsidRPr="002C312B">
        <w:rPr>
          <w:rFonts w:ascii="Times New Roman" w:eastAsia="Times New Roman" w:hAnsi="Times New Roman"/>
          <w:sz w:val="28"/>
          <w:szCs w:val="28"/>
        </w:rPr>
        <w:t>высоты могут понижаться до 90— 100 м. На плато резко возрастают относительные высоты. Территория сильно расчленена долинами рек Обь, Бердь, Иня и их много</w:t>
      </w:r>
      <w:r w:rsidRPr="002C312B">
        <w:rPr>
          <w:rFonts w:ascii="Times New Roman" w:eastAsia="Times New Roman" w:hAnsi="Times New Roman"/>
          <w:sz w:val="28"/>
          <w:szCs w:val="28"/>
        </w:rPr>
        <w:softHyphen/>
        <w:t>численными притоками. Склоны долин расчленены оврагами, балками, лощинами. Долины рек имеют сложное строение: два уровня пойм, 2—4 надпойменные терра</w:t>
      </w:r>
      <w:r w:rsidRPr="002C312B">
        <w:rPr>
          <w:rFonts w:ascii="Times New Roman" w:eastAsia="Times New Roman" w:hAnsi="Times New Roman"/>
          <w:sz w:val="28"/>
          <w:szCs w:val="28"/>
        </w:rPr>
        <w:softHyphen/>
        <w:t xml:space="preserve">сы. Водораздельные пространства представлены широкими увалами овальной формы. На увалах широко распространены блюдцеобразные понижения. Рельеф Приобского плато разнообразен. В разных его частях он отличается абсолютными и </w:t>
      </w:r>
      <w:r w:rsidRPr="002C312B">
        <w:rPr>
          <w:rFonts w:ascii="Times New Roman" w:eastAsia="Times New Roman" w:hAnsi="Times New Roman"/>
          <w:spacing w:val="-1"/>
          <w:sz w:val="28"/>
          <w:szCs w:val="28"/>
        </w:rPr>
        <w:t>относительными высотами, густотой расчленения, развитием овражно-балочной се</w:t>
      </w:r>
      <w:r w:rsidRPr="002C312B">
        <w:rPr>
          <w:rFonts w:ascii="Times New Roman" w:eastAsia="Times New Roman" w:hAnsi="Times New Roman"/>
          <w:sz w:val="28"/>
          <w:szCs w:val="28"/>
        </w:rPr>
        <w:t>ти.</w:t>
      </w:r>
    </w:p>
    <w:p w:rsidR="00E71B3C" w:rsidRPr="002C312B" w:rsidRDefault="00E71B3C" w:rsidP="00E71B3C">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z w:val="28"/>
          <w:szCs w:val="28"/>
        </w:rPr>
        <w:t>Горловский прогиб - своеобразное геологическое образование - заполнен отложениями девона, карбона, перми, состоящими из песчаников, аргиллитов, алевролитов. Среди этих пород находятся мощные пласты каменного угля, тянущиеся узкой полосой шириной от 2 до 12 километров. Угленосные породы прогиба формировались около 250-300 миллионов лет назад в древних межгорных долинах, занятых озёрно-болотными ландшафтами.</w:t>
      </w:r>
    </w:p>
    <w:p w:rsidR="00E71B3C" w:rsidRPr="002C312B" w:rsidRDefault="00E71B3C" w:rsidP="00E71B3C">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z w:val="28"/>
          <w:szCs w:val="28"/>
        </w:rPr>
        <w:t xml:space="preserve">Таким образом, район в геолого-структурном отношении представлен тектонически активным режимом орогенного типа, что и специализирует его </w:t>
      </w:r>
      <w:r w:rsidRPr="002C312B">
        <w:rPr>
          <w:rFonts w:ascii="Times New Roman" w:eastAsia="Times New Roman" w:hAnsi="Times New Roman"/>
          <w:spacing w:val="-1"/>
          <w:sz w:val="28"/>
          <w:szCs w:val="28"/>
        </w:rPr>
        <w:t xml:space="preserve">геодинамический, разломообразующий и сейсмический характер состояний. Он локализован в условиях стыка Салаирской и Колывань-Томской складчатых зон, что </w:t>
      </w:r>
      <w:r w:rsidRPr="002C312B">
        <w:rPr>
          <w:rFonts w:ascii="Times New Roman" w:eastAsia="Times New Roman" w:hAnsi="Times New Roman"/>
          <w:sz w:val="28"/>
          <w:szCs w:val="28"/>
        </w:rPr>
        <w:t>определяет режим тектоно-физических напряжений, частично реализуемых образованием сложной сети разломов.</w:t>
      </w:r>
    </w:p>
    <w:p w:rsidR="00E71B3C" w:rsidRPr="002C312B" w:rsidRDefault="00E71B3C" w:rsidP="00E71B3C">
      <w:pPr>
        <w:shd w:val="clear" w:color="auto" w:fill="FFFFFF"/>
        <w:spacing w:after="0" w:line="240" w:lineRule="auto"/>
        <w:ind w:firstLine="713"/>
        <w:jc w:val="both"/>
        <w:rPr>
          <w:rFonts w:ascii="Times New Roman" w:hAnsi="Times New Roman"/>
          <w:sz w:val="28"/>
          <w:szCs w:val="28"/>
        </w:rPr>
      </w:pPr>
      <w:r w:rsidRPr="002C312B">
        <w:rPr>
          <w:rFonts w:ascii="Times New Roman" w:eastAsia="Times New Roman" w:hAnsi="Times New Roman"/>
          <w:spacing w:val="-1"/>
          <w:sz w:val="28"/>
          <w:szCs w:val="28"/>
        </w:rPr>
        <w:t>По данным сейсмического районирования территории нашей страны террито</w:t>
      </w:r>
      <w:r w:rsidRPr="002C312B">
        <w:rPr>
          <w:rFonts w:ascii="Times New Roman" w:eastAsia="Times New Roman" w:hAnsi="Times New Roman"/>
          <w:spacing w:val="-1"/>
          <w:sz w:val="28"/>
          <w:szCs w:val="28"/>
        </w:rPr>
        <w:softHyphen/>
        <w:t>рия Искитимского района находится в зоне шестибалльной сейсмичности. Оценка повторяемости землетрясений силой шесть и более баллов составляет одно земле</w:t>
      </w:r>
      <w:r w:rsidRPr="002C312B">
        <w:rPr>
          <w:rFonts w:ascii="Times New Roman" w:eastAsia="Times New Roman" w:hAnsi="Times New Roman"/>
          <w:spacing w:val="-1"/>
          <w:sz w:val="28"/>
          <w:szCs w:val="28"/>
        </w:rPr>
        <w:softHyphen/>
      </w:r>
      <w:r w:rsidRPr="002C312B">
        <w:rPr>
          <w:rFonts w:ascii="Times New Roman" w:eastAsia="Times New Roman" w:hAnsi="Times New Roman"/>
          <w:sz w:val="28"/>
          <w:szCs w:val="28"/>
        </w:rPr>
        <w:t>трясение за 10-100 тысяч лет в условиях естественного состояния геолого-</w:t>
      </w:r>
      <w:r w:rsidRPr="002C312B">
        <w:rPr>
          <w:rFonts w:ascii="Times New Roman" w:eastAsia="Times New Roman" w:hAnsi="Times New Roman"/>
          <w:spacing w:val="-1"/>
          <w:sz w:val="28"/>
          <w:szCs w:val="28"/>
        </w:rPr>
        <w:t>геофизической среды (т.е. без учета техногенного давления на среду). Реальная же сотрясаемость территории находится в зависимости от качества грунтов, локальных геоморфологических и геологических обстановок. Эти обстановки вызывают эффект приращения бальности на 1-2,0 балла. В результате реальная интенсивность сотря-</w:t>
      </w:r>
      <w:r w:rsidRPr="002C312B">
        <w:rPr>
          <w:rFonts w:ascii="Times New Roman" w:eastAsia="Times New Roman" w:hAnsi="Times New Roman"/>
          <w:spacing w:val="-2"/>
          <w:sz w:val="28"/>
          <w:szCs w:val="28"/>
        </w:rPr>
        <w:t>саемости отдельных участков территории при шестибалльном землетрясении по ба</w:t>
      </w:r>
      <w:r w:rsidRPr="002C312B">
        <w:rPr>
          <w:rFonts w:ascii="Times New Roman" w:eastAsia="Times New Roman" w:hAnsi="Times New Roman"/>
          <w:spacing w:val="-2"/>
          <w:sz w:val="28"/>
          <w:szCs w:val="28"/>
        </w:rPr>
        <w:softHyphen/>
      </w:r>
      <w:r w:rsidRPr="002C312B">
        <w:rPr>
          <w:rFonts w:ascii="Times New Roman" w:eastAsia="Times New Roman" w:hAnsi="Times New Roman"/>
          <w:spacing w:val="-1"/>
          <w:sz w:val="28"/>
          <w:szCs w:val="28"/>
        </w:rPr>
        <w:t>зовой сейсмичности, может достичь 7-8,0 баллов. Следует также учесть, что не учет взаимного влияния крупных зданий и вибронагруженных участков, а так же проявле</w:t>
      </w:r>
      <w:r w:rsidRPr="002C312B">
        <w:rPr>
          <w:rFonts w:ascii="Times New Roman" w:eastAsia="Times New Roman" w:hAnsi="Times New Roman"/>
          <w:spacing w:val="-1"/>
          <w:sz w:val="28"/>
          <w:szCs w:val="28"/>
        </w:rPr>
        <w:softHyphen/>
        <w:t>ние виброрезонансов и весовых нагрузок может привести к приращению бальности вплоть до "самопроизвольного" обрушения зданий и сооружений.</w:t>
      </w:r>
    </w:p>
    <w:p w:rsidR="00E71B3C" w:rsidRPr="002C312B" w:rsidRDefault="00E71B3C" w:rsidP="00E71B3C">
      <w:pPr>
        <w:shd w:val="clear" w:color="auto" w:fill="FFFFFF"/>
        <w:spacing w:after="0" w:line="240" w:lineRule="auto"/>
        <w:ind w:firstLine="734"/>
        <w:jc w:val="both"/>
        <w:rPr>
          <w:rFonts w:ascii="Times New Roman" w:hAnsi="Times New Roman"/>
          <w:sz w:val="28"/>
          <w:szCs w:val="28"/>
        </w:rPr>
      </w:pPr>
      <w:r w:rsidRPr="002C312B">
        <w:rPr>
          <w:rFonts w:ascii="Times New Roman" w:eastAsia="Times New Roman" w:hAnsi="Times New Roman"/>
          <w:sz w:val="28"/>
          <w:szCs w:val="28"/>
        </w:rPr>
        <w:lastRenderedPageBreak/>
        <w:t>Последние землетрясения зафиксированы 16 марта 1982 г. интенсивностью в 6 баллов в эпицентре г. Бердска.</w:t>
      </w:r>
    </w:p>
    <w:p w:rsidR="00E71B3C" w:rsidRPr="002C312B" w:rsidRDefault="00E71B3C" w:rsidP="00E71B3C">
      <w:pPr>
        <w:shd w:val="clear" w:color="auto" w:fill="FFFFFF"/>
        <w:spacing w:after="0" w:line="240" w:lineRule="auto"/>
        <w:ind w:firstLine="720"/>
        <w:jc w:val="both"/>
        <w:rPr>
          <w:rFonts w:ascii="Times New Roman" w:eastAsia="Times New Roman" w:hAnsi="Times New Roman"/>
          <w:sz w:val="28"/>
          <w:szCs w:val="28"/>
        </w:rPr>
      </w:pPr>
      <w:r w:rsidRPr="002C312B">
        <w:rPr>
          <w:rFonts w:ascii="Times New Roman" w:eastAsia="Times New Roman" w:hAnsi="Times New Roman"/>
          <w:sz w:val="28"/>
          <w:szCs w:val="28"/>
        </w:rPr>
        <w:t>Оценка инженерно-геологических условий территории района выполнена на основе базы данных ФГУ ТФИ по Сибирскому федеральному округу, включая имеющиеся геологические, гидрогеологические, геоморфологические карты, карты четвертичных отложений, экзогенных процессов и ряд других источников. В результате анализа в пределах района выявлены территории с простыми, средне сложными инженерно-геологическими и строительными условиями</w:t>
      </w:r>
    </w:p>
    <w:p w:rsidR="00E71B3C" w:rsidRPr="002C312B" w:rsidRDefault="00E71B3C" w:rsidP="00E71B3C">
      <w:pPr>
        <w:shd w:val="clear" w:color="auto" w:fill="FFFFFF"/>
        <w:spacing w:after="0" w:line="240" w:lineRule="auto"/>
        <w:ind w:firstLine="720"/>
        <w:jc w:val="both"/>
        <w:rPr>
          <w:rFonts w:ascii="Times New Roman" w:eastAsia="Times New Roman" w:hAnsi="Times New Roman"/>
          <w:sz w:val="28"/>
          <w:szCs w:val="28"/>
        </w:rPr>
      </w:pPr>
      <w:r w:rsidRPr="002C312B">
        <w:rPr>
          <w:rFonts w:ascii="Times New Roman" w:eastAsia="Times New Roman" w:hAnsi="Times New Roman"/>
          <w:sz w:val="28"/>
          <w:szCs w:val="28"/>
        </w:rPr>
        <w:t>Территория района расположена на террасах р. Оби. Под рых</w:t>
      </w:r>
      <w:r w:rsidRPr="002C312B">
        <w:rPr>
          <w:rFonts w:ascii="Times New Roman" w:eastAsia="Times New Roman" w:hAnsi="Times New Roman"/>
          <w:sz w:val="28"/>
          <w:szCs w:val="28"/>
        </w:rPr>
        <w:softHyphen/>
        <w:t>лым чехлом лежит гранитный массив, представляющий собой саттелит крупного Об</w:t>
      </w:r>
      <w:r w:rsidRPr="002C312B">
        <w:rPr>
          <w:rFonts w:ascii="Times New Roman" w:eastAsia="Times New Roman" w:hAnsi="Times New Roman"/>
          <w:sz w:val="28"/>
          <w:szCs w:val="28"/>
        </w:rPr>
        <w:softHyphen/>
        <w:t>ского плутона. Выходы коренных гранитных пород имеются на всей территории рай</w:t>
      </w:r>
      <w:r w:rsidRPr="002C312B">
        <w:rPr>
          <w:rFonts w:ascii="Times New Roman" w:eastAsia="Times New Roman" w:hAnsi="Times New Roman"/>
          <w:sz w:val="28"/>
          <w:szCs w:val="28"/>
        </w:rPr>
        <w:softHyphen/>
        <w:t>она. Граниты содержат высокие концентрации радиоактивных элементов. Имеются данные о том, что гранитный массив разбит сложной серией магистральных и опе</w:t>
      </w:r>
      <w:r w:rsidRPr="002C312B">
        <w:rPr>
          <w:rFonts w:ascii="Times New Roman" w:eastAsia="Times New Roman" w:hAnsi="Times New Roman"/>
          <w:sz w:val="28"/>
          <w:szCs w:val="28"/>
        </w:rPr>
        <w:softHyphen/>
        <w:t>ряющих разломов. Есть также свидетельства о высокой геодинамической активности разлома. Это подтверждается и соотношением уровней террасовых отложений и по</w:t>
      </w:r>
      <w:r w:rsidRPr="002C312B">
        <w:rPr>
          <w:rFonts w:ascii="Times New Roman" w:eastAsia="Times New Roman" w:hAnsi="Times New Roman"/>
          <w:sz w:val="28"/>
          <w:szCs w:val="28"/>
        </w:rPr>
        <w:softHyphen/>
        <w:t>ступлением токсичных элементов глубинного характера.</w:t>
      </w:r>
    </w:p>
    <w:p w:rsidR="00E71B3C" w:rsidRPr="00E71B3C" w:rsidRDefault="00E71B3C" w:rsidP="00E71B3C">
      <w:pPr>
        <w:pStyle w:val="2"/>
        <w:numPr>
          <w:ilvl w:val="0"/>
          <w:numId w:val="0"/>
        </w:numPr>
        <w:ind w:left="1224"/>
        <w:rPr>
          <w:b w:val="0"/>
          <w:color w:val="auto"/>
        </w:rPr>
      </w:pPr>
    </w:p>
    <w:p w:rsidR="00E71B3C" w:rsidRDefault="00E71B3C" w:rsidP="00E71B3C">
      <w:pPr>
        <w:pStyle w:val="2"/>
        <w:numPr>
          <w:ilvl w:val="0"/>
          <w:numId w:val="0"/>
        </w:numPr>
        <w:ind w:left="1224"/>
        <w:rPr>
          <w:b w:val="0"/>
          <w:color w:val="auto"/>
        </w:rPr>
      </w:pPr>
    </w:p>
    <w:p w:rsidR="00E71B3C" w:rsidRPr="003A0169" w:rsidRDefault="00507698" w:rsidP="00E71B3C">
      <w:pPr>
        <w:pStyle w:val="2"/>
        <w:rPr>
          <w:b w:val="0"/>
          <w:color w:val="auto"/>
        </w:rPr>
      </w:pPr>
      <w:bookmarkStart w:id="21" w:name="_Toc354563983"/>
      <w:r>
        <w:rPr>
          <w:b w:val="0"/>
          <w:color w:val="auto"/>
        </w:rPr>
        <w:t>Почвы</w:t>
      </w:r>
      <w:bookmarkEnd w:id="21"/>
      <w:r w:rsidR="00E71B3C" w:rsidRPr="003A0169">
        <w:rPr>
          <w:b w:val="0"/>
          <w:color w:val="auto"/>
        </w:rPr>
        <w:t xml:space="preserve"> </w:t>
      </w:r>
    </w:p>
    <w:p w:rsidR="00E71B3C" w:rsidRPr="003A0169" w:rsidRDefault="00E71B3C" w:rsidP="00E71B3C">
      <w:pPr>
        <w:pStyle w:val="S7"/>
      </w:pPr>
    </w:p>
    <w:p w:rsidR="00E71B3C" w:rsidRPr="00996CCE" w:rsidRDefault="00E71B3C" w:rsidP="00E71B3C">
      <w:pPr>
        <w:pStyle w:val="af9"/>
        <w:spacing w:after="0"/>
        <w:ind w:firstLine="709"/>
        <w:jc w:val="both"/>
        <w:rPr>
          <w:spacing w:val="2"/>
          <w:sz w:val="28"/>
          <w:szCs w:val="28"/>
        </w:rPr>
      </w:pPr>
      <w:r w:rsidRPr="00996CCE">
        <w:rPr>
          <w:spacing w:val="2"/>
          <w:sz w:val="28"/>
          <w:szCs w:val="28"/>
        </w:rPr>
        <w:t xml:space="preserve">Характеристика почв представлена в </w:t>
      </w:r>
      <w:r w:rsidRPr="00996CCE">
        <w:rPr>
          <w:i/>
          <w:spacing w:val="2"/>
          <w:sz w:val="28"/>
          <w:szCs w:val="28"/>
        </w:rPr>
        <w:t>таблице 1.1.4-1.</w:t>
      </w:r>
      <w:r w:rsidRPr="00996CCE">
        <w:rPr>
          <w:spacing w:val="2"/>
          <w:sz w:val="28"/>
          <w:szCs w:val="28"/>
        </w:rPr>
        <w:t xml:space="preserve"> </w:t>
      </w:r>
    </w:p>
    <w:p w:rsidR="00E71B3C" w:rsidRPr="00996CCE" w:rsidRDefault="00E71B3C" w:rsidP="00E71B3C">
      <w:pPr>
        <w:pStyle w:val="af9"/>
        <w:spacing w:after="0"/>
        <w:ind w:firstLine="709"/>
        <w:jc w:val="both"/>
        <w:rPr>
          <w:spacing w:val="2"/>
          <w:sz w:val="28"/>
          <w:szCs w:val="28"/>
        </w:rPr>
      </w:pPr>
    </w:p>
    <w:p w:rsidR="00E71B3C" w:rsidRPr="00996CCE" w:rsidRDefault="00E71B3C" w:rsidP="00E71B3C">
      <w:pPr>
        <w:pStyle w:val="af9"/>
        <w:spacing w:after="0"/>
        <w:ind w:firstLine="709"/>
        <w:jc w:val="right"/>
        <w:rPr>
          <w:i/>
          <w:spacing w:val="2"/>
          <w:sz w:val="28"/>
          <w:szCs w:val="28"/>
        </w:rPr>
      </w:pPr>
      <w:r w:rsidRPr="00996CCE">
        <w:rPr>
          <w:i/>
          <w:spacing w:val="2"/>
          <w:sz w:val="28"/>
          <w:szCs w:val="28"/>
        </w:rPr>
        <w:t>Таблица 1.1.4-1</w:t>
      </w:r>
    </w:p>
    <w:p w:rsidR="00E71B3C" w:rsidRPr="00996CCE" w:rsidRDefault="00E71B3C" w:rsidP="00E71B3C">
      <w:pPr>
        <w:pStyle w:val="af9"/>
        <w:spacing w:after="0"/>
        <w:ind w:firstLine="709"/>
        <w:jc w:val="center"/>
        <w:rPr>
          <w:i/>
          <w:spacing w:val="2"/>
          <w:sz w:val="28"/>
          <w:szCs w:val="28"/>
        </w:rPr>
      </w:pPr>
    </w:p>
    <w:p w:rsidR="00E71B3C" w:rsidRPr="00996CCE" w:rsidRDefault="00E71B3C" w:rsidP="00E71B3C">
      <w:pPr>
        <w:pStyle w:val="af9"/>
        <w:spacing w:after="0"/>
        <w:ind w:firstLine="709"/>
        <w:jc w:val="center"/>
        <w:rPr>
          <w:i/>
          <w:spacing w:val="2"/>
          <w:sz w:val="28"/>
          <w:szCs w:val="28"/>
        </w:rPr>
      </w:pPr>
      <w:r w:rsidRPr="00996CCE">
        <w:rPr>
          <w:i/>
          <w:spacing w:val="2"/>
          <w:sz w:val="28"/>
          <w:szCs w:val="28"/>
        </w:rPr>
        <w:t>Оценка производительной способности земель</w:t>
      </w:r>
    </w:p>
    <w:p w:rsidR="005F37E0" w:rsidRPr="00996CCE" w:rsidRDefault="005F37E0" w:rsidP="005F37E0">
      <w:pPr>
        <w:pStyle w:val="af9"/>
        <w:spacing w:after="0"/>
        <w:ind w:firstLine="709"/>
        <w:jc w:val="center"/>
        <w:rPr>
          <w:i/>
          <w:spacing w:val="2"/>
          <w:sz w:val="28"/>
          <w:szCs w:val="28"/>
        </w:rPr>
      </w:pPr>
      <w:r w:rsidRPr="00996CCE">
        <w:rPr>
          <w:i/>
          <w:spacing w:val="2"/>
          <w:sz w:val="28"/>
          <w:szCs w:val="28"/>
        </w:rPr>
        <w:t>Оценка производительной способности земель</w:t>
      </w:r>
    </w:p>
    <w:tbl>
      <w:tblPr>
        <w:tblStyle w:val="ac"/>
        <w:tblW w:w="0" w:type="auto"/>
        <w:tblLook w:val="04A0"/>
      </w:tblPr>
      <w:tblGrid>
        <w:gridCol w:w="1384"/>
        <w:gridCol w:w="2488"/>
        <w:gridCol w:w="6265"/>
      </w:tblGrid>
      <w:tr w:rsidR="005F37E0" w:rsidRPr="00996CCE" w:rsidTr="00B33044">
        <w:trPr>
          <w:trHeight w:val="1279"/>
        </w:trPr>
        <w:tc>
          <w:tcPr>
            <w:tcW w:w="3872" w:type="dxa"/>
            <w:gridSpan w:val="2"/>
            <w:vAlign w:val="center"/>
          </w:tcPr>
          <w:p w:rsidR="005F37E0" w:rsidRPr="00996CCE" w:rsidRDefault="005F37E0" w:rsidP="00B33044">
            <w:pPr>
              <w:pStyle w:val="af9"/>
              <w:spacing w:after="0"/>
              <w:jc w:val="center"/>
              <w:rPr>
                <w:sz w:val="24"/>
                <w:szCs w:val="24"/>
              </w:rPr>
            </w:pPr>
            <w:r w:rsidRPr="00996CCE">
              <w:rPr>
                <w:sz w:val="24"/>
                <w:szCs w:val="24"/>
              </w:rPr>
              <w:t>Классы и подклассы  производительной способности земель</w:t>
            </w:r>
          </w:p>
        </w:tc>
        <w:tc>
          <w:tcPr>
            <w:tcW w:w="6265" w:type="dxa"/>
            <w:vAlign w:val="center"/>
          </w:tcPr>
          <w:p w:rsidR="005F37E0" w:rsidRPr="00996CCE" w:rsidRDefault="005F37E0" w:rsidP="00B33044">
            <w:pPr>
              <w:pStyle w:val="af9"/>
              <w:spacing w:after="0"/>
              <w:jc w:val="center"/>
              <w:rPr>
                <w:sz w:val="24"/>
                <w:szCs w:val="24"/>
              </w:rPr>
            </w:pPr>
            <w:r w:rsidRPr="00996CCE">
              <w:rPr>
                <w:sz w:val="24"/>
                <w:szCs w:val="24"/>
              </w:rPr>
              <w:t>Характеристика почв классов и подклассов, условий формирования и ограничений при возделывании сельскохозяйствееных культур</w:t>
            </w:r>
          </w:p>
        </w:tc>
      </w:tr>
      <w:tr w:rsidR="005F37E0" w:rsidRPr="00996CCE" w:rsidTr="00B33044">
        <w:tc>
          <w:tcPr>
            <w:tcW w:w="1384" w:type="dxa"/>
            <w:shd w:val="clear" w:color="auto" w:fill="auto"/>
            <w:vAlign w:val="center"/>
          </w:tcPr>
          <w:p w:rsidR="005F37E0" w:rsidRPr="00996CCE" w:rsidRDefault="005F37E0" w:rsidP="00B33044">
            <w:pPr>
              <w:pStyle w:val="af9"/>
              <w:spacing w:after="0"/>
              <w:jc w:val="center"/>
              <w:rPr>
                <w:sz w:val="24"/>
                <w:szCs w:val="24"/>
              </w:rPr>
            </w:pPr>
            <w:r>
              <w:rPr>
                <w:sz w:val="24"/>
                <w:szCs w:val="24"/>
                <w:lang w:val="en-US"/>
              </w:rPr>
              <w:t>I</w:t>
            </w:r>
            <w:r w:rsidRPr="00996CCE">
              <w:rPr>
                <w:sz w:val="24"/>
                <w:szCs w:val="24"/>
              </w:rPr>
              <w:t xml:space="preserve"> класс</w:t>
            </w:r>
          </w:p>
          <w:p w:rsidR="005F37E0" w:rsidRPr="00996CCE" w:rsidRDefault="005F37E0" w:rsidP="00B33044">
            <w:pPr>
              <w:pStyle w:val="af9"/>
              <w:spacing w:after="0"/>
              <w:jc w:val="center"/>
              <w:rPr>
                <w:sz w:val="24"/>
                <w:szCs w:val="24"/>
              </w:rPr>
            </w:pPr>
            <w:r w:rsidRPr="00996CCE">
              <w:rPr>
                <w:sz w:val="24"/>
                <w:szCs w:val="24"/>
              </w:rPr>
              <w:t>1 подкласс</w:t>
            </w:r>
          </w:p>
        </w:tc>
        <w:tc>
          <w:tcPr>
            <w:tcW w:w="2488" w:type="dxa"/>
            <w:shd w:val="clear" w:color="auto" w:fill="auto"/>
            <w:vAlign w:val="center"/>
          </w:tcPr>
          <w:p w:rsidR="005F37E0" w:rsidRPr="00CC7DDD" w:rsidRDefault="00CC7DDD" w:rsidP="00B33044">
            <w:pPr>
              <w:pStyle w:val="af9"/>
              <w:spacing w:after="0"/>
              <w:jc w:val="center"/>
              <w:rPr>
                <w:sz w:val="24"/>
                <w:szCs w:val="24"/>
              </w:rPr>
            </w:pPr>
            <w:r w:rsidRPr="00CC7DDD">
              <w:rPr>
                <w:sz w:val="24"/>
                <w:szCs w:val="24"/>
              </w:rPr>
              <w:t>Лучшие</w:t>
            </w:r>
            <w:r w:rsidR="005F37E0" w:rsidRPr="00CC7DDD">
              <w:rPr>
                <w:sz w:val="24"/>
                <w:szCs w:val="24"/>
              </w:rPr>
              <w:t xml:space="preserve"> земли </w:t>
            </w:r>
            <w:r w:rsidRPr="00CC7DDD">
              <w:rPr>
                <w:sz w:val="24"/>
                <w:szCs w:val="24"/>
              </w:rPr>
              <w:t>(высшего</w:t>
            </w:r>
            <w:r w:rsidR="005F37E0" w:rsidRPr="00CC7DDD">
              <w:rPr>
                <w:sz w:val="24"/>
                <w:szCs w:val="24"/>
              </w:rPr>
              <w:t xml:space="preserve"> качества)</w:t>
            </w:r>
          </w:p>
        </w:tc>
        <w:tc>
          <w:tcPr>
            <w:tcW w:w="6265" w:type="dxa"/>
          </w:tcPr>
          <w:p w:rsidR="008D4029" w:rsidRPr="008D4029" w:rsidRDefault="005F37E0" w:rsidP="00B33044">
            <w:pPr>
              <w:pStyle w:val="af9"/>
              <w:spacing w:after="0"/>
              <w:jc w:val="both"/>
              <w:rPr>
                <w:sz w:val="24"/>
                <w:szCs w:val="24"/>
              </w:rPr>
            </w:pPr>
            <w:r w:rsidRPr="008D4029">
              <w:rPr>
                <w:sz w:val="24"/>
                <w:szCs w:val="24"/>
              </w:rPr>
              <w:t xml:space="preserve">Черноземы </w:t>
            </w:r>
            <w:r w:rsidR="008D4029" w:rsidRPr="008D4029">
              <w:rPr>
                <w:sz w:val="24"/>
                <w:szCs w:val="24"/>
              </w:rPr>
              <w:t xml:space="preserve">выщелоченные плоских вершин  водоразделов </w:t>
            </w:r>
          </w:p>
          <w:p w:rsidR="008D4029" w:rsidRPr="008D4029" w:rsidRDefault="008D4029" w:rsidP="00B33044">
            <w:pPr>
              <w:pStyle w:val="af9"/>
              <w:spacing w:after="0"/>
              <w:jc w:val="both"/>
              <w:rPr>
                <w:sz w:val="24"/>
                <w:szCs w:val="24"/>
              </w:rPr>
            </w:pPr>
            <w:r w:rsidRPr="008D4029">
              <w:rPr>
                <w:sz w:val="24"/>
                <w:szCs w:val="24"/>
              </w:rPr>
              <w:t>тяжелосуглинистые среднемощные и среднегумусированные в сочетании с темносерыми и серыми лесными почвами; эрозионнослабозащищенные</w:t>
            </w:r>
          </w:p>
          <w:p w:rsidR="005F37E0" w:rsidRPr="00B53566" w:rsidRDefault="005F37E0" w:rsidP="008D4029">
            <w:pPr>
              <w:pStyle w:val="af9"/>
              <w:spacing w:after="0"/>
              <w:jc w:val="both"/>
              <w:rPr>
                <w:color w:val="FF0000"/>
                <w:sz w:val="24"/>
                <w:szCs w:val="24"/>
              </w:rPr>
            </w:pPr>
            <w:r w:rsidRPr="00B53566">
              <w:rPr>
                <w:color w:val="FF0000"/>
                <w:sz w:val="24"/>
                <w:szCs w:val="24"/>
              </w:rPr>
              <w:t xml:space="preserve"> </w:t>
            </w:r>
          </w:p>
        </w:tc>
      </w:tr>
      <w:tr w:rsidR="005F37E0" w:rsidRPr="00996CCE" w:rsidTr="00B33044">
        <w:tc>
          <w:tcPr>
            <w:tcW w:w="1384" w:type="dxa"/>
            <w:shd w:val="clear" w:color="auto" w:fill="auto"/>
            <w:vAlign w:val="center"/>
          </w:tcPr>
          <w:p w:rsidR="005F37E0" w:rsidRPr="00996CCE" w:rsidRDefault="005F37E0" w:rsidP="00B33044">
            <w:pPr>
              <w:pStyle w:val="af9"/>
              <w:spacing w:after="0"/>
              <w:jc w:val="center"/>
              <w:rPr>
                <w:sz w:val="24"/>
                <w:szCs w:val="24"/>
              </w:rPr>
            </w:pPr>
            <w:r w:rsidRPr="00996CCE">
              <w:rPr>
                <w:sz w:val="24"/>
                <w:szCs w:val="24"/>
                <w:lang w:val="en-US"/>
              </w:rPr>
              <w:t>III</w:t>
            </w:r>
            <w:r w:rsidRPr="00996CCE">
              <w:rPr>
                <w:sz w:val="24"/>
                <w:szCs w:val="24"/>
              </w:rPr>
              <w:t xml:space="preserve"> класс</w:t>
            </w:r>
          </w:p>
          <w:p w:rsidR="005F37E0" w:rsidRPr="00996CCE" w:rsidRDefault="005F37E0" w:rsidP="00B33044">
            <w:pPr>
              <w:pStyle w:val="af9"/>
              <w:spacing w:after="0"/>
              <w:jc w:val="center"/>
              <w:rPr>
                <w:sz w:val="24"/>
                <w:szCs w:val="24"/>
              </w:rPr>
            </w:pPr>
            <w:r w:rsidRPr="00996CCE">
              <w:rPr>
                <w:sz w:val="24"/>
                <w:szCs w:val="24"/>
              </w:rPr>
              <w:t>1 подкласс</w:t>
            </w:r>
          </w:p>
        </w:tc>
        <w:tc>
          <w:tcPr>
            <w:tcW w:w="2488" w:type="dxa"/>
            <w:shd w:val="clear" w:color="auto" w:fill="auto"/>
            <w:vAlign w:val="center"/>
          </w:tcPr>
          <w:p w:rsidR="005F37E0" w:rsidRPr="00996CCE" w:rsidRDefault="005F37E0" w:rsidP="00B33044">
            <w:pPr>
              <w:pStyle w:val="af9"/>
              <w:spacing w:after="0"/>
              <w:jc w:val="center"/>
              <w:rPr>
                <w:sz w:val="24"/>
                <w:szCs w:val="24"/>
              </w:rPr>
            </w:pPr>
            <w:r w:rsidRPr="00996CCE">
              <w:rPr>
                <w:sz w:val="24"/>
                <w:szCs w:val="24"/>
              </w:rPr>
              <w:t>Земли среднего качества</w:t>
            </w:r>
          </w:p>
        </w:tc>
        <w:tc>
          <w:tcPr>
            <w:tcW w:w="6265" w:type="dxa"/>
          </w:tcPr>
          <w:p w:rsidR="005F37E0" w:rsidRPr="00996CCE" w:rsidRDefault="005F37E0" w:rsidP="00B33044">
            <w:pPr>
              <w:pStyle w:val="af9"/>
              <w:spacing w:after="0"/>
              <w:jc w:val="both"/>
              <w:rPr>
                <w:sz w:val="24"/>
                <w:szCs w:val="24"/>
              </w:rPr>
            </w:pPr>
            <w:r w:rsidRPr="00996CCE">
              <w:rPr>
                <w:sz w:val="24"/>
                <w:szCs w:val="24"/>
              </w:rPr>
              <w:t>Сочетание серых и темносерых среднесуглинистых, среднемощных и среднегумусированных почв водоразделов  и склонов, а также луговых по долинам рек; имеют ограничения вследствие развития эрозионных процессов при сведении леса и распашки</w:t>
            </w:r>
          </w:p>
        </w:tc>
      </w:tr>
    </w:tbl>
    <w:p w:rsidR="005F37E0" w:rsidRPr="00996CCE" w:rsidRDefault="005F37E0" w:rsidP="005F37E0">
      <w:pPr>
        <w:pStyle w:val="af9"/>
      </w:pPr>
    </w:p>
    <w:p w:rsidR="004E2770" w:rsidRDefault="004E2770" w:rsidP="004E2770">
      <w:pPr>
        <w:pStyle w:val="2"/>
        <w:numPr>
          <w:ilvl w:val="0"/>
          <w:numId w:val="0"/>
        </w:numPr>
        <w:ind w:left="1224"/>
        <w:rPr>
          <w:b w:val="0"/>
          <w:color w:val="auto"/>
        </w:rPr>
      </w:pPr>
    </w:p>
    <w:p w:rsidR="00885767" w:rsidRDefault="00885767" w:rsidP="00885767">
      <w:pPr>
        <w:pStyle w:val="af9"/>
      </w:pPr>
    </w:p>
    <w:p w:rsidR="00885767" w:rsidRPr="00885767" w:rsidRDefault="00885767" w:rsidP="00885767">
      <w:pPr>
        <w:pStyle w:val="af9"/>
      </w:pPr>
    </w:p>
    <w:p w:rsidR="00BD3D38" w:rsidRPr="003A0169" w:rsidRDefault="00BD3D38" w:rsidP="00BD3D38">
      <w:pPr>
        <w:pStyle w:val="2"/>
        <w:rPr>
          <w:b w:val="0"/>
          <w:color w:val="auto"/>
        </w:rPr>
      </w:pPr>
      <w:bookmarkStart w:id="22" w:name="_Toc354563984"/>
      <w:r w:rsidRPr="003A0169">
        <w:rPr>
          <w:b w:val="0"/>
          <w:color w:val="auto"/>
        </w:rPr>
        <w:lastRenderedPageBreak/>
        <w:t>Минерально-сырьевые ресурсы</w:t>
      </w:r>
      <w:bookmarkEnd w:id="18"/>
      <w:bookmarkEnd w:id="19"/>
      <w:bookmarkEnd w:id="22"/>
      <w:r w:rsidRPr="003A0169">
        <w:rPr>
          <w:b w:val="0"/>
          <w:color w:val="auto"/>
        </w:rPr>
        <w:t xml:space="preserve"> </w:t>
      </w:r>
    </w:p>
    <w:p w:rsidR="00BD3D38" w:rsidRPr="003A0169" w:rsidRDefault="00BD3D38" w:rsidP="00943D66">
      <w:pPr>
        <w:pStyle w:val="S7"/>
      </w:pPr>
    </w:p>
    <w:p w:rsidR="00105177" w:rsidRPr="00BD09B1" w:rsidRDefault="00BD09B1" w:rsidP="00105177">
      <w:pPr>
        <w:pStyle w:val="S7"/>
        <w:rPr>
          <w:color w:val="FF0000"/>
          <w:szCs w:val="28"/>
        </w:rPr>
      </w:pPr>
      <w:r w:rsidRPr="00BD09B1">
        <w:rPr>
          <w:szCs w:val="28"/>
        </w:rPr>
        <w:t xml:space="preserve">По </w:t>
      </w:r>
      <w:r w:rsidRPr="003C00C8">
        <w:rPr>
          <w:szCs w:val="28"/>
        </w:rPr>
        <w:t xml:space="preserve">данным ФБУ «ТФГИ по Сибирскому федеральному округу» </w:t>
      </w:r>
      <w:r w:rsidR="003C00C8" w:rsidRPr="003C00C8">
        <w:rPr>
          <w:szCs w:val="28"/>
        </w:rPr>
        <w:t>на тер</w:t>
      </w:r>
      <w:r w:rsidR="003C00C8" w:rsidRPr="003C00C8">
        <w:rPr>
          <w:szCs w:val="28"/>
        </w:rPr>
        <w:softHyphen/>
        <w:t>ритории Степного сельсовета находятся 2 месторождения кирпичных суглинков, учи</w:t>
      </w:r>
      <w:r w:rsidR="003C00C8" w:rsidRPr="003C00C8">
        <w:rPr>
          <w:szCs w:val="28"/>
        </w:rPr>
        <w:softHyphen/>
        <w:t xml:space="preserve">тываемые Государственным балансом запасов: </w:t>
      </w:r>
      <w:r w:rsidR="00894A80" w:rsidRPr="003C00C8">
        <w:rPr>
          <w:szCs w:val="28"/>
        </w:rPr>
        <w:t>(</w:t>
      </w:r>
      <w:r w:rsidR="00894A80" w:rsidRPr="003C00C8">
        <w:rPr>
          <w:i/>
          <w:szCs w:val="28"/>
        </w:rPr>
        <w:t>рисунок 1.1.</w:t>
      </w:r>
      <w:r w:rsidR="00105177" w:rsidRPr="003C00C8">
        <w:rPr>
          <w:i/>
          <w:szCs w:val="28"/>
        </w:rPr>
        <w:t>3</w:t>
      </w:r>
      <w:r w:rsidR="00894A80" w:rsidRPr="003C00C8">
        <w:rPr>
          <w:i/>
          <w:szCs w:val="28"/>
        </w:rPr>
        <w:t>-1</w:t>
      </w:r>
      <w:r w:rsidR="00105177" w:rsidRPr="003C00C8">
        <w:rPr>
          <w:szCs w:val="28"/>
        </w:rPr>
        <w:t>):</w:t>
      </w:r>
    </w:p>
    <w:p w:rsidR="00ED6E5F" w:rsidRPr="00A012B5" w:rsidRDefault="00ED6E5F" w:rsidP="00A012B5">
      <w:pPr>
        <w:shd w:val="clear" w:color="auto" w:fill="FFFFFF"/>
        <w:autoSpaceDE w:val="0"/>
        <w:autoSpaceDN w:val="0"/>
        <w:adjustRightInd w:val="0"/>
        <w:spacing w:after="0" w:line="240" w:lineRule="auto"/>
        <w:ind w:firstLine="851"/>
        <w:jc w:val="both"/>
        <w:rPr>
          <w:rFonts w:ascii="Times New Roman" w:hAnsi="Times New Roman"/>
          <w:sz w:val="28"/>
          <w:szCs w:val="28"/>
          <w:lang w:eastAsia="ru-RU"/>
        </w:rPr>
      </w:pPr>
      <w:r w:rsidRPr="00A012B5">
        <w:rPr>
          <w:rFonts w:ascii="Times New Roman" w:hAnsi="Times New Roman"/>
          <w:color w:val="000000"/>
          <w:sz w:val="28"/>
          <w:szCs w:val="28"/>
          <w:lang w:eastAsia="ru-RU"/>
        </w:rPr>
        <w:t xml:space="preserve">1.  </w:t>
      </w:r>
      <w:r w:rsidRPr="00A012B5">
        <w:rPr>
          <w:rFonts w:ascii="Times New Roman" w:eastAsia="Times New Roman" w:hAnsi="Times New Roman"/>
          <w:bCs/>
          <w:color w:val="000000"/>
          <w:sz w:val="28"/>
          <w:szCs w:val="28"/>
          <w:lang w:eastAsia="ru-RU"/>
        </w:rPr>
        <w:t>Месторождение</w:t>
      </w:r>
      <w:r w:rsidRPr="00A012B5">
        <w:rPr>
          <w:rFonts w:ascii="Times New Roman" w:eastAsia="Times New Roman" w:hAnsi="Times New Roman"/>
          <w:b/>
          <w:bCs/>
          <w:color w:val="000000"/>
          <w:sz w:val="28"/>
          <w:szCs w:val="28"/>
          <w:lang w:eastAsia="ru-RU"/>
        </w:rPr>
        <w:t xml:space="preserve"> </w:t>
      </w:r>
      <w:r w:rsidRPr="00A012B5">
        <w:rPr>
          <w:rFonts w:ascii="Times New Roman" w:eastAsia="Times New Roman" w:hAnsi="Times New Roman"/>
          <w:color w:val="000000"/>
          <w:sz w:val="28"/>
          <w:szCs w:val="28"/>
          <w:lang w:eastAsia="ru-RU"/>
        </w:rPr>
        <w:t xml:space="preserve">кирпичных суглинков </w:t>
      </w:r>
      <w:r w:rsidRPr="00A012B5">
        <w:rPr>
          <w:rFonts w:ascii="Times New Roman" w:eastAsia="Times New Roman" w:hAnsi="Times New Roman"/>
          <w:b/>
          <w:bCs/>
          <w:color w:val="000000"/>
          <w:sz w:val="28"/>
          <w:szCs w:val="28"/>
          <w:lang w:eastAsia="ru-RU"/>
        </w:rPr>
        <w:t xml:space="preserve">Степное </w:t>
      </w:r>
      <w:r w:rsidRPr="00A012B5">
        <w:rPr>
          <w:rFonts w:ascii="Times New Roman" w:eastAsia="Times New Roman" w:hAnsi="Times New Roman"/>
          <w:color w:val="000000"/>
          <w:sz w:val="28"/>
          <w:szCs w:val="28"/>
          <w:lang w:eastAsia="ru-RU"/>
        </w:rPr>
        <w:t>расположено в 0,2 - 0,8 км на северо-восток от восточной окраины пос. Степного Искитимского района Новоси</w:t>
      </w:r>
      <w:r w:rsidRPr="00A012B5">
        <w:rPr>
          <w:rFonts w:ascii="Times New Roman" w:eastAsia="Times New Roman" w:hAnsi="Times New Roman"/>
          <w:color w:val="000000"/>
          <w:sz w:val="28"/>
          <w:szCs w:val="28"/>
          <w:lang w:eastAsia="ru-RU"/>
        </w:rPr>
        <w:softHyphen/>
        <w:t xml:space="preserve">бирской области, в пределах северо-восточного склона водораздела </w:t>
      </w:r>
      <w:r w:rsidRPr="00A012B5">
        <w:rPr>
          <w:rFonts w:ascii="Times New Roman" w:eastAsia="Times New Roman" w:hAnsi="Times New Roman"/>
          <w:color w:val="000000"/>
          <w:sz w:val="28"/>
          <w:szCs w:val="28"/>
          <w:lang w:val="en-US" w:eastAsia="ru-RU"/>
        </w:rPr>
        <w:t>pp</w:t>
      </w:r>
      <w:r w:rsidRPr="00A012B5">
        <w:rPr>
          <w:rFonts w:ascii="Times New Roman" w:eastAsia="Times New Roman" w:hAnsi="Times New Roman"/>
          <w:color w:val="000000"/>
          <w:sz w:val="28"/>
          <w:szCs w:val="28"/>
          <w:lang w:eastAsia="ru-RU"/>
        </w:rPr>
        <w:t>. Мильтюши и Голой. Продуктивные суглинки на месторождении серовато-желтого цвета с крупно</w:t>
      </w:r>
      <w:r w:rsidRPr="00A012B5">
        <w:rPr>
          <w:rFonts w:ascii="Times New Roman" w:eastAsia="Times New Roman" w:hAnsi="Times New Roman"/>
          <w:color w:val="000000"/>
          <w:sz w:val="28"/>
          <w:szCs w:val="28"/>
          <w:lang w:eastAsia="ru-RU"/>
        </w:rPr>
        <w:softHyphen/>
        <w:t>зернистыми до тонкодисперсных известковистыми включениями, средне- и умерен-нопластичные. Залегают в виде пластообразной залежи мощностью от 3,5-4,8 м. Гене</w:t>
      </w:r>
      <w:r w:rsidRPr="00A012B5">
        <w:rPr>
          <w:rFonts w:ascii="Times New Roman" w:eastAsia="Times New Roman" w:hAnsi="Times New Roman"/>
          <w:color w:val="000000"/>
          <w:sz w:val="28"/>
          <w:szCs w:val="28"/>
          <w:lang w:eastAsia="ru-RU"/>
        </w:rPr>
        <w:softHyphen/>
        <w:t xml:space="preserve">зис суглинков континентально-осадочный. Месторождение относится к </w:t>
      </w:r>
      <w:r w:rsidRPr="00A012B5">
        <w:rPr>
          <w:rFonts w:ascii="Times New Roman" w:eastAsia="Times New Roman" w:hAnsi="Times New Roman"/>
          <w:color w:val="000000"/>
          <w:sz w:val="28"/>
          <w:szCs w:val="28"/>
          <w:lang w:val="en-US" w:eastAsia="ru-RU"/>
        </w:rPr>
        <w:t>I</w:t>
      </w:r>
      <w:r w:rsidRPr="00A012B5">
        <w:rPr>
          <w:rFonts w:ascii="Times New Roman" w:eastAsia="Times New Roman" w:hAnsi="Times New Roman"/>
          <w:color w:val="000000"/>
          <w:sz w:val="28"/>
          <w:szCs w:val="28"/>
          <w:lang w:eastAsia="ru-RU"/>
        </w:rPr>
        <w:t xml:space="preserve"> группе по Классификации запасов (тип мелких пластообразных выдержанных по строению, мощности и качеству залежей).</w:t>
      </w:r>
    </w:p>
    <w:p w:rsidR="00ED6E5F" w:rsidRPr="00A012B5" w:rsidRDefault="00ED6E5F" w:rsidP="00A012B5">
      <w:pPr>
        <w:shd w:val="clear" w:color="auto" w:fill="FFFFFF"/>
        <w:autoSpaceDE w:val="0"/>
        <w:autoSpaceDN w:val="0"/>
        <w:adjustRightInd w:val="0"/>
        <w:spacing w:after="0" w:line="240" w:lineRule="auto"/>
        <w:ind w:firstLine="851"/>
        <w:jc w:val="both"/>
        <w:rPr>
          <w:rFonts w:ascii="Times New Roman" w:hAnsi="Times New Roman"/>
          <w:sz w:val="28"/>
          <w:szCs w:val="28"/>
          <w:lang w:eastAsia="ru-RU"/>
        </w:rPr>
      </w:pPr>
      <w:r w:rsidRPr="00A012B5">
        <w:rPr>
          <w:rFonts w:ascii="Times New Roman" w:eastAsia="Times New Roman" w:hAnsi="Times New Roman"/>
          <w:color w:val="000000"/>
          <w:sz w:val="28"/>
          <w:szCs w:val="28"/>
          <w:lang w:eastAsia="ru-RU"/>
        </w:rPr>
        <w:t xml:space="preserve">Балансовые запасы месторождения кирпичных суглинков Степное утверждены ТКЗ НПГО по категориям </w:t>
      </w:r>
      <w:r w:rsidRPr="00A012B5">
        <w:rPr>
          <w:rFonts w:ascii="Times New Roman" w:eastAsia="Times New Roman" w:hAnsi="Times New Roman"/>
          <w:color w:val="000000"/>
          <w:sz w:val="28"/>
          <w:szCs w:val="28"/>
          <w:lang w:val="en-US" w:eastAsia="ru-RU"/>
        </w:rPr>
        <w:t>A</w:t>
      </w:r>
      <w:r w:rsidRPr="00A012B5">
        <w:rPr>
          <w:rFonts w:ascii="Times New Roman" w:eastAsia="Times New Roman" w:hAnsi="Times New Roman"/>
          <w:color w:val="000000"/>
          <w:sz w:val="28"/>
          <w:szCs w:val="28"/>
          <w:lang w:eastAsia="ru-RU"/>
        </w:rPr>
        <w:t>+</w:t>
      </w:r>
      <w:r w:rsidRPr="00A012B5">
        <w:rPr>
          <w:rFonts w:ascii="Times New Roman" w:eastAsia="Times New Roman" w:hAnsi="Times New Roman"/>
          <w:color w:val="000000"/>
          <w:sz w:val="28"/>
          <w:szCs w:val="28"/>
          <w:lang w:val="en-US" w:eastAsia="ru-RU"/>
        </w:rPr>
        <w:t>B</w:t>
      </w:r>
      <w:r w:rsidRPr="00A012B5">
        <w:rPr>
          <w:rFonts w:ascii="Times New Roman" w:eastAsia="Times New Roman" w:hAnsi="Times New Roman"/>
          <w:color w:val="000000"/>
          <w:sz w:val="28"/>
          <w:szCs w:val="28"/>
          <w:lang w:eastAsia="ru-RU"/>
        </w:rPr>
        <w:t>+</w:t>
      </w:r>
      <w:r w:rsidRPr="00A012B5">
        <w:rPr>
          <w:rFonts w:ascii="Times New Roman" w:eastAsia="Times New Roman" w:hAnsi="Times New Roman"/>
          <w:color w:val="000000"/>
          <w:sz w:val="28"/>
          <w:szCs w:val="28"/>
          <w:lang w:val="en-US" w:eastAsia="ru-RU"/>
        </w:rPr>
        <w:t>Ci</w:t>
      </w:r>
      <w:r w:rsidRPr="00A012B5">
        <w:rPr>
          <w:rFonts w:ascii="Times New Roman" w:eastAsia="Times New Roman" w:hAnsi="Times New Roman"/>
          <w:color w:val="000000"/>
          <w:sz w:val="28"/>
          <w:szCs w:val="28"/>
          <w:lang w:eastAsia="ru-RU"/>
        </w:rPr>
        <w:t xml:space="preserve"> в количестве - 188,0 тыс. м</w:t>
      </w:r>
      <w:r w:rsidRPr="00A012B5">
        <w:rPr>
          <w:rFonts w:ascii="Times New Roman" w:eastAsia="Times New Roman" w:hAnsi="Times New Roman"/>
          <w:color w:val="000000"/>
          <w:sz w:val="28"/>
          <w:szCs w:val="28"/>
          <w:vertAlign w:val="superscript"/>
          <w:lang w:eastAsia="ru-RU"/>
        </w:rPr>
        <w:t>3</w:t>
      </w:r>
      <w:r w:rsidRPr="00A012B5">
        <w:rPr>
          <w:rFonts w:ascii="Times New Roman" w:eastAsia="Times New Roman" w:hAnsi="Times New Roman"/>
          <w:color w:val="000000"/>
          <w:sz w:val="28"/>
          <w:szCs w:val="28"/>
          <w:lang w:eastAsia="ru-RU"/>
        </w:rPr>
        <w:t xml:space="preserve"> и признаны пригод</w:t>
      </w:r>
      <w:r w:rsidRPr="00A012B5">
        <w:rPr>
          <w:rFonts w:ascii="Times New Roman" w:eastAsia="Times New Roman" w:hAnsi="Times New Roman"/>
          <w:color w:val="000000"/>
          <w:sz w:val="28"/>
          <w:szCs w:val="28"/>
          <w:lang w:eastAsia="ru-RU"/>
        </w:rPr>
        <w:softHyphen/>
        <w:t>ными для производства керамического кирпича марки 100 (протокол № 16/461 от 26.12.1986г.). Месторождение считается подготовленным для промышленного освое</w:t>
      </w:r>
      <w:r w:rsidRPr="00A012B5">
        <w:rPr>
          <w:rFonts w:ascii="Times New Roman" w:eastAsia="Times New Roman" w:hAnsi="Times New Roman"/>
          <w:color w:val="000000"/>
          <w:sz w:val="28"/>
          <w:szCs w:val="28"/>
          <w:lang w:eastAsia="ru-RU"/>
        </w:rPr>
        <w:softHyphen/>
        <w:t>ния и находится в нераспределённом фонде недр.</w:t>
      </w:r>
    </w:p>
    <w:p w:rsidR="00ED6E5F" w:rsidRPr="00A012B5" w:rsidRDefault="00ED6E5F" w:rsidP="00A012B5">
      <w:pPr>
        <w:shd w:val="clear" w:color="auto" w:fill="FFFFFF"/>
        <w:autoSpaceDE w:val="0"/>
        <w:autoSpaceDN w:val="0"/>
        <w:adjustRightInd w:val="0"/>
        <w:spacing w:after="0" w:line="240" w:lineRule="auto"/>
        <w:ind w:firstLine="851"/>
        <w:jc w:val="both"/>
        <w:rPr>
          <w:rFonts w:ascii="Times New Roman" w:hAnsi="Times New Roman"/>
          <w:sz w:val="28"/>
          <w:szCs w:val="28"/>
          <w:lang w:eastAsia="ru-RU"/>
        </w:rPr>
      </w:pPr>
      <w:r w:rsidRPr="00A012B5">
        <w:rPr>
          <w:rFonts w:ascii="Times New Roman" w:hAnsi="Times New Roman"/>
          <w:color w:val="000000"/>
          <w:sz w:val="28"/>
          <w:szCs w:val="28"/>
          <w:lang w:eastAsia="ru-RU"/>
        </w:rPr>
        <w:t xml:space="preserve">2.  </w:t>
      </w:r>
      <w:r w:rsidRPr="00A012B5">
        <w:rPr>
          <w:rFonts w:ascii="Times New Roman" w:eastAsia="Times New Roman" w:hAnsi="Times New Roman"/>
          <w:color w:val="000000"/>
          <w:sz w:val="28"/>
          <w:szCs w:val="28"/>
          <w:lang w:eastAsia="ru-RU"/>
        </w:rPr>
        <w:t xml:space="preserve">Месторождение кирпичных суглинков </w:t>
      </w:r>
      <w:r w:rsidRPr="00A012B5">
        <w:rPr>
          <w:rFonts w:ascii="Times New Roman" w:eastAsia="Times New Roman" w:hAnsi="Times New Roman"/>
          <w:b/>
          <w:bCs/>
          <w:color w:val="000000"/>
          <w:sz w:val="28"/>
          <w:szCs w:val="28"/>
          <w:lang w:eastAsia="ru-RU"/>
        </w:rPr>
        <w:t xml:space="preserve">Степное-2 </w:t>
      </w:r>
      <w:r w:rsidRPr="00A012B5">
        <w:rPr>
          <w:rFonts w:ascii="Times New Roman" w:eastAsia="Times New Roman" w:hAnsi="Times New Roman"/>
          <w:color w:val="000000"/>
          <w:sz w:val="28"/>
          <w:szCs w:val="28"/>
          <w:lang w:eastAsia="ru-RU"/>
        </w:rPr>
        <w:t>расположено в 2 км на се</w:t>
      </w:r>
      <w:r w:rsidRPr="00A012B5">
        <w:rPr>
          <w:rFonts w:ascii="Times New Roman" w:eastAsia="Times New Roman" w:hAnsi="Times New Roman"/>
          <w:color w:val="000000"/>
          <w:sz w:val="28"/>
          <w:szCs w:val="28"/>
          <w:lang w:eastAsia="ru-RU"/>
        </w:rPr>
        <w:softHyphen/>
        <w:t>веро-восток от пос. Степного в Искитимском районе Новосибирской области, в пре</w:t>
      </w:r>
      <w:r w:rsidRPr="00A012B5">
        <w:rPr>
          <w:rFonts w:ascii="Times New Roman" w:eastAsia="Times New Roman" w:hAnsi="Times New Roman"/>
          <w:color w:val="000000"/>
          <w:sz w:val="28"/>
          <w:szCs w:val="28"/>
          <w:lang w:eastAsia="ru-RU"/>
        </w:rPr>
        <w:softHyphen/>
        <w:t xml:space="preserve">делах северо-восточного склона водораздела </w:t>
      </w:r>
      <w:r w:rsidRPr="00A012B5">
        <w:rPr>
          <w:rFonts w:ascii="Times New Roman" w:eastAsia="Times New Roman" w:hAnsi="Times New Roman"/>
          <w:color w:val="000000"/>
          <w:sz w:val="28"/>
          <w:szCs w:val="28"/>
          <w:lang w:val="en-US" w:eastAsia="ru-RU"/>
        </w:rPr>
        <w:t>pp</w:t>
      </w:r>
      <w:r w:rsidRPr="00A012B5">
        <w:rPr>
          <w:rFonts w:ascii="Times New Roman" w:eastAsia="Times New Roman" w:hAnsi="Times New Roman"/>
          <w:color w:val="000000"/>
          <w:sz w:val="28"/>
          <w:szCs w:val="28"/>
          <w:lang w:eastAsia="ru-RU"/>
        </w:rPr>
        <w:t>. Мильтюши и Голой. Суглинки на месторождении серовато-желтого цвета, умереннопластичные, низкодисперсные. За</w:t>
      </w:r>
      <w:r w:rsidRPr="00A012B5">
        <w:rPr>
          <w:rFonts w:ascii="Times New Roman" w:eastAsia="Times New Roman" w:hAnsi="Times New Roman"/>
          <w:color w:val="000000"/>
          <w:sz w:val="28"/>
          <w:szCs w:val="28"/>
          <w:lang w:eastAsia="ru-RU"/>
        </w:rPr>
        <w:softHyphen/>
        <w:t>легают в виде пластообразной изометричной залежи, вытянутой в северо-западном направлении (500x300м), мощностью 4,5-7,0 м. Генезис суглинков осадочный. Ме</w:t>
      </w:r>
      <w:r w:rsidRPr="00A012B5">
        <w:rPr>
          <w:rFonts w:ascii="Times New Roman" w:eastAsia="Times New Roman" w:hAnsi="Times New Roman"/>
          <w:color w:val="000000"/>
          <w:sz w:val="28"/>
          <w:szCs w:val="28"/>
          <w:lang w:eastAsia="ru-RU"/>
        </w:rPr>
        <w:softHyphen/>
        <w:t xml:space="preserve">сторождение относится к </w:t>
      </w:r>
      <w:r w:rsidRPr="00A012B5">
        <w:rPr>
          <w:rFonts w:ascii="Times New Roman" w:eastAsia="Times New Roman" w:hAnsi="Times New Roman"/>
          <w:color w:val="000000"/>
          <w:sz w:val="28"/>
          <w:szCs w:val="28"/>
          <w:lang w:val="en-US" w:eastAsia="ru-RU"/>
        </w:rPr>
        <w:t>I</w:t>
      </w:r>
      <w:r w:rsidRPr="00A012B5">
        <w:rPr>
          <w:rFonts w:ascii="Times New Roman" w:eastAsia="Times New Roman" w:hAnsi="Times New Roman"/>
          <w:color w:val="000000"/>
          <w:sz w:val="28"/>
          <w:szCs w:val="28"/>
          <w:lang w:eastAsia="ru-RU"/>
        </w:rPr>
        <w:t xml:space="preserve"> группе по Классификации запасов (тип средних пластооб</w:t>
      </w:r>
      <w:r w:rsidRPr="00A012B5">
        <w:rPr>
          <w:rFonts w:ascii="Times New Roman" w:eastAsia="Times New Roman" w:hAnsi="Times New Roman"/>
          <w:color w:val="000000"/>
          <w:sz w:val="28"/>
          <w:szCs w:val="28"/>
          <w:lang w:eastAsia="ru-RU"/>
        </w:rPr>
        <w:softHyphen/>
        <w:t>разных, выдержанных по строению, мощности и качеству залежей).</w:t>
      </w:r>
    </w:p>
    <w:p w:rsidR="00ED6E5F" w:rsidRPr="00A012B5" w:rsidRDefault="00ED6E5F" w:rsidP="00A012B5">
      <w:pPr>
        <w:shd w:val="clear" w:color="auto" w:fill="FFFFFF"/>
        <w:autoSpaceDE w:val="0"/>
        <w:autoSpaceDN w:val="0"/>
        <w:adjustRightInd w:val="0"/>
        <w:spacing w:after="0" w:line="240" w:lineRule="auto"/>
        <w:ind w:firstLine="851"/>
        <w:jc w:val="both"/>
        <w:rPr>
          <w:rFonts w:ascii="Times New Roman" w:hAnsi="Times New Roman"/>
          <w:sz w:val="28"/>
          <w:szCs w:val="28"/>
          <w:lang w:eastAsia="ru-RU"/>
        </w:rPr>
      </w:pPr>
      <w:r w:rsidRPr="00A012B5">
        <w:rPr>
          <w:rFonts w:ascii="Times New Roman" w:eastAsia="Times New Roman" w:hAnsi="Times New Roman"/>
          <w:color w:val="000000"/>
          <w:sz w:val="28"/>
          <w:szCs w:val="28"/>
          <w:lang w:eastAsia="ru-RU"/>
        </w:rPr>
        <w:t>Балансовые запасы месторождения кирпичных суглинков Степное-2 утвержде</w:t>
      </w:r>
      <w:r w:rsidRPr="00A012B5">
        <w:rPr>
          <w:rFonts w:ascii="Times New Roman" w:eastAsia="Times New Roman" w:hAnsi="Times New Roman"/>
          <w:color w:val="000000"/>
          <w:sz w:val="28"/>
          <w:szCs w:val="28"/>
          <w:lang w:eastAsia="ru-RU"/>
        </w:rPr>
        <w:softHyphen/>
        <w:t>ны ТКЗ «Главтюменьгеология» и признаны пригодными для производства керамиче</w:t>
      </w:r>
      <w:r w:rsidRPr="00A012B5">
        <w:rPr>
          <w:rFonts w:ascii="Times New Roman" w:eastAsia="Times New Roman" w:hAnsi="Times New Roman"/>
          <w:color w:val="000000"/>
          <w:sz w:val="28"/>
          <w:szCs w:val="28"/>
          <w:lang w:eastAsia="ru-RU"/>
        </w:rPr>
        <w:softHyphen/>
        <w:t xml:space="preserve">ского кирпича марки 75 и 100 в количестве по категориям </w:t>
      </w:r>
      <w:r w:rsidRPr="00A012B5">
        <w:rPr>
          <w:rFonts w:ascii="Times New Roman" w:eastAsia="Times New Roman" w:hAnsi="Times New Roman"/>
          <w:color w:val="000000"/>
          <w:sz w:val="28"/>
          <w:szCs w:val="28"/>
          <w:lang w:val="en-US" w:eastAsia="ru-RU"/>
        </w:rPr>
        <w:t>A</w:t>
      </w:r>
      <w:r w:rsidRPr="00A012B5">
        <w:rPr>
          <w:rFonts w:ascii="Times New Roman" w:eastAsia="Times New Roman" w:hAnsi="Times New Roman"/>
          <w:color w:val="000000"/>
          <w:sz w:val="28"/>
          <w:szCs w:val="28"/>
          <w:lang w:eastAsia="ru-RU"/>
        </w:rPr>
        <w:t>+</w:t>
      </w:r>
      <w:r w:rsidRPr="00A012B5">
        <w:rPr>
          <w:rFonts w:ascii="Times New Roman" w:eastAsia="Times New Roman" w:hAnsi="Times New Roman"/>
          <w:color w:val="000000"/>
          <w:sz w:val="28"/>
          <w:szCs w:val="28"/>
          <w:lang w:val="en-US" w:eastAsia="ru-RU"/>
        </w:rPr>
        <w:t>B</w:t>
      </w:r>
      <w:r w:rsidRPr="00A012B5">
        <w:rPr>
          <w:rFonts w:ascii="Times New Roman" w:eastAsia="Times New Roman" w:hAnsi="Times New Roman"/>
          <w:color w:val="000000"/>
          <w:sz w:val="28"/>
          <w:szCs w:val="28"/>
          <w:lang w:eastAsia="ru-RU"/>
        </w:rPr>
        <w:t>+</w:t>
      </w:r>
      <w:r w:rsidRPr="00A012B5">
        <w:rPr>
          <w:rFonts w:ascii="Times New Roman" w:eastAsia="Times New Roman" w:hAnsi="Times New Roman"/>
          <w:color w:val="000000"/>
          <w:sz w:val="28"/>
          <w:szCs w:val="28"/>
          <w:lang w:val="en-US" w:eastAsia="ru-RU"/>
        </w:rPr>
        <w:t>Ci</w:t>
      </w:r>
      <w:r w:rsidRPr="00A012B5">
        <w:rPr>
          <w:rFonts w:ascii="Times New Roman" w:eastAsia="Times New Roman" w:hAnsi="Times New Roman"/>
          <w:color w:val="000000"/>
          <w:sz w:val="28"/>
          <w:szCs w:val="28"/>
          <w:lang w:eastAsia="ru-RU"/>
        </w:rPr>
        <w:t xml:space="preserve"> - 711,7 тыс. м</w:t>
      </w:r>
      <w:r w:rsidRPr="00A012B5">
        <w:rPr>
          <w:rFonts w:ascii="Times New Roman" w:eastAsia="Times New Roman" w:hAnsi="Times New Roman"/>
          <w:color w:val="000000"/>
          <w:sz w:val="28"/>
          <w:szCs w:val="28"/>
          <w:vertAlign w:val="superscript"/>
          <w:lang w:eastAsia="ru-RU"/>
        </w:rPr>
        <w:t xml:space="preserve">3 </w:t>
      </w:r>
      <w:r w:rsidRPr="00A012B5">
        <w:rPr>
          <w:rFonts w:ascii="Times New Roman" w:eastAsia="Times New Roman" w:hAnsi="Times New Roman"/>
          <w:color w:val="000000"/>
          <w:sz w:val="28"/>
          <w:szCs w:val="28"/>
          <w:lang w:eastAsia="ru-RU"/>
        </w:rPr>
        <w:t>(протокол №11/512 от 27.11.1989г.). Месторождение считается подготовленным для промышленного освоения и находится в нераспределённом фонде недр.</w:t>
      </w:r>
    </w:p>
    <w:p w:rsidR="00362DF5" w:rsidRPr="00BD09B1" w:rsidRDefault="00362DF5" w:rsidP="00ED6E5F">
      <w:pPr>
        <w:autoSpaceDE w:val="0"/>
        <w:autoSpaceDN w:val="0"/>
        <w:adjustRightInd w:val="0"/>
        <w:spacing w:after="0" w:line="240" w:lineRule="auto"/>
        <w:jc w:val="both"/>
        <w:rPr>
          <w:rFonts w:ascii="Times New Roman" w:hAnsi="Times New Roman"/>
          <w:bCs/>
          <w:i/>
          <w:iCs/>
          <w:color w:val="FF0000"/>
          <w:sz w:val="28"/>
          <w:szCs w:val="28"/>
          <w:lang w:eastAsia="ru-RU"/>
        </w:rPr>
      </w:pPr>
    </w:p>
    <w:p w:rsidR="00E070F3" w:rsidRPr="00BD09B1" w:rsidRDefault="00BD09B1" w:rsidP="00E070F3">
      <w:pPr>
        <w:pStyle w:val="S7"/>
        <w:ind w:firstLine="0"/>
        <w:jc w:val="center"/>
        <w:rPr>
          <w:b/>
          <w:i/>
          <w:color w:val="FF0000"/>
        </w:rPr>
      </w:pPr>
      <w:r>
        <w:rPr>
          <w:b/>
          <w:i/>
          <w:noProof/>
          <w:color w:val="FF0000"/>
        </w:rPr>
        <w:lastRenderedPageBreak/>
        <w:drawing>
          <wp:inline distT="0" distB="0" distL="0" distR="0">
            <wp:extent cx="6111516" cy="7274103"/>
            <wp:effectExtent l="19050" t="0" r="3534" b="0"/>
            <wp:docPr id="6" name="Рисунок 5" descr="Схема_ПИ_Степной_с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_ПИ_Степной_сс.jpg"/>
                    <pic:cNvPicPr/>
                  </pic:nvPicPr>
                  <pic:blipFill>
                    <a:blip r:embed="rId13"/>
                    <a:srcRect l="4418" t="11073" r="12775" b="19031"/>
                    <a:stretch>
                      <a:fillRect/>
                    </a:stretch>
                  </pic:blipFill>
                  <pic:spPr>
                    <a:xfrm>
                      <a:off x="0" y="0"/>
                      <a:ext cx="6114001" cy="7277061"/>
                    </a:xfrm>
                    <a:prstGeom prst="rect">
                      <a:avLst/>
                    </a:prstGeom>
                  </pic:spPr>
                </pic:pic>
              </a:graphicData>
            </a:graphic>
          </wp:inline>
        </w:drawing>
      </w:r>
    </w:p>
    <w:p w:rsidR="00C00EE2" w:rsidRPr="00BD09B1" w:rsidRDefault="00C00EE2" w:rsidP="00894A80">
      <w:pPr>
        <w:pStyle w:val="S7"/>
        <w:jc w:val="center"/>
        <w:rPr>
          <w:i/>
          <w:color w:val="FF0000"/>
        </w:rPr>
      </w:pPr>
    </w:p>
    <w:p w:rsidR="00E070F3" w:rsidRPr="00BD09B1" w:rsidRDefault="00E070F3" w:rsidP="00894A80">
      <w:pPr>
        <w:pStyle w:val="S7"/>
        <w:jc w:val="center"/>
        <w:rPr>
          <w:i/>
        </w:rPr>
      </w:pPr>
      <w:r w:rsidRPr="00BD09B1">
        <w:rPr>
          <w:i/>
        </w:rPr>
        <w:t>Рисунок 1.1.</w:t>
      </w:r>
      <w:r w:rsidR="009A55D2">
        <w:rPr>
          <w:i/>
        </w:rPr>
        <w:t>5</w:t>
      </w:r>
      <w:r w:rsidRPr="00BD09B1">
        <w:rPr>
          <w:i/>
        </w:rPr>
        <w:t>-1. Схема рас</w:t>
      </w:r>
      <w:r w:rsidR="00BD09B1" w:rsidRPr="00BD09B1">
        <w:rPr>
          <w:i/>
        </w:rPr>
        <w:t>положения месторождений</w:t>
      </w:r>
      <w:r w:rsidRPr="00BD09B1">
        <w:rPr>
          <w:i/>
        </w:rPr>
        <w:t xml:space="preserve"> полезных ископаемых на территории </w:t>
      </w:r>
      <w:r w:rsidR="00A1578F" w:rsidRPr="00BD09B1">
        <w:rPr>
          <w:i/>
        </w:rPr>
        <w:t>Степного</w:t>
      </w:r>
      <w:r w:rsidRPr="00BD09B1">
        <w:rPr>
          <w:i/>
        </w:rPr>
        <w:t xml:space="preserve"> сельсовета</w:t>
      </w:r>
    </w:p>
    <w:p w:rsidR="00E070F3" w:rsidRPr="00BD09B1" w:rsidRDefault="00E070F3" w:rsidP="00894A80">
      <w:pPr>
        <w:pStyle w:val="S7"/>
        <w:jc w:val="center"/>
        <w:rPr>
          <w:i/>
          <w:color w:val="FF0000"/>
        </w:rPr>
      </w:pPr>
    </w:p>
    <w:p w:rsidR="00D12F5C" w:rsidRPr="00BD09B1" w:rsidRDefault="00D12F5C" w:rsidP="00D12F5C">
      <w:pPr>
        <w:rPr>
          <w:color w:val="FF0000"/>
        </w:rPr>
      </w:pPr>
    </w:p>
    <w:p w:rsidR="00EA7FDF" w:rsidRPr="00BD09B1" w:rsidRDefault="00EA7FDF" w:rsidP="00894A80">
      <w:pPr>
        <w:pStyle w:val="S7"/>
        <w:jc w:val="center"/>
        <w:rPr>
          <w:i/>
          <w:color w:val="FF0000"/>
        </w:rPr>
      </w:pPr>
    </w:p>
    <w:p w:rsidR="00162490" w:rsidRPr="00BD09B1" w:rsidRDefault="00162490" w:rsidP="00162490">
      <w:pPr>
        <w:pStyle w:val="S7"/>
        <w:rPr>
          <w:color w:val="FF0000"/>
        </w:rPr>
      </w:pPr>
      <w:bookmarkStart w:id="23" w:name="_Toc337205197"/>
      <w:bookmarkEnd w:id="23"/>
    </w:p>
    <w:p w:rsidR="001405E7" w:rsidRPr="00BD09B1" w:rsidRDefault="001405E7" w:rsidP="00162490">
      <w:pPr>
        <w:pStyle w:val="S7"/>
        <w:rPr>
          <w:color w:val="FF0000"/>
        </w:rPr>
      </w:pPr>
    </w:p>
    <w:p w:rsidR="00735579" w:rsidRPr="00AD5EA3" w:rsidRDefault="00735579" w:rsidP="0084055C">
      <w:pPr>
        <w:pStyle w:val="2"/>
        <w:numPr>
          <w:ilvl w:val="1"/>
          <w:numId w:val="4"/>
        </w:numPr>
        <w:rPr>
          <w:color w:val="auto"/>
        </w:rPr>
      </w:pPr>
      <w:bookmarkStart w:id="24" w:name="_Toc336253807"/>
      <w:bookmarkStart w:id="25" w:name="_Toc336254956"/>
      <w:bookmarkStart w:id="26" w:name="_Toc354563985"/>
      <w:r w:rsidRPr="00AD5EA3">
        <w:rPr>
          <w:color w:val="auto"/>
        </w:rPr>
        <w:lastRenderedPageBreak/>
        <w:t>Комплексная оценка территории</w:t>
      </w:r>
      <w:r w:rsidR="00297BE1" w:rsidRPr="00AD5EA3">
        <w:rPr>
          <w:color w:val="auto"/>
        </w:rPr>
        <w:t xml:space="preserve"> и описание основных проблем развития территории</w:t>
      </w:r>
      <w:bookmarkEnd w:id="24"/>
      <w:bookmarkEnd w:id="25"/>
      <w:bookmarkEnd w:id="26"/>
    </w:p>
    <w:p w:rsidR="00982CB6" w:rsidRPr="00AD5EA3" w:rsidRDefault="00982CB6" w:rsidP="00982CB6">
      <w:pPr>
        <w:pStyle w:val="af9"/>
      </w:pPr>
    </w:p>
    <w:p w:rsidR="00827234" w:rsidRPr="00AD5EA3" w:rsidRDefault="00A90616" w:rsidP="00986E93">
      <w:pPr>
        <w:pStyle w:val="2"/>
        <w:rPr>
          <w:b w:val="0"/>
          <w:color w:val="auto"/>
        </w:rPr>
      </w:pPr>
      <w:bookmarkStart w:id="27" w:name="_Toc336253808"/>
      <w:bookmarkStart w:id="28" w:name="_Toc336254957"/>
      <w:bookmarkStart w:id="29" w:name="_Toc354563986"/>
      <w:r w:rsidRPr="00AD5EA3">
        <w:rPr>
          <w:b w:val="0"/>
          <w:color w:val="auto"/>
        </w:rPr>
        <w:t xml:space="preserve">Система расселения и положение территории в структуре </w:t>
      </w:r>
      <w:r w:rsidR="001869FE" w:rsidRPr="00AD5EA3">
        <w:rPr>
          <w:b w:val="0"/>
          <w:color w:val="auto"/>
        </w:rPr>
        <w:t>Искитимского</w:t>
      </w:r>
      <w:r w:rsidR="002B07E5" w:rsidRPr="00AD5EA3">
        <w:rPr>
          <w:b w:val="0"/>
          <w:color w:val="auto"/>
        </w:rPr>
        <w:t xml:space="preserve"> района</w:t>
      </w:r>
      <w:bookmarkEnd w:id="27"/>
      <w:bookmarkEnd w:id="28"/>
      <w:bookmarkEnd w:id="29"/>
      <w:r w:rsidRPr="00AD5EA3">
        <w:rPr>
          <w:b w:val="0"/>
          <w:color w:val="auto"/>
        </w:rPr>
        <w:t xml:space="preserve"> </w:t>
      </w:r>
    </w:p>
    <w:p w:rsidR="00AC1CA6" w:rsidRPr="00BD09B1" w:rsidRDefault="00AC1CA6" w:rsidP="00AC1CA6">
      <w:pPr>
        <w:pStyle w:val="af9"/>
        <w:rPr>
          <w:color w:val="FF0000"/>
        </w:rPr>
      </w:pPr>
    </w:p>
    <w:p w:rsidR="00885767" w:rsidRDefault="00885767" w:rsidP="00885767">
      <w:pPr>
        <w:widowControl w:val="0"/>
        <w:tabs>
          <w:tab w:val="left" w:pos="720"/>
        </w:tabs>
        <w:spacing w:after="0" w:line="240" w:lineRule="auto"/>
        <w:ind w:firstLine="709"/>
        <w:jc w:val="both"/>
        <w:rPr>
          <w:rFonts w:ascii="Times New Roman" w:hAnsi="Times New Roman"/>
          <w:sz w:val="28"/>
          <w:szCs w:val="28"/>
        </w:rPr>
      </w:pPr>
      <w:r>
        <w:rPr>
          <w:rFonts w:ascii="Times New Roman" w:hAnsi="Times New Roman"/>
          <w:sz w:val="28"/>
          <w:szCs w:val="28"/>
        </w:rPr>
        <w:t>Степной</w:t>
      </w:r>
      <w:r w:rsidRPr="006C2136">
        <w:rPr>
          <w:rFonts w:ascii="Times New Roman" w:hAnsi="Times New Roman"/>
          <w:sz w:val="28"/>
          <w:szCs w:val="28"/>
        </w:rPr>
        <w:t xml:space="preserve"> сельсовет образован в 19</w:t>
      </w:r>
      <w:r>
        <w:rPr>
          <w:rFonts w:ascii="Times New Roman" w:hAnsi="Times New Roman"/>
          <w:sz w:val="28"/>
          <w:szCs w:val="28"/>
        </w:rPr>
        <w:t>39</w:t>
      </w:r>
      <w:r w:rsidRPr="006C2136">
        <w:rPr>
          <w:rFonts w:ascii="Times New Roman" w:hAnsi="Times New Roman"/>
          <w:sz w:val="28"/>
          <w:szCs w:val="28"/>
        </w:rPr>
        <w:t xml:space="preserve"> году. </w:t>
      </w:r>
    </w:p>
    <w:p w:rsidR="00885767" w:rsidRPr="00F44B12" w:rsidRDefault="00885767" w:rsidP="00885767">
      <w:pPr>
        <w:widowControl w:val="0"/>
        <w:tabs>
          <w:tab w:val="left" w:pos="720"/>
        </w:tabs>
        <w:spacing w:after="0" w:line="240" w:lineRule="auto"/>
        <w:ind w:firstLine="709"/>
        <w:jc w:val="both"/>
        <w:rPr>
          <w:rFonts w:ascii="Times New Roman" w:hAnsi="Times New Roman"/>
          <w:sz w:val="28"/>
          <w:szCs w:val="28"/>
        </w:rPr>
      </w:pPr>
      <w:r w:rsidRPr="00F44B12">
        <w:rPr>
          <w:rFonts w:ascii="Times New Roman" w:hAnsi="Times New Roman"/>
          <w:sz w:val="28"/>
          <w:szCs w:val="28"/>
        </w:rPr>
        <w:t xml:space="preserve">Граница </w:t>
      </w:r>
      <w:r>
        <w:rPr>
          <w:rFonts w:ascii="Times New Roman" w:hAnsi="Times New Roman"/>
          <w:sz w:val="28"/>
          <w:szCs w:val="28"/>
        </w:rPr>
        <w:t>Степн</w:t>
      </w:r>
      <w:r w:rsidRPr="00F44B12">
        <w:rPr>
          <w:rFonts w:ascii="Times New Roman" w:hAnsi="Times New Roman"/>
          <w:sz w:val="28"/>
          <w:szCs w:val="28"/>
        </w:rPr>
        <w:t>ого сельсовета и перечень населенных пунктов, входящих в состав поселения, установлены Законом Новосибирской области от 27.12.2002 г. № 90-ОЗ «Об утверждении границ муниципальных образований Новосибирской области» (с изменениями на 5 мая 2011 года).</w:t>
      </w:r>
    </w:p>
    <w:p w:rsidR="00885767" w:rsidRPr="0048498A" w:rsidRDefault="00885767" w:rsidP="00885767">
      <w:pPr>
        <w:pStyle w:val="S7"/>
        <w:rPr>
          <w:szCs w:val="28"/>
        </w:rPr>
      </w:pPr>
      <w:r w:rsidRPr="006C2136">
        <w:rPr>
          <w:szCs w:val="28"/>
        </w:rPr>
        <w:t xml:space="preserve">Территория поселения общей площадью </w:t>
      </w:r>
      <w:r w:rsidR="00456B13">
        <w:rPr>
          <w:szCs w:val="28"/>
        </w:rPr>
        <w:t>234,69</w:t>
      </w:r>
      <w:r>
        <w:rPr>
          <w:szCs w:val="28"/>
        </w:rPr>
        <w:t xml:space="preserve">  </w:t>
      </w:r>
      <w:r w:rsidRPr="006C2136">
        <w:rPr>
          <w:szCs w:val="28"/>
        </w:rPr>
        <w:t xml:space="preserve">кв. км расположена в </w:t>
      </w:r>
      <w:r>
        <w:rPr>
          <w:szCs w:val="28"/>
        </w:rPr>
        <w:t>юго-</w:t>
      </w:r>
      <w:r w:rsidRPr="006C2136">
        <w:rPr>
          <w:szCs w:val="28"/>
        </w:rPr>
        <w:t>восточной части Новоси</w:t>
      </w:r>
      <w:r>
        <w:rPr>
          <w:szCs w:val="28"/>
        </w:rPr>
        <w:t>бирской области на расстоянии 120</w:t>
      </w:r>
      <w:r w:rsidRPr="006C2136">
        <w:rPr>
          <w:szCs w:val="28"/>
        </w:rPr>
        <w:t xml:space="preserve"> км от областного центра г. </w:t>
      </w:r>
      <w:r w:rsidRPr="0048498A">
        <w:rPr>
          <w:szCs w:val="28"/>
        </w:rPr>
        <w:t>Новосибирска и в 38 км от районного центра г. Искитима.</w:t>
      </w:r>
      <w:r w:rsidRPr="0048498A">
        <w:rPr>
          <w:rStyle w:val="14-10"/>
        </w:rPr>
        <w:t xml:space="preserve"> Протяжённость поселения с севера на юг составляет </w:t>
      </w:r>
      <w:r w:rsidR="0048498A" w:rsidRPr="0048498A">
        <w:rPr>
          <w:rStyle w:val="14-10"/>
        </w:rPr>
        <w:t>15</w:t>
      </w:r>
      <w:r w:rsidRPr="0048498A">
        <w:rPr>
          <w:rStyle w:val="14-10"/>
        </w:rPr>
        <w:t xml:space="preserve"> км и с запада на восток – </w:t>
      </w:r>
      <w:r w:rsidR="0048498A" w:rsidRPr="0048498A">
        <w:rPr>
          <w:rStyle w:val="14-10"/>
        </w:rPr>
        <w:t>27</w:t>
      </w:r>
      <w:r w:rsidRPr="0048498A">
        <w:rPr>
          <w:rStyle w:val="14-10"/>
        </w:rPr>
        <w:t xml:space="preserve"> км. </w:t>
      </w:r>
      <w:r w:rsidRPr="0048498A">
        <w:rPr>
          <w:rStyle w:val="14-10"/>
          <w:i/>
        </w:rPr>
        <w:t>(Рисунок 1.2.2-1).</w:t>
      </w:r>
    </w:p>
    <w:p w:rsidR="00885767" w:rsidRPr="00060A9F" w:rsidRDefault="00885767" w:rsidP="00885767">
      <w:pPr>
        <w:pStyle w:val="ae"/>
        <w:widowControl w:val="0"/>
        <w:spacing w:after="0"/>
        <w:ind w:left="0" w:firstLine="709"/>
        <w:jc w:val="both"/>
        <w:rPr>
          <w:sz w:val="28"/>
          <w:szCs w:val="28"/>
        </w:rPr>
      </w:pPr>
      <w:r>
        <w:rPr>
          <w:sz w:val="28"/>
          <w:szCs w:val="28"/>
        </w:rPr>
        <w:t>Степно</w:t>
      </w:r>
      <w:r w:rsidRPr="00060A9F">
        <w:rPr>
          <w:sz w:val="28"/>
          <w:szCs w:val="28"/>
        </w:rPr>
        <w:t xml:space="preserve">й сельсовет состоит из объединенных общей территорией следующих сельских населенных пунктов: </w:t>
      </w:r>
      <w:r w:rsidRPr="009433F6">
        <w:rPr>
          <w:sz w:val="28"/>
          <w:szCs w:val="28"/>
        </w:rPr>
        <w:t>п. Степной</w:t>
      </w:r>
      <w:r>
        <w:rPr>
          <w:sz w:val="28"/>
          <w:szCs w:val="28"/>
        </w:rPr>
        <w:t>, п. Березовка, д. Бородавкино, п. Октябрьский и п. Раздольный.</w:t>
      </w:r>
    </w:p>
    <w:p w:rsidR="00885767" w:rsidRPr="00060A9F" w:rsidRDefault="00885767" w:rsidP="00885767">
      <w:pPr>
        <w:widowControl w:val="0"/>
        <w:tabs>
          <w:tab w:val="left" w:pos="720"/>
        </w:tabs>
        <w:spacing w:after="0" w:line="240" w:lineRule="auto"/>
        <w:ind w:firstLine="709"/>
        <w:jc w:val="both"/>
        <w:rPr>
          <w:rFonts w:ascii="Times New Roman" w:hAnsi="Times New Roman"/>
          <w:sz w:val="28"/>
          <w:szCs w:val="28"/>
        </w:rPr>
      </w:pPr>
      <w:r w:rsidRPr="00060A9F">
        <w:rPr>
          <w:rFonts w:ascii="Times New Roman" w:hAnsi="Times New Roman"/>
          <w:sz w:val="28"/>
          <w:szCs w:val="28"/>
        </w:rPr>
        <w:t xml:space="preserve">Административным центром </w:t>
      </w:r>
      <w:r>
        <w:rPr>
          <w:rFonts w:ascii="Times New Roman" w:hAnsi="Times New Roman"/>
          <w:sz w:val="28"/>
          <w:szCs w:val="28"/>
        </w:rPr>
        <w:t>Степн</w:t>
      </w:r>
      <w:r w:rsidRPr="00060A9F">
        <w:rPr>
          <w:rFonts w:ascii="Times New Roman" w:hAnsi="Times New Roman"/>
          <w:sz w:val="28"/>
          <w:szCs w:val="28"/>
        </w:rPr>
        <w:t xml:space="preserve">ого сельсовета является </w:t>
      </w:r>
      <w:r>
        <w:rPr>
          <w:rFonts w:ascii="Times New Roman" w:hAnsi="Times New Roman"/>
          <w:sz w:val="28"/>
          <w:szCs w:val="28"/>
        </w:rPr>
        <w:t>п. Степной.</w:t>
      </w:r>
    </w:p>
    <w:p w:rsidR="001162C1" w:rsidRPr="001162C1" w:rsidRDefault="00503B3C" w:rsidP="00D7349C">
      <w:pPr>
        <w:pStyle w:val="S7"/>
        <w:rPr>
          <w:szCs w:val="28"/>
        </w:rPr>
      </w:pPr>
      <w:r w:rsidRPr="001162C1">
        <w:rPr>
          <w:szCs w:val="28"/>
        </w:rPr>
        <w:t>Степной</w:t>
      </w:r>
      <w:r w:rsidR="00D7349C" w:rsidRPr="001162C1">
        <w:t xml:space="preserve"> сельсовет граничит</w:t>
      </w:r>
      <w:r w:rsidR="00D7349C" w:rsidRPr="001162C1">
        <w:rPr>
          <w:szCs w:val="28"/>
        </w:rPr>
        <w:t xml:space="preserve"> с </w:t>
      </w:r>
      <w:r w:rsidR="00A72FB5" w:rsidRPr="001162C1">
        <w:rPr>
          <w:szCs w:val="28"/>
        </w:rPr>
        <w:t>7-ю</w:t>
      </w:r>
      <w:r w:rsidR="00D7349C" w:rsidRPr="001162C1">
        <w:rPr>
          <w:szCs w:val="28"/>
        </w:rPr>
        <w:t xml:space="preserve"> сельсоветами: </w:t>
      </w:r>
      <w:r w:rsidR="001162C1" w:rsidRPr="001162C1">
        <w:rPr>
          <w:szCs w:val="28"/>
        </w:rPr>
        <w:t>Улыбинским, Чернореченским, Шибковским, Гилёвским, Преображенским, Быстровским, Бурмистровким.</w:t>
      </w:r>
    </w:p>
    <w:p w:rsidR="00D7349C" w:rsidRPr="000870BE" w:rsidRDefault="00D7349C" w:rsidP="00D7349C">
      <w:pPr>
        <w:pStyle w:val="S7"/>
        <w:rPr>
          <w:szCs w:val="28"/>
        </w:rPr>
      </w:pPr>
      <w:r w:rsidRPr="00E274DA">
        <w:t>Численность населения</w:t>
      </w:r>
      <w:r w:rsidRPr="00E274DA">
        <w:rPr>
          <w:szCs w:val="28"/>
        </w:rPr>
        <w:t xml:space="preserve"> на 01.01.201</w:t>
      </w:r>
      <w:r w:rsidR="005A7C92" w:rsidRPr="00E274DA">
        <w:rPr>
          <w:szCs w:val="28"/>
        </w:rPr>
        <w:t>2</w:t>
      </w:r>
      <w:r w:rsidRPr="00E274DA">
        <w:rPr>
          <w:szCs w:val="28"/>
        </w:rPr>
        <w:t xml:space="preserve"> г. составила</w:t>
      </w:r>
      <w:r w:rsidRPr="00BD09B1">
        <w:rPr>
          <w:color w:val="FF0000"/>
          <w:szCs w:val="28"/>
        </w:rPr>
        <w:t xml:space="preserve"> </w:t>
      </w:r>
      <w:r w:rsidR="00342975" w:rsidRPr="00342975">
        <w:rPr>
          <w:szCs w:val="28"/>
        </w:rPr>
        <w:t>1897</w:t>
      </w:r>
      <w:r w:rsidRPr="00342975">
        <w:rPr>
          <w:szCs w:val="28"/>
        </w:rPr>
        <w:t xml:space="preserve"> человек.</w:t>
      </w:r>
      <w:r w:rsidRPr="00BD09B1">
        <w:rPr>
          <w:color w:val="FF0000"/>
          <w:szCs w:val="28"/>
        </w:rPr>
        <w:t xml:space="preserve"> </w:t>
      </w:r>
      <w:r w:rsidRPr="00342975">
        <w:rPr>
          <w:szCs w:val="28"/>
        </w:rPr>
        <w:t xml:space="preserve">По населённым пунктам население распределено следующим образом: </w:t>
      </w:r>
      <w:r w:rsidR="00B33044" w:rsidRPr="009433F6">
        <w:rPr>
          <w:szCs w:val="28"/>
        </w:rPr>
        <w:t>п. Степной</w:t>
      </w:r>
      <w:r w:rsidR="005F37C9">
        <w:rPr>
          <w:szCs w:val="28"/>
        </w:rPr>
        <w:t xml:space="preserve"> – 957 ч.</w:t>
      </w:r>
      <w:r w:rsidR="00B33044">
        <w:rPr>
          <w:szCs w:val="28"/>
        </w:rPr>
        <w:t>, п. Березовка</w:t>
      </w:r>
      <w:r w:rsidR="005F37C9">
        <w:rPr>
          <w:szCs w:val="28"/>
        </w:rPr>
        <w:t xml:space="preserve"> – 298 ч.</w:t>
      </w:r>
      <w:r w:rsidR="00B33044">
        <w:rPr>
          <w:szCs w:val="28"/>
        </w:rPr>
        <w:t>, д. Бородавкино</w:t>
      </w:r>
      <w:r w:rsidR="005F37C9">
        <w:rPr>
          <w:szCs w:val="28"/>
        </w:rPr>
        <w:t xml:space="preserve"> – 336 ч</w:t>
      </w:r>
      <w:r w:rsidR="00B33044">
        <w:rPr>
          <w:szCs w:val="28"/>
        </w:rPr>
        <w:t>, п. Октябрьский</w:t>
      </w:r>
      <w:r w:rsidR="005F37C9">
        <w:rPr>
          <w:szCs w:val="28"/>
        </w:rPr>
        <w:t xml:space="preserve"> – 170 ч., </w:t>
      </w:r>
      <w:r w:rsidR="00B33044">
        <w:rPr>
          <w:szCs w:val="28"/>
        </w:rPr>
        <w:t>п. Раздольный</w:t>
      </w:r>
      <w:r w:rsidR="005F37C9">
        <w:rPr>
          <w:szCs w:val="28"/>
        </w:rPr>
        <w:t xml:space="preserve"> – 136 ч</w:t>
      </w:r>
      <w:r w:rsidR="00B33044">
        <w:rPr>
          <w:szCs w:val="28"/>
        </w:rPr>
        <w:t>.</w:t>
      </w:r>
      <w:r w:rsidR="005A7C92" w:rsidRPr="00BD09B1">
        <w:rPr>
          <w:color w:val="FF0000"/>
          <w:szCs w:val="28"/>
        </w:rPr>
        <w:t xml:space="preserve"> </w:t>
      </w:r>
      <w:r w:rsidRPr="000870BE">
        <w:rPr>
          <w:szCs w:val="28"/>
        </w:rPr>
        <w:t xml:space="preserve">Плотность постоянного </w:t>
      </w:r>
      <w:r w:rsidR="000870BE" w:rsidRPr="000870BE">
        <w:rPr>
          <w:szCs w:val="28"/>
        </w:rPr>
        <w:t>населения в целом составляет 0,</w:t>
      </w:r>
      <w:r w:rsidR="00456B13">
        <w:rPr>
          <w:szCs w:val="28"/>
        </w:rPr>
        <w:t>08</w:t>
      </w:r>
      <w:r w:rsidRPr="000870BE">
        <w:rPr>
          <w:szCs w:val="28"/>
        </w:rPr>
        <w:t xml:space="preserve"> чел/га. </w:t>
      </w:r>
    </w:p>
    <w:p w:rsidR="00902BA5" w:rsidRPr="00BD09B1" w:rsidRDefault="00902BA5" w:rsidP="00902BA5">
      <w:pPr>
        <w:widowControl w:val="0"/>
        <w:tabs>
          <w:tab w:val="left" w:pos="720"/>
        </w:tabs>
        <w:spacing w:after="0" w:line="240" w:lineRule="auto"/>
        <w:ind w:firstLine="709"/>
        <w:jc w:val="both"/>
        <w:rPr>
          <w:rFonts w:ascii="Times New Roman" w:hAnsi="Times New Roman"/>
          <w:color w:val="FF0000"/>
          <w:sz w:val="28"/>
          <w:szCs w:val="28"/>
        </w:rPr>
      </w:pPr>
    </w:p>
    <w:p w:rsidR="008E4CD3" w:rsidRPr="00BD09B1" w:rsidRDefault="008E4CD3" w:rsidP="00902BA5">
      <w:pPr>
        <w:widowControl w:val="0"/>
        <w:tabs>
          <w:tab w:val="left" w:pos="720"/>
        </w:tabs>
        <w:spacing w:after="0" w:line="240" w:lineRule="auto"/>
        <w:ind w:firstLine="709"/>
        <w:jc w:val="both"/>
        <w:rPr>
          <w:rFonts w:ascii="Times New Roman" w:hAnsi="Times New Roman"/>
          <w:color w:val="FF0000"/>
          <w:sz w:val="28"/>
          <w:szCs w:val="28"/>
        </w:rPr>
      </w:pPr>
    </w:p>
    <w:p w:rsidR="008F7A34" w:rsidRPr="00BD09B1" w:rsidRDefault="008F7A34" w:rsidP="008F7A34">
      <w:pPr>
        <w:pStyle w:val="S7"/>
        <w:ind w:firstLine="0"/>
        <w:rPr>
          <w:color w:val="FF0000"/>
          <w:spacing w:val="-2"/>
          <w:szCs w:val="28"/>
        </w:rPr>
        <w:sectPr w:rsidR="008F7A34" w:rsidRPr="00BD09B1" w:rsidSect="00ED7D90">
          <w:headerReference w:type="even" r:id="rId14"/>
          <w:headerReference w:type="default" r:id="rId15"/>
          <w:pgSz w:w="11906" w:h="16838"/>
          <w:pgMar w:top="1134" w:right="567" w:bottom="1134" w:left="1418" w:header="454" w:footer="709" w:gutter="0"/>
          <w:cols w:space="708"/>
          <w:titlePg/>
          <w:docGrid w:linePitch="360"/>
        </w:sectPr>
      </w:pPr>
    </w:p>
    <w:p w:rsidR="008F7A34" w:rsidRPr="00BD09B1" w:rsidRDefault="005E7EF1" w:rsidP="005C5259">
      <w:pPr>
        <w:pStyle w:val="S7"/>
        <w:ind w:firstLine="0"/>
        <w:jc w:val="center"/>
        <w:rPr>
          <w:color w:val="FF0000"/>
          <w:spacing w:val="-2"/>
          <w:szCs w:val="28"/>
        </w:rPr>
        <w:sectPr w:rsidR="008F7A34" w:rsidRPr="00BD09B1" w:rsidSect="008F7A34">
          <w:pgSz w:w="16838" w:h="11906" w:orient="landscape"/>
          <w:pgMar w:top="567" w:right="1134" w:bottom="568" w:left="1134" w:header="454" w:footer="709" w:gutter="0"/>
          <w:cols w:space="708"/>
          <w:titlePg/>
          <w:docGrid w:linePitch="360"/>
        </w:sectPr>
      </w:pPr>
      <w:r>
        <w:rPr>
          <w:i/>
          <w:noProof/>
          <w:color w:val="FF0000"/>
        </w:rPr>
        <w:lastRenderedPageBreak/>
        <w:drawing>
          <wp:inline distT="0" distB="0" distL="0" distR="0">
            <wp:extent cx="8700930" cy="6732941"/>
            <wp:effectExtent l="19050" t="0" r="4920" b="0"/>
            <wp:docPr id="11" name="Рисунок 10" descr="си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ит.jpg"/>
                    <pic:cNvPicPr/>
                  </pic:nvPicPr>
                  <pic:blipFill>
                    <a:blip r:embed="rId16" cstate="print"/>
                    <a:srcRect l="793" t="2516" r="17743" b="8169"/>
                    <a:stretch>
                      <a:fillRect/>
                    </a:stretch>
                  </pic:blipFill>
                  <pic:spPr>
                    <a:xfrm>
                      <a:off x="0" y="0"/>
                      <a:ext cx="8702989" cy="6734534"/>
                    </a:xfrm>
                    <a:prstGeom prst="rect">
                      <a:avLst/>
                    </a:prstGeom>
                  </pic:spPr>
                </pic:pic>
              </a:graphicData>
            </a:graphic>
          </wp:inline>
        </w:drawing>
      </w:r>
      <w:r w:rsidR="00660A66" w:rsidRPr="00660A66">
        <w:rPr>
          <w:i/>
          <w:noProof/>
          <w:color w:val="FF0000"/>
          <w:lang w:eastAsia="en-US"/>
        </w:rPr>
        <w:pict>
          <v:shapetype id="_x0000_t202" coordsize="21600,21600" o:spt="202" path="m,l,21600r21600,l21600,xe">
            <v:stroke joinstyle="miter"/>
            <v:path gradientshapeok="t" o:connecttype="rect"/>
          </v:shapetype>
          <v:shape id="_x0000_s1027" type="#_x0000_t202" style="position:absolute;left:0;text-align:left;margin-left:478.05pt;margin-top:424.9pt;width:234.95pt;height:82.85pt;z-index:251664896;mso-position-horizontal-relative:text;mso-position-vertical-relative:text;mso-width-relative:margin;mso-height-relative:margin" stroked="f">
            <v:textbox style="mso-next-textbox:#_x0000_s1027">
              <w:txbxContent>
                <w:p w:rsidR="007F7EF8" w:rsidRDefault="007F7EF8" w:rsidP="00792B26">
                  <w:pPr>
                    <w:pStyle w:val="S7"/>
                    <w:jc w:val="center"/>
                    <w:rPr>
                      <w:i/>
                    </w:rPr>
                  </w:pPr>
                  <w:r>
                    <w:rPr>
                      <w:i/>
                    </w:rPr>
                    <w:t>Рисунок 1.2.1</w:t>
                  </w:r>
                  <w:r w:rsidRPr="00E858C9">
                    <w:rPr>
                      <w:i/>
                    </w:rPr>
                    <w:t>-1</w:t>
                  </w:r>
                  <w:r>
                    <w:rPr>
                      <w:i/>
                    </w:rPr>
                    <w:t xml:space="preserve">               </w:t>
                  </w:r>
                  <w:r w:rsidRPr="00E858C9">
                    <w:rPr>
                      <w:i/>
                    </w:rPr>
                    <w:t xml:space="preserve"> </w:t>
                  </w:r>
                  <w:r>
                    <w:rPr>
                      <w:i/>
                    </w:rPr>
                    <w:t>Положение Степного сельсовета в системе расселения Искитимского района</w:t>
                  </w:r>
                </w:p>
                <w:p w:rsidR="007F7EF8" w:rsidRDefault="007F7EF8"/>
              </w:txbxContent>
            </v:textbox>
          </v:shape>
        </w:pict>
      </w:r>
    </w:p>
    <w:p w:rsidR="00287A70" w:rsidRPr="008E06C4" w:rsidRDefault="00287A70" w:rsidP="00287A70">
      <w:pPr>
        <w:pStyle w:val="2"/>
        <w:rPr>
          <w:b w:val="0"/>
          <w:color w:val="auto"/>
        </w:rPr>
      </w:pPr>
      <w:bookmarkStart w:id="30" w:name="_Toc354563987"/>
      <w:r w:rsidRPr="008E06C4">
        <w:rPr>
          <w:b w:val="0"/>
          <w:color w:val="auto"/>
        </w:rPr>
        <w:lastRenderedPageBreak/>
        <w:t>С</w:t>
      </w:r>
      <w:r w:rsidR="0065435F" w:rsidRPr="008E06C4">
        <w:rPr>
          <w:b w:val="0"/>
          <w:color w:val="auto"/>
        </w:rPr>
        <w:t>ложивш</w:t>
      </w:r>
      <w:r w:rsidRPr="008E06C4">
        <w:rPr>
          <w:b w:val="0"/>
          <w:color w:val="auto"/>
        </w:rPr>
        <w:t>аяся структура землепользования</w:t>
      </w:r>
      <w:bookmarkEnd w:id="30"/>
      <w:r w:rsidRPr="008E06C4">
        <w:rPr>
          <w:b w:val="0"/>
          <w:color w:val="auto"/>
        </w:rPr>
        <w:t xml:space="preserve">  </w:t>
      </w:r>
    </w:p>
    <w:p w:rsidR="00287A70" w:rsidRPr="00BD09B1" w:rsidRDefault="00287A70" w:rsidP="00287A70">
      <w:pPr>
        <w:pStyle w:val="af9"/>
        <w:rPr>
          <w:color w:val="FF0000"/>
        </w:rPr>
      </w:pPr>
    </w:p>
    <w:p w:rsidR="008C2CA2" w:rsidRPr="00763814" w:rsidRDefault="00230DE2" w:rsidP="00527546">
      <w:pPr>
        <w:pStyle w:val="S7"/>
        <w:ind w:firstLine="567"/>
      </w:pPr>
      <w:r w:rsidRPr="00BD09B1">
        <w:rPr>
          <w:color w:val="FF0000"/>
          <w:spacing w:val="-2"/>
          <w:szCs w:val="28"/>
        </w:rPr>
        <w:t xml:space="preserve"> </w:t>
      </w:r>
      <w:r w:rsidR="0077427A" w:rsidRPr="00BD09B1">
        <w:rPr>
          <w:color w:val="FF0000"/>
          <w:szCs w:val="28"/>
        </w:rPr>
        <w:t xml:space="preserve"> </w:t>
      </w:r>
      <w:r w:rsidR="0015535B" w:rsidRPr="00503B3C">
        <w:t xml:space="preserve">Муниципальное образование </w:t>
      </w:r>
      <w:r w:rsidR="00503B3C" w:rsidRPr="00503B3C">
        <w:t>Степной</w:t>
      </w:r>
      <w:r w:rsidR="0015535B" w:rsidRPr="00503B3C">
        <w:t xml:space="preserve"> сельский совет входит в состав </w:t>
      </w:r>
      <w:r w:rsidR="001869FE" w:rsidRPr="00503B3C">
        <w:t>Искитимского</w:t>
      </w:r>
      <w:r w:rsidR="0015535B" w:rsidRPr="00503B3C">
        <w:t xml:space="preserve"> муниципального района Новосибирской области</w:t>
      </w:r>
      <w:r w:rsidR="006D2BCC" w:rsidRPr="00503B3C">
        <w:t>.</w:t>
      </w:r>
      <w:r w:rsidR="0015535B" w:rsidRPr="00503B3C">
        <w:t xml:space="preserve"> </w:t>
      </w:r>
      <w:r w:rsidR="006D2BCC" w:rsidRPr="00503B3C">
        <w:t>Площадь террит</w:t>
      </w:r>
      <w:r w:rsidR="00A73052" w:rsidRPr="00503B3C">
        <w:t xml:space="preserve">ории в установленных </w:t>
      </w:r>
      <w:r w:rsidR="00A73052" w:rsidRPr="008E06C4">
        <w:t>границах -</w:t>
      </w:r>
      <w:r w:rsidR="00A73052" w:rsidRPr="00BD09B1">
        <w:rPr>
          <w:color w:val="FF0000"/>
        </w:rPr>
        <w:t xml:space="preserve"> </w:t>
      </w:r>
      <w:r w:rsidR="008E06C4" w:rsidRPr="008E06C4">
        <w:t>23469</w:t>
      </w:r>
      <w:r w:rsidR="006D2BCC" w:rsidRPr="008E06C4">
        <w:t xml:space="preserve"> га</w:t>
      </w:r>
      <w:r w:rsidR="0015535B" w:rsidRPr="008E06C4">
        <w:t>.</w:t>
      </w:r>
      <w:r w:rsidR="0015535B" w:rsidRPr="00BD09B1">
        <w:rPr>
          <w:color w:val="FF0000"/>
        </w:rPr>
        <w:t xml:space="preserve"> </w:t>
      </w:r>
      <w:r w:rsidR="0015535B" w:rsidRPr="00763814">
        <w:t>Границы сельсовета установлены</w:t>
      </w:r>
      <w:r w:rsidR="008C2CA2" w:rsidRPr="00763814">
        <w:t xml:space="preserve">: </w:t>
      </w:r>
    </w:p>
    <w:p w:rsidR="008C2CA2" w:rsidRPr="00763814" w:rsidRDefault="008C2CA2" w:rsidP="00C17CC2">
      <w:pPr>
        <w:pStyle w:val="S7"/>
        <w:numPr>
          <w:ilvl w:val="0"/>
          <w:numId w:val="9"/>
        </w:numPr>
        <w:ind w:left="0" w:firstLine="709"/>
      </w:pPr>
      <w:r w:rsidRPr="00763814">
        <w:t>законом Новосибирской области от 27 декабря 2002 года №90-ОЗ «Об утверждении границ муниципальных образований Новосибирской области»</w:t>
      </w:r>
      <w:r w:rsidR="006D2BCC" w:rsidRPr="00763814">
        <w:t xml:space="preserve"> </w:t>
      </w:r>
    </w:p>
    <w:p w:rsidR="00DE084C" w:rsidRPr="00763814" w:rsidRDefault="0015535B" w:rsidP="00C17CC2">
      <w:pPr>
        <w:pStyle w:val="S7"/>
        <w:numPr>
          <w:ilvl w:val="0"/>
          <w:numId w:val="9"/>
        </w:numPr>
        <w:ind w:left="0" w:firstLine="709"/>
      </w:pPr>
      <w:r w:rsidRPr="00763814">
        <w:t>законом Новосибирской области</w:t>
      </w:r>
      <w:r w:rsidR="00265C6C" w:rsidRPr="00763814">
        <w:t xml:space="preserve"> от 2 июня 2004 года №200-ОЗ «О статусе и границах муницип</w:t>
      </w:r>
      <w:r w:rsidR="008E06C4">
        <w:t>альных образований Новосибирско</w:t>
      </w:r>
      <w:r w:rsidR="00265C6C" w:rsidRPr="00763814">
        <w:t>й области</w:t>
      </w:r>
    </w:p>
    <w:p w:rsidR="00581E94" w:rsidRPr="00BD09B1" w:rsidRDefault="005E22EA" w:rsidP="00EA6673">
      <w:pPr>
        <w:pStyle w:val="a3"/>
        <w:spacing w:after="0" w:line="240" w:lineRule="auto"/>
        <w:ind w:left="0" w:firstLine="709"/>
        <w:jc w:val="both"/>
        <w:rPr>
          <w:rFonts w:ascii="Times New Roman" w:hAnsi="Times New Roman"/>
          <w:color w:val="FF0000"/>
          <w:sz w:val="28"/>
          <w:szCs w:val="28"/>
        </w:rPr>
      </w:pPr>
      <w:r w:rsidRPr="008E06C4">
        <w:rPr>
          <w:rFonts w:ascii="Times New Roman" w:hAnsi="Times New Roman"/>
          <w:sz w:val="28"/>
          <w:szCs w:val="28"/>
        </w:rPr>
        <w:t>П</w:t>
      </w:r>
      <w:r w:rsidR="00C10702" w:rsidRPr="008E06C4">
        <w:rPr>
          <w:rFonts w:ascii="Times New Roman" w:hAnsi="Times New Roman"/>
          <w:sz w:val="28"/>
          <w:szCs w:val="28"/>
        </w:rPr>
        <w:t>о данным Управления Федеральной</w:t>
      </w:r>
      <w:r w:rsidRPr="008E06C4">
        <w:rPr>
          <w:rFonts w:ascii="Times New Roman" w:hAnsi="Times New Roman"/>
          <w:sz w:val="28"/>
          <w:szCs w:val="28"/>
        </w:rPr>
        <w:t xml:space="preserve"> </w:t>
      </w:r>
      <w:r w:rsidR="00C10702" w:rsidRPr="008E06C4">
        <w:rPr>
          <w:rFonts w:ascii="Times New Roman" w:hAnsi="Times New Roman"/>
          <w:sz w:val="28"/>
          <w:szCs w:val="28"/>
        </w:rPr>
        <w:t>службы</w:t>
      </w:r>
      <w:r w:rsidRPr="008E06C4">
        <w:rPr>
          <w:rFonts w:ascii="Times New Roman" w:hAnsi="Times New Roman"/>
          <w:sz w:val="28"/>
          <w:szCs w:val="28"/>
        </w:rPr>
        <w:t xml:space="preserve"> государственной реги</w:t>
      </w:r>
      <w:r w:rsidR="009E4CE9" w:rsidRPr="008E06C4">
        <w:rPr>
          <w:rFonts w:ascii="Times New Roman" w:hAnsi="Times New Roman"/>
          <w:sz w:val="28"/>
          <w:szCs w:val="28"/>
        </w:rPr>
        <w:t>страции, кадастра и картографии</w:t>
      </w:r>
      <w:r w:rsidRPr="008E06C4">
        <w:rPr>
          <w:rFonts w:ascii="Times New Roman" w:hAnsi="Times New Roman"/>
          <w:sz w:val="28"/>
          <w:szCs w:val="28"/>
        </w:rPr>
        <w:t xml:space="preserve"> по Новосибирской области</w:t>
      </w:r>
      <w:r w:rsidR="009E4CE9" w:rsidRPr="008E06C4">
        <w:rPr>
          <w:rFonts w:ascii="Times New Roman" w:hAnsi="Times New Roman"/>
          <w:sz w:val="28"/>
          <w:szCs w:val="28"/>
        </w:rPr>
        <w:t xml:space="preserve"> </w:t>
      </w:r>
      <w:r w:rsidR="00503B3C" w:rsidRPr="008E06C4">
        <w:rPr>
          <w:rFonts w:ascii="Times New Roman" w:hAnsi="Times New Roman"/>
          <w:sz w:val="28"/>
          <w:szCs w:val="28"/>
        </w:rPr>
        <w:t>Степной</w:t>
      </w:r>
      <w:r w:rsidR="009E4CE9" w:rsidRPr="008E06C4">
        <w:rPr>
          <w:rFonts w:ascii="Times New Roman" w:hAnsi="Times New Roman"/>
          <w:sz w:val="28"/>
          <w:szCs w:val="28"/>
        </w:rPr>
        <w:t xml:space="preserve"> сельсовет занимает </w:t>
      </w:r>
      <w:r w:rsidR="009E4CE9" w:rsidRPr="00E274DA">
        <w:rPr>
          <w:rFonts w:ascii="Times New Roman" w:hAnsi="Times New Roman"/>
          <w:sz w:val="28"/>
          <w:szCs w:val="28"/>
        </w:rPr>
        <w:t xml:space="preserve">площадь </w:t>
      </w:r>
      <w:r w:rsidR="008E06C4" w:rsidRPr="00E274DA">
        <w:rPr>
          <w:rFonts w:ascii="Times New Roman" w:hAnsi="Times New Roman"/>
          <w:sz w:val="28"/>
          <w:szCs w:val="28"/>
        </w:rPr>
        <w:t xml:space="preserve">около </w:t>
      </w:r>
      <w:r w:rsidR="00E274DA" w:rsidRPr="00E274DA">
        <w:rPr>
          <w:rFonts w:ascii="Times New Roman" w:eastAsia="Times New Roman" w:hAnsi="Times New Roman"/>
          <w:bCs/>
          <w:sz w:val="28"/>
          <w:szCs w:val="28"/>
          <w:lang w:eastAsia="ru-RU"/>
        </w:rPr>
        <w:t>23427,8</w:t>
      </w:r>
      <w:r w:rsidR="009E4CE9" w:rsidRPr="00E274DA">
        <w:rPr>
          <w:rFonts w:ascii="Times New Roman" w:eastAsia="Times New Roman" w:hAnsi="Times New Roman"/>
          <w:bCs/>
          <w:sz w:val="28"/>
          <w:szCs w:val="28"/>
          <w:lang w:eastAsia="ru-RU"/>
        </w:rPr>
        <w:t xml:space="preserve"> га</w:t>
      </w:r>
      <w:r w:rsidR="00751944" w:rsidRPr="00E274DA">
        <w:rPr>
          <w:rFonts w:ascii="Times New Roman" w:eastAsia="Times New Roman" w:hAnsi="Times New Roman"/>
          <w:bCs/>
          <w:sz w:val="28"/>
          <w:szCs w:val="28"/>
          <w:lang w:eastAsia="ru-RU"/>
        </w:rPr>
        <w:t>.</w:t>
      </w:r>
      <w:r w:rsidR="00751944" w:rsidRPr="00BD09B1">
        <w:rPr>
          <w:rFonts w:ascii="Times New Roman" w:eastAsia="Times New Roman" w:hAnsi="Times New Roman"/>
          <w:bCs/>
          <w:color w:val="FF0000"/>
          <w:sz w:val="28"/>
          <w:szCs w:val="28"/>
          <w:lang w:eastAsia="ru-RU"/>
        </w:rPr>
        <w:t xml:space="preserve"> </w:t>
      </w:r>
    </w:p>
    <w:p w:rsidR="00EA6673" w:rsidRPr="00BD09B1" w:rsidRDefault="00EA6673" w:rsidP="008026A9">
      <w:pPr>
        <w:pStyle w:val="S7"/>
        <w:jc w:val="center"/>
        <w:rPr>
          <w:i/>
          <w:color w:val="FF0000"/>
        </w:rPr>
      </w:pPr>
    </w:p>
    <w:p w:rsidR="003C0277" w:rsidRPr="00BD09B1" w:rsidRDefault="003C0277" w:rsidP="008026A9">
      <w:pPr>
        <w:pStyle w:val="S7"/>
        <w:jc w:val="center"/>
        <w:rPr>
          <w:i/>
          <w:color w:val="FF0000"/>
        </w:rPr>
      </w:pPr>
    </w:p>
    <w:p w:rsidR="0012361D" w:rsidRPr="008E06C4" w:rsidRDefault="0012361D" w:rsidP="008026A9">
      <w:pPr>
        <w:pStyle w:val="S7"/>
        <w:jc w:val="center"/>
        <w:rPr>
          <w:i/>
        </w:rPr>
      </w:pPr>
      <w:r w:rsidRPr="008E06C4">
        <w:rPr>
          <w:i/>
        </w:rPr>
        <w:t>Распределение земель по категориям</w:t>
      </w:r>
    </w:p>
    <w:p w:rsidR="0012361D" w:rsidRPr="008E06C4" w:rsidRDefault="0012361D" w:rsidP="00AC1CA6">
      <w:pPr>
        <w:pStyle w:val="af9"/>
      </w:pPr>
    </w:p>
    <w:p w:rsidR="00F20356" w:rsidRPr="008E06C4" w:rsidRDefault="00F20356" w:rsidP="00C90459">
      <w:pPr>
        <w:pStyle w:val="a3"/>
        <w:spacing w:after="0" w:line="240" w:lineRule="auto"/>
        <w:ind w:left="0" w:firstLine="709"/>
        <w:jc w:val="both"/>
        <w:rPr>
          <w:rFonts w:ascii="Times New Roman" w:hAnsi="Times New Roman"/>
          <w:sz w:val="28"/>
          <w:szCs w:val="28"/>
        </w:rPr>
      </w:pPr>
      <w:r w:rsidRPr="008E06C4">
        <w:rPr>
          <w:rFonts w:ascii="Times New Roman" w:hAnsi="Times New Roman"/>
          <w:sz w:val="28"/>
          <w:szCs w:val="28"/>
        </w:rPr>
        <w:t>В соответствии с Земельным кодексом РФ на территории сельсовета выделяются 7 категорий земель:</w:t>
      </w:r>
    </w:p>
    <w:p w:rsidR="00F20356" w:rsidRPr="008E06C4" w:rsidRDefault="00F20356" w:rsidP="00314D88">
      <w:pPr>
        <w:pStyle w:val="a3"/>
        <w:numPr>
          <w:ilvl w:val="0"/>
          <w:numId w:val="5"/>
        </w:numPr>
        <w:spacing w:after="0" w:line="240" w:lineRule="auto"/>
        <w:ind w:left="1066" w:hanging="357"/>
        <w:rPr>
          <w:rFonts w:ascii="Times New Roman" w:hAnsi="Times New Roman"/>
          <w:sz w:val="28"/>
          <w:szCs w:val="28"/>
        </w:rPr>
      </w:pPr>
      <w:r w:rsidRPr="008E06C4">
        <w:rPr>
          <w:rFonts w:ascii="Times New Roman" w:hAnsi="Times New Roman"/>
          <w:sz w:val="28"/>
          <w:szCs w:val="28"/>
        </w:rPr>
        <w:t>Земли сельскохозяйственного назначения;</w:t>
      </w:r>
    </w:p>
    <w:p w:rsidR="00F20356" w:rsidRPr="008E06C4" w:rsidRDefault="00F20356" w:rsidP="00314D88">
      <w:pPr>
        <w:pStyle w:val="a3"/>
        <w:numPr>
          <w:ilvl w:val="0"/>
          <w:numId w:val="5"/>
        </w:numPr>
        <w:spacing w:after="0" w:line="240" w:lineRule="auto"/>
        <w:ind w:left="1066" w:hanging="357"/>
        <w:rPr>
          <w:rFonts w:ascii="Times New Roman" w:hAnsi="Times New Roman"/>
          <w:sz w:val="28"/>
          <w:szCs w:val="28"/>
        </w:rPr>
      </w:pPr>
      <w:r w:rsidRPr="008E06C4">
        <w:rPr>
          <w:rFonts w:ascii="Times New Roman" w:hAnsi="Times New Roman"/>
          <w:sz w:val="28"/>
          <w:szCs w:val="28"/>
        </w:rPr>
        <w:t>Земли населённых пунктов</w:t>
      </w:r>
    </w:p>
    <w:p w:rsidR="00F20356" w:rsidRPr="008E06C4" w:rsidRDefault="00F20356" w:rsidP="00314D88">
      <w:pPr>
        <w:pStyle w:val="a3"/>
        <w:numPr>
          <w:ilvl w:val="0"/>
          <w:numId w:val="5"/>
        </w:numPr>
        <w:spacing w:after="0" w:line="240" w:lineRule="auto"/>
        <w:ind w:left="1066" w:hanging="357"/>
        <w:rPr>
          <w:rFonts w:ascii="Times New Roman" w:hAnsi="Times New Roman"/>
          <w:sz w:val="28"/>
          <w:szCs w:val="28"/>
        </w:rPr>
      </w:pPr>
      <w:r w:rsidRPr="008E06C4">
        <w:rPr>
          <w:rFonts w:ascii="Times New Roman" w:hAnsi="Times New Roman"/>
          <w:sz w:val="28"/>
          <w:szCs w:val="28"/>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F20356" w:rsidRPr="008E06C4" w:rsidRDefault="00F20356" w:rsidP="00314D88">
      <w:pPr>
        <w:pStyle w:val="a3"/>
        <w:numPr>
          <w:ilvl w:val="0"/>
          <w:numId w:val="5"/>
        </w:numPr>
        <w:spacing w:after="0" w:line="240" w:lineRule="auto"/>
        <w:ind w:left="1066" w:hanging="357"/>
        <w:rPr>
          <w:rFonts w:ascii="Times New Roman" w:hAnsi="Times New Roman"/>
          <w:sz w:val="28"/>
          <w:szCs w:val="28"/>
        </w:rPr>
      </w:pPr>
      <w:r w:rsidRPr="008E06C4">
        <w:rPr>
          <w:rFonts w:ascii="Times New Roman" w:hAnsi="Times New Roman"/>
          <w:sz w:val="28"/>
          <w:szCs w:val="28"/>
        </w:rPr>
        <w:t>Земли лесного фонда;</w:t>
      </w:r>
    </w:p>
    <w:p w:rsidR="00F20356" w:rsidRPr="008E06C4" w:rsidRDefault="00F20356" w:rsidP="00314D88">
      <w:pPr>
        <w:pStyle w:val="a3"/>
        <w:numPr>
          <w:ilvl w:val="0"/>
          <w:numId w:val="5"/>
        </w:numPr>
        <w:spacing w:after="0" w:line="240" w:lineRule="auto"/>
        <w:ind w:left="1066" w:hanging="357"/>
        <w:rPr>
          <w:rFonts w:ascii="Times New Roman" w:hAnsi="Times New Roman"/>
          <w:sz w:val="28"/>
          <w:szCs w:val="28"/>
        </w:rPr>
      </w:pPr>
      <w:r w:rsidRPr="008E06C4">
        <w:rPr>
          <w:rFonts w:ascii="Times New Roman" w:hAnsi="Times New Roman"/>
          <w:sz w:val="28"/>
          <w:szCs w:val="28"/>
        </w:rPr>
        <w:t>Земли водного фонда;</w:t>
      </w:r>
    </w:p>
    <w:p w:rsidR="00F20356" w:rsidRPr="008E06C4" w:rsidRDefault="00320CDF" w:rsidP="00314D88">
      <w:pPr>
        <w:pStyle w:val="a3"/>
        <w:numPr>
          <w:ilvl w:val="0"/>
          <w:numId w:val="5"/>
        </w:numPr>
        <w:spacing w:after="0" w:line="240" w:lineRule="auto"/>
        <w:ind w:left="1066" w:hanging="357"/>
        <w:rPr>
          <w:rFonts w:ascii="Times New Roman" w:hAnsi="Times New Roman"/>
          <w:sz w:val="28"/>
          <w:szCs w:val="28"/>
        </w:rPr>
      </w:pPr>
      <w:r w:rsidRPr="008E06C4">
        <w:rPr>
          <w:rFonts w:ascii="Times New Roman" w:hAnsi="Times New Roman"/>
          <w:sz w:val="28"/>
          <w:szCs w:val="28"/>
        </w:rPr>
        <w:t>Земли запаса;</w:t>
      </w:r>
    </w:p>
    <w:p w:rsidR="00B045F0" w:rsidRPr="008E06C4" w:rsidRDefault="00B045F0" w:rsidP="00314D88">
      <w:pPr>
        <w:pStyle w:val="a3"/>
        <w:numPr>
          <w:ilvl w:val="0"/>
          <w:numId w:val="5"/>
        </w:numPr>
        <w:spacing w:after="0" w:line="240" w:lineRule="auto"/>
        <w:ind w:left="1066" w:hanging="357"/>
        <w:rPr>
          <w:rFonts w:ascii="Times New Roman" w:hAnsi="Times New Roman"/>
          <w:sz w:val="28"/>
          <w:szCs w:val="28"/>
        </w:rPr>
      </w:pPr>
      <w:r w:rsidRPr="008E06C4">
        <w:rPr>
          <w:rFonts w:ascii="Times New Roman" w:hAnsi="Times New Roman"/>
          <w:sz w:val="28"/>
          <w:szCs w:val="28"/>
        </w:rPr>
        <w:t>Земли особо охраняемых территорий и объектов</w:t>
      </w:r>
    </w:p>
    <w:p w:rsidR="00B80E4E" w:rsidRPr="008E06C4" w:rsidRDefault="00B80E4E" w:rsidP="00B80E4E">
      <w:pPr>
        <w:pStyle w:val="a3"/>
        <w:spacing w:after="0" w:line="240" w:lineRule="auto"/>
        <w:ind w:left="1066"/>
        <w:jc w:val="both"/>
        <w:rPr>
          <w:rFonts w:ascii="Times New Roman" w:hAnsi="Times New Roman"/>
          <w:sz w:val="28"/>
          <w:szCs w:val="28"/>
        </w:rPr>
      </w:pPr>
    </w:p>
    <w:p w:rsidR="00EF7622" w:rsidRPr="008E06C4" w:rsidRDefault="00EF7622" w:rsidP="00B80E4E">
      <w:pPr>
        <w:pStyle w:val="a3"/>
        <w:spacing w:after="0" w:line="240" w:lineRule="auto"/>
        <w:ind w:left="1066"/>
        <w:jc w:val="both"/>
        <w:rPr>
          <w:rFonts w:ascii="Times New Roman" w:hAnsi="Times New Roman"/>
          <w:sz w:val="28"/>
          <w:szCs w:val="28"/>
        </w:rPr>
      </w:pPr>
    </w:p>
    <w:p w:rsidR="00B80E4E" w:rsidRPr="008E06C4" w:rsidRDefault="00B80E4E" w:rsidP="00B80E4E">
      <w:pPr>
        <w:pStyle w:val="a3"/>
        <w:spacing w:after="0" w:line="240" w:lineRule="auto"/>
        <w:ind w:left="0" w:firstLine="1134"/>
        <w:jc w:val="both"/>
        <w:rPr>
          <w:rFonts w:ascii="Times New Roman" w:hAnsi="Times New Roman"/>
          <w:sz w:val="28"/>
          <w:szCs w:val="28"/>
        </w:rPr>
      </w:pPr>
      <w:r w:rsidRPr="008E06C4">
        <w:rPr>
          <w:rFonts w:ascii="Times New Roman" w:hAnsi="Times New Roman"/>
          <w:sz w:val="28"/>
          <w:szCs w:val="28"/>
        </w:rPr>
        <w:t xml:space="preserve">Из них на территории </w:t>
      </w:r>
      <w:r w:rsidR="00A1578F" w:rsidRPr="008E06C4">
        <w:rPr>
          <w:rFonts w:ascii="Times New Roman" w:hAnsi="Times New Roman"/>
          <w:sz w:val="28"/>
          <w:szCs w:val="28"/>
        </w:rPr>
        <w:t>Степного</w:t>
      </w:r>
      <w:r w:rsidRPr="008E06C4">
        <w:rPr>
          <w:rFonts w:ascii="Times New Roman" w:hAnsi="Times New Roman"/>
          <w:sz w:val="28"/>
          <w:szCs w:val="28"/>
        </w:rPr>
        <w:t xml:space="preserve"> сельсовета присутствуют следующие категории:</w:t>
      </w:r>
    </w:p>
    <w:p w:rsidR="00022E31" w:rsidRPr="00BD09B1" w:rsidRDefault="00022E31" w:rsidP="00F20356">
      <w:pPr>
        <w:pStyle w:val="a3"/>
        <w:spacing w:after="0" w:line="240" w:lineRule="auto"/>
        <w:ind w:left="1224"/>
        <w:jc w:val="right"/>
        <w:rPr>
          <w:rFonts w:ascii="Times New Roman" w:hAnsi="Times New Roman"/>
          <w:i/>
          <w:color w:val="FF0000"/>
          <w:sz w:val="28"/>
          <w:szCs w:val="28"/>
        </w:rPr>
      </w:pPr>
    </w:p>
    <w:p w:rsidR="00407F13" w:rsidRPr="00BD09B1" w:rsidRDefault="00407F13"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E161AD" w:rsidRPr="00BD09B1" w:rsidRDefault="00E161AD" w:rsidP="00F20356">
      <w:pPr>
        <w:pStyle w:val="a3"/>
        <w:spacing w:after="0" w:line="240" w:lineRule="auto"/>
        <w:ind w:left="1224"/>
        <w:jc w:val="right"/>
        <w:rPr>
          <w:rFonts w:ascii="Times New Roman" w:hAnsi="Times New Roman"/>
          <w:i/>
          <w:color w:val="FF0000"/>
          <w:sz w:val="28"/>
          <w:szCs w:val="28"/>
        </w:rPr>
      </w:pPr>
    </w:p>
    <w:p w:rsidR="00407F13" w:rsidRPr="00BD09B1" w:rsidRDefault="00407F13" w:rsidP="00F20356">
      <w:pPr>
        <w:pStyle w:val="a3"/>
        <w:spacing w:after="0" w:line="240" w:lineRule="auto"/>
        <w:ind w:left="1224"/>
        <w:jc w:val="right"/>
        <w:rPr>
          <w:rFonts w:ascii="Times New Roman" w:hAnsi="Times New Roman"/>
          <w:i/>
          <w:color w:val="FF0000"/>
          <w:sz w:val="28"/>
          <w:szCs w:val="28"/>
        </w:rPr>
      </w:pPr>
    </w:p>
    <w:p w:rsidR="00F20356" w:rsidRPr="009835B0" w:rsidRDefault="00F20356" w:rsidP="00F20356">
      <w:pPr>
        <w:pStyle w:val="a3"/>
        <w:spacing w:after="0" w:line="240" w:lineRule="auto"/>
        <w:ind w:left="1224"/>
        <w:jc w:val="right"/>
        <w:rPr>
          <w:rFonts w:ascii="Times New Roman" w:hAnsi="Times New Roman"/>
          <w:i/>
          <w:sz w:val="28"/>
          <w:szCs w:val="28"/>
        </w:rPr>
      </w:pPr>
      <w:r w:rsidRPr="009835B0">
        <w:rPr>
          <w:rFonts w:ascii="Times New Roman" w:hAnsi="Times New Roman"/>
          <w:i/>
          <w:sz w:val="28"/>
          <w:szCs w:val="28"/>
        </w:rPr>
        <w:lastRenderedPageBreak/>
        <w:t>Таблица 1.2.</w:t>
      </w:r>
      <w:r w:rsidR="00A33035" w:rsidRPr="009835B0">
        <w:rPr>
          <w:rFonts w:ascii="Times New Roman" w:hAnsi="Times New Roman"/>
          <w:i/>
          <w:sz w:val="28"/>
          <w:szCs w:val="28"/>
        </w:rPr>
        <w:t>2</w:t>
      </w:r>
      <w:r w:rsidRPr="009835B0">
        <w:rPr>
          <w:rFonts w:ascii="Times New Roman" w:hAnsi="Times New Roman"/>
          <w:i/>
          <w:sz w:val="28"/>
          <w:szCs w:val="28"/>
        </w:rPr>
        <w:t>-</w:t>
      </w:r>
      <w:r w:rsidR="006708BE" w:rsidRPr="009835B0">
        <w:rPr>
          <w:rFonts w:ascii="Times New Roman" w:hAnsi="Times New Roman"/>
          <w:i/>
          <w:sz w:val="28"/>
          <w:szCs w:val="28"/>
        </w:rPr>
        <w:t>2</w:t>
      </w:r>
    </w:p>
    <w:p w:rsidR="009835B0" w:rsidRDefault="009835B0" w:rsidP="00BE4FCB">
      <w:pPr>
        <w:spacing w:after="0" w:line="240" w:lineRule="auto"/>
        <w:jc w:val="both"/>
        <w:rPr>
          <w:rFonts w:ascii="Times New Roman" w:hAnsi="Times New Roman"/>
          <w:i/>
          <w:color w:val="FF0000"/>
          <w:sz w:val="28"/>
          <w:szCs w:val="28"/>
        </w:rPr>
      </w:pPr>
    </w:p>
    <w:p w:rsidR="009835B0" w:rsidRPr="00D901B7" w:rsidRDefault="009835B0" w:rsidP="009835B0">
      <w:pPr>
        <w:pStyle w:val="a3"/>
        <w:spacing w:after="0" w:line="240" w:lineRule="auto"/>
        <w:ind w:left="0"/>
        <w:jc w:val="center"/>
        <w:rPr>
          <w:rFonts w:ascii="Times New Roman" w:hAnsi="Times New Roman"/>
          <w:i/>
          <w:sz w:val="28"/>
          <w:szCs w:val="28"/>
        </w:rPr>
      </w:pPr>
      <w:r w:rsidRPr="00D901B7">
        <w:rPr>
          <w:rFonts w:ascii="Times New Roman" w:hAnsi="Times New Roman"/>
          <w:i/>
          <w:sz w:val="28"/>
          <w:szCs w:val="28"/>
        </w:rPr>
        <w:t>Распределение земель по категориям</w:t>
      </w:r>
    </w:p>
    <w:p w:rsidR="009835B0" w:rsidRPr="00BD09B1" w:rsidRDefault="009835B0" w:rsidP="009835B0">
      <w:pPr>
        <w:pStyle w:val="a3"/>
        <w:spacing w:after="0" w:line="240" w:lineRule="auto"/>
        <w:ind w:left="0"/>
        <w:jc w:val="center"/>
        <w:rPr>
          <w:rFonts w:ascii="Times New Roman" w:hAnsi="Times New Roman"/>
          <w:i/>
          <w:color w:val="FF0000"/>
          <w:sz w:val="28"/>
          <w:szCs w:val="28"/>
        </w:rPr>
      </w:pPr>
    </w:p>
    <w:tbl>
      <w:tblPr>
        <w:tblW w:w="9580" w:type="dxa"/>
        <w:jc w:val="center"/>
        <w:tblInd w:w="89" w:type="dxa"/>
        <w:tblLook w:val="04A0"/>
      </w:tblPr>
      <w:tblGrid>
        <w:gridCol w:w="637"/>
        <w:gridCol w:w="2454"/>
        <w:gridCol w:w="2317"/>
        <w:gridCol w:w="1134"/>
        <w:gridCol w:w="1275"/>
        <w:gridCol w:w="1763"/>
      </w:tblGrid>
      <w:tr w:rsidR="009835B0" w:rsidRPr="00BD09B1" w:rsidTr="00B33044">
        <w:trPr>
          <w:trHeight w:val="276"/>
          <w:jc w:val="center"/>
        </w:trPr>
        <w:tc>
          <w:tcPr>
            <w:tcW w:w="63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835B0" w:rsidRPr="00D901B7" w:rsidRDefault="009835B0" w:rsidP="00B33044">
            <w:pPr>
              <w:spacing w:after="0" w:line="240" w:lineRule="auto"/>
              <w:jc w:val="center"/>
              <w:rPr>
                <w:rFonts w:ascii="Times New Roman" w:eastAsia="Times New Roman" w:hAnsi="Times New Roman"/>
                <w:b/>
                <w:bCs/>
                <w:sz w:val="24"/>
                <w:szCs w:val="24"/>
              </w:rPr>
            </w:pPr>
            <w:r w:rsidRPr="00D901B7">
              <w:rPr>
                <w:rFonts w:ascii="Times New Roman" w:eastAsia="Times New Roman" w:hAnsi="Times New Roman"/>
                <w:b/>
                <w:bCs/>
                <w:sz w:val="24"/>
                <w:szCs w:val="24"/>
              </w:rPr>
              <w:t>№    п/п</w:t>
            </w:r>
          </w:p>
        </w:tc>
        <w:tc>
          <w:tcPr>
            <w:tcW w:w="477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835B0" w:rsidRPr="00D901B7" w:rsidRDefault="009835B0" w:rsidP="00B33044">
            <w:pPr>
              <w:spacing w:after="0" w:line="240" w:lineRule="auto"/>
              <w:jc w:val="center"/>
              <w:rPr>
                <w:rFonts w:ascii="Times New Roman" w:eastAsia="Times New Roman" w:hAnsi="Times New Roman"/>
                <w:b/>
                <w:bCs/>
                <w:sz w:val="24"/>
                <w:szCs w:val="24"/>
              </w:rPr>
            </w:pPr>
            <w:r w:rsidRPr="00D901B7">
              <w:rPr>
                <w:rFonts w:ascii="Times New Roman" w:eastAsia="Times New Roman" w:hAnsi="Times New Roman"/>
                <w:b/>
                <w:bCs/>
                <w:sz w:val="24"/>
                <w:szCs w:val="24"/>
              </w:rPr>
              <w:t>категория земель</w:t>
            </w:r>
          </w:p>
        </w:tc>
        <w:tc>
          <w:tcPr>
            <w:tcW w:w="240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835B0" w:rsidRPr="00D901B7" w:rsidRDefault="009835B0" w:rsidP="00B33044">
            <w:pPr>
              <w:spacing w:after="0" w:line="240" w:lineRule="auto"/>
              <w:jc w:val="center"/>
              <w:rPr>
                <w:rFonts w:ascii="Times New Roman" w:eastAsia="Times New Roman" w:hAnsi="Times New Roman"/>
                <w:sz w:val="24"/>
                <w:szCs w:val="24"/>
              </w:rPr>
            </w:pPr>
            <w:r w:rsidRPr="00D901B7">
              <w:rPr>
                <w:rFonts w:ascii="Times New Roman" w:eastAsia="Times New Roman" w:hAnsi="Times New Roman"/>
                <w:sz w:val="24"/>
                <w:szCs w:val="24"/>
              </w:rPr>
              <w:t>площадь, га</w:t>
            </w:r>
          </w:p>
        </w:tc>
        <w:tc>
          <w:tcPr>
            <w:tcW w:w="176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835B0" w:rsidRPr="00D901B7" w:rsidRDefault="009835B0" w:rsidP="00B33044">
            <w:pPr>
              <w:spacing w:after="0" w:line="240" w:lineRule="auto"/>
              <w:jc w:val="center"/>
              <w:rPr>
                <w:rFonts w:ascii="Times New Roman" w:eastAsia="Times New Roman" w:hAnsi="Times New Roman"/>
                <w:sz w:val="24"/>
                <w:szCs w:val="24"/>
              </w:rPr>
            </w:pPr>
            <w:r w:rsidRPr="00D901B7">
              <w:rPr>
                <w:rFonts w:ascii="Times New Roman" w:eastAsia="Times New Roman" w:hAnsi="Times New Roman"/>
                <w:sz w:val="24"/>
                <w:szCs w:val="24"/>
              </w:rPr>
              <w:t>%</w:t>
            </w:r>
          </w:p>
        </w:tc>
      </w:tr>
      <w:tr w:rsidR="009835B0" w:rsidRPr="00BD09B1" w:rsidTr="00B33044">
        <w:trPr>
          <w:trHeight w:val="435"/>
          <w:jc w:val="center"/>
        </w:trPr>
        <w:tc>
          <w:tcPr>
            <w:tcW w:w="637" w:type="dxa"/>
            <w:vMerge/>
            <w:tcBorders>
              <w:top w:val="single" w:sz="4" w:space="0" w:color="auto"/>
              <w:left w:val="single" w:sz="4" w:space="0" w:color="auto"/>
              <w:bottom w:val="single" w:sz="4" w:space="0" w:color="auto"/>
              <w:right w:val="single" w:sz="4" w:space="0" w:color="auto"/>
            </w:tcBorders>
            <w:vAlign w:val="center"/>
          </w:tcPr>
          <w:p w:rsidR="009835B0" w:rsidRPr="00BD09B1" w:rsidRDefault="009835B0" w:rsidP="00B33044">
            <w:pPr>
              <w:spacing w:after="0" w:line="240" w:lineRule="auto"/>
              <w:rPr>
                <w:rFonts w:ascii="Times New Roman" w:eastAsia="Times New Roman" w:hAnsi="Times New Roman"/>
                <w:b/>
                <w:bCs/>
                <w:color w:val="FF0000"/>
                <w:sz w:val="24"/>
                <w:szCs w:val="24"/>
              </w:rPr>
            </w:pPr>
          </w:p>
        </w:tc>
        <w:tc>
          <w:tcPr>
            <w:tcW w:w="4771" w:type="dxa"/>
            <w:gridSpan w:val="2"/>
            <w:vMerge/>
            <w:tcBorders>
              <w:top w:val="single" w:sz="4" w:space="0" w:color="auto"/>
              <w:left w:val="single" w:sz="4" w:space="0" w:color="auto"/>
              <w:bottom w:val="single" w:sz="4" w:space="0" w:color="auto"/>
              <w:right w:val="single" w:sz="4" w:space="0" w:color="auto"/>
            </w:tcBorders>
            <w:vAlign w:val="center"/>
          </w:tcPr>
          <w:p w:rsidR="009835B0" w:rsidRPr="00BD09B1" w:rsidRDefault="009835B0" w:rsidP="00B33044">
            <w:pPr>
              <w:spacing w:after="0" w:line="240" w:lineRule="auto"/>
              <w:rPr>
                <w:rFonts w:ascii="Times New Roman" w:eastAsia="Times New Roman" w:hAnsi="Times New Roman"/>
                <w:b/>
                <w:bCs/>
                <w:color w:val="FF0000"/>
                <w:sz w:val="24"/>
                <w:szCs w:val="24"/>
              </w:rPr>
            </w:pPr>
          </w:p>
        </w:tc>
        <w:tc>
          <w:tcPr>
            <w:tcW w:w="2409" w:type="dxa"/>
            <w:gridSpan w:val="2"/>
            <w:vMerge/>
            <w:tcBorders>
              <w:top w:val="single" w:sz="4" w:space="0" w:color="auto"/>
              <w:left w:val="single" w:sz="4" w:space="0" w:color="auto"/>
              <w:bottom w:val="single" w:sz="4" w:space="0" w:color="auto"/>
              <w:right w:val="single" w:sz="4" w:space="0" w:color="auto"/>
            </w:tcBorders>
            <w:vAlign w:val="center"/>
          </w:tcPr>
          <w:p w:rsidR="009835B0" w:rsidRPr="00BD09B1" w:rsidRDefault="009835B0" w:rsidP="00B33044">
            <w:pPr>
              <w:spacing w:after="0" w:line="240" w:lineRule="auto"/>
              <w:rPr>
                <w:rFonts w:ascii="Times New Roman" w:eastAsia="Times New Roman" w:hAnsi="Times New Roman"/>
                <w:color w:val="FF0000"/>
                <w:sz w:val="24"/>
                <w:szCs w:val="24"/>
              </w:rPr>
            </w:pPr>
          </w:p>
        </w:tc>
        <w:tc>
          <w:tcPr>
            <w:tcW w:w="1763" w:type="dxa"/>
            <w:vMerge/>
            <w:tcBorders>
              <w:top w:val="single" w:sz="4" w:space="0" w:color="auto"/>
              <w:left w:val="single" w:sz="4" w:space="0" w:color="auto"/>
              <w:bottom w:val="single" w:sz="4" w:space="0" w:color="auto"/>
              <w:right w:val="single" w:sz="4" w:space="0" w:color="auto"/>
            </w:tcBorders>
            <w:vAlign w:val="center"/>
          </w:tcPr>
          <w:p w:rsidR="009835B0" w:rsidRPr="00BD09B1" w:rsidRDefault="009835B0" w:rsidP="00B33044">
            <w:pPr>
              <w:spacing w:after="0" w:line="240" w:lineRule="auto"/>
              <w:rPr>
                <w:rFonts w:ascii="Times New Roman" w:eastAsia="Times New Roman" w:hAnsi="Times New Roman"/>
                <w:color w:val="FF0000"/>
                <w:sz w:val="24"/>
                <w:szCs w:val="24"/>
              </w:rPr>
            </w:pPr>
          </w:p>
        </w:tc>
      </w:tr>
      <w:tr w:rsidR="009835B0" w:rsidRPr="00BD09B1" w:rsidTr="00B33044">
        <w:trPr>
          <w:trHeight w:val="402"/>
          <w:jc w:val="center"/>
        </w:trPr>
        <w:tc>
          <w:tcPr>
            <w:tcW w:w="637" w:type="dxa"/>
            <w:tcBorders>
              <w:left w:val="single" w:sz="4" w:space="0" w:color="auto"/>
              <w:bottom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r w:rsidRPr="00510EBA">
              <w:rPr>
                <w:rFonts w:ascii="Times New Roman" w:eastAsia="Times New Roman" w:hAnsi="Times New Roman"/>
                <w:sz w:val="24"/>
                <w:szCs w:val="24"/>
              </w:rPr>
              <w:t>1</w:t>
            </w:r>
          </w:p>
        </w:tc>
        <w:tc>
          <w:tcPr>
            <w:tcW w:w="4771" w:type="dxa"/>
            <w:gridSpan w:val="2"/>
            <w:tcBorders>
              <w:left w:val="nil"/>
              <w:bottom w:val="single" w:sz="4" w:space="0" w:color="auto"/>
              <w:right w:val="single" w:sz="4" w:space="0" w:color="auto"/>
            </w:tcBorders>
            <w:shd w:val="clear" w:color="auto" w:fill="auto"/>
            <w:vAlign w:val="center"/>
          </w:tcPr>
          <w:p w:rsidR="009835B0" w:rsidRPr="001331FA" w:rsidRDefault="009835B0" w:rsidP="00B33044">
            <w:pPr>
              <w:spacing w:after="0" w:line="240" w:lineRule="auto"/>
              <w:rPr>
                <w:rFonts w:ascii="Times New Roman" w:hAnsi="Times New Roman"/>
                <w:sz w:val="24"/>
                <w:szCs w:val="24"/>
              </w:rPr>
            </w:pPr>
            <w:r w:rsidRPr="001331FA">
              <w:rPr>
                <w:rFonts w:ascii="Times New Roman" w:eastAsia="Times New Roman" w:hAnsi="Times New Roman"/>
                <w:sz w:val="24"/>
                <w:szCs w:val="24"/>
              </w:rPr>
              <w:t>Земли сельскохозяйственного назначения</w:t>
            </w:r>
          </w:p>
        </w:tc>
        <w:tc>
          <w:tcPr>
            <w:tcW w:w="2409" w:type="dxa"/>
            <w:gridSpan w:val="2"/>
            <w:tcBorders>
              <w:top w:val="single" w:sz="4" w:space="0" w:color="auto"/>
              <w:left w:val="nil"/>
              <w:bottom w:val="single" w:sz="4" w:space="0" w:color="auto"/>
              <w:right w:val="single" w:sz="4" w:space="0" w:color="auto"/>
            </w:tcBorders>
            <w:shd w:val="clear" w:color="auto" w:fill="auto"/>
            <w:noWrap/>
            <w:vAlign w:val="center"/>
          </w:tcPr>
          <w:p w:rsidR="009835B0" w:rsidRPr="0087073C" w:rsidRDefault="009835B0" w:rsidP="00B33044">
            <w:pPr>
              <w:jc w:val="center"/>
              <w:rPr>
                <w:rFonts w:ascii="Times New Roman" w:hAnsi="Times New Roman"/>
                <w:sz w:val="24"/>
              </w:rPr>
            </w:pPr>
            <w:r>
              <w:rPr>
                <w:rFonts w:ascii="Times New Roman" w:hAnsi="Times New Roman"/>
                <w:sz w:val="24"/>
              </w:rPr>
              <w:t>20321,2</w:t>
            </w:r>
          </w:p>
        </w:tc>
        <w:tc>
          <w:tcPr>
            <w:tcW w:w="1763" w:type="dxa"/>
            <w:tcBorders>
              <w:top w:val="nil"/>
              <w:left w:val="single" w:sz="4" w:space="0" w:color="auto"/>
              <w:bottom w:val="single" w:sz="4" w:space="0" w:color="auto"/>
              <w:right w:val="single" w:sz="4" w:space="0" w:color="auto"/>
            </w:tcBorders>
            <w:shd w:val="clear" w:color="auto" w:fill="auto"/>
            <w:vAlign w:val="center"/>
          </w:tcPr>
          <w:p w:rsidR="009835B0" w:rsidRPr="009D35DE" w:rsidRDefault="009835B0" w:rsidP="00B33044">
            <w:pPr>
              <w:jc w:val="center"/>
              <w:rPr>
                <w:rFonts w:ascii="Times New Roman" w:hAnsi="Times New Roman"/>
                <w:sz w:val="24"/>
              </w:rPr>
            </w:pPr>
            <w:r w:rsidRPr="009D35DE">
              <w:rPr>
                <w:rFonts w:ascii="Times New Roman" w:hAnsi="Times New Roman"/>
                <w:sz w:val="24"/>
              </w:rPr>
              <w:t>86,7</w:t>
            </w:r>
            <w:r>
              <w:rPr>
                <w:rFonts w:ascii="Times New Roman" w:hAnsi="Times New Roman"/>
                <w:sz w:val="24"/>
              </w:rPr>
              <w:t>4</w:t>
            </w:r>
          </w:p>
        </w:tc>
      </w:tr>
      <w:tr w:rsidR="009835B0" w:rsidRPr="00BD09B1" w:rsidTr="00B33044">
        <w:trPr>
          <w:trHeight w:val="545"/>
          <w:jc w:val="center"/>
        </w:trPr>
        <w:tc>
          <w:tcPr>
            <w:tcW w:w="637" w:type="dxa"/>
            <w:vMerge w:val="restart"/>
            <w:tcBorders>
              <w:top w:val="single" w:sz="4" w:space="0" w:color="auto"/>
              <w:left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r w:rsidRPr="00510EBA">
              <w:rPr>
                <w:rFonts w:ascii="Times New Roman" w:eastAsia="Times New Roman" w:hAnsi="Times New Roman"/>
                <w:sz w:val="24"/>
                <w:szCs w:val="24"/>
              </w:rPr>
              <w:t>2</w:t>
            </w:r>
          </w:p>
        </w:tc>
        <w:tc>
          <w:tcPr>
            <w:tcW w:w="2454" w:type="dxa"/>
            <w:vMerge w:val="restart"/>
            <w:tcBorders>
              <w:top w:val="single" w:sz="4" w:space="0" w:color="auto"/>
              <w:left w:val="nil"/>
              <w:right w:val="single" w:sz="4" w:space="0" w:color="auto"/>
            </w:tcBorders>
            <w:shd w:val="clear" w:color="auto" w:fill="auto"/>
            <w:vAlign w:val="center"/>
          </w:tcPr>
          <w:p w:rsidR="009835B0" w:rsidRPr="001331FA" w:rsidRDefault="009835B0" w:rsidP="00B33044">
            <w:pPr>
              <w:spacing w:after="0" w:line="240" w:lineRule="auto"/>
              <w:rPr>
                <w:rFonts w:ascii="Times New Roman" w:eastAsia="Times New Roman" w:hAnsi="Times New Roman"/>
                <w:sz w:val="24"/>
                <w:szCs w:val="24"/>
              </w:rPr>
            </w:pPr>
            <w:r w:rsidRPr="001331FA">
              <w:rPr>
                <w:rFonts w:ascii="Times New Roman" w:eastAsia="Times New Roman" w:hAnsi="Times New Roman"/>
                <w:sz w:val="24"/>
                <w:szCs w:val="24"/>
              </w:rPr>
              <w:t xml:space="preserve">Земли населённых пунктов (в границах </w:t>
            </w:r>
            <w:r>
              <w:rPr>
                <w:rFonts w:ascii="Times New Roman" w:eastAsia="Times New Roman" w:hAnsi="Times New Roman"/>
                <w:sz w:val="24"/>
                <w:szCs w:val="24"/>
              </w:rPr>
              <w:t>застройки</w:t>
            </w:r>
            <w:r w:rsidRPr="001331FA">
              <w:rPr>
                <w:rFonts w:ascii="Times New Roman" w:eastAsia="Times New Roman" w:hAnsi="Times New Roman"/>
                <w:sz w:val="24"/>
                <w:szCs w:val="24"/>
              </w:rPr>
              <w:t xml:space="preserve"> населённых пунктов)</w:t>
            </w:r>
          </w:p>
        </w:tc>
        <w:tc>
          <w:tcPr>
            <w:tcW w:w="2317" w:type="dxa"/>
            <w:tcBorders>
              <w:top w:val="single" w:sz="4" w:space="0" w:color="auto"/>
              <w:left w:val="nil"/>
              <w:bottom w:val="single" w:sz="4" w:space="0" w:color="auto"/>
              <w:right w:val="single" w:sz="4" w:space="0" w:color="auto"/>
            </w:tcBorders>
            <w:shd w:val="clear" w:color="auto" w:fill="auto"/>
            <w:vAlign w:val="center"/>
          </w:tcPr>
          <w:p w:rsidR="009835B0" w:rsidRPr="001331FA" w:rsidRDefault="009835B0" w:rsidP="00B33044">
            <w:pPr>
              <w:pStyle w:val="S7"/>
              <w:ind w:firstLine="0"/>
              <w:rPr>
                <w:sz w:val="24"/>
              </w:rPr>
            </w:pPr>
            <w:r w:rsidRPr="001331FA">
              <w:rPr>
                <w:sz w:val="24"/>
              </w:rPr>
              <w:t>п.Степной</w:t>
            </w:r>
          </w:p>
        </w:tc>
        <w:tc>
          <w:tcPr>
            <w:tcW w:w="1134" w:type="dxa"/>
            <w:tcBorders>
              <w:top w:val="single" w:sz="4" w:space="0" w:color="auto"/>
              <w:left w:val="nil"/>
              <w:bottom w:val="single" w:sz="4" w:space="0" w:color="auto"/>
              <w:right w:val="single" w:sz="4" w:space="0" w:color="auto"/>
            </w:tcBorders>
            <w:shd w:val="clear" w:color="auto" w:fill="auto"/>
            <w:vAlign w:val="center"/>
          </w:tcPr>
          <w:p w:rsidR="009835B0" w:rsidRPr="00C83FCE" w:rsidRDefault="009835B0" w:rsidP="00B33044">
            <w:pPr>
              <w:spacing w:after="0" w:line="240" w:lineRule="auto"/>
              <w:jc w:val="center"/>
              <w:rPr>
                <w:rFonts w:ascii="Times New Roman" w:eastAsia="Times New Roman" w:hAnsi="Times New Roman"/>
                <w:sz w:val="24"/>
                <w:szCs w:val="24"/>
              </w:rPr>
            </w:pPr>
            <w:r w:rsidRPr="00C83FCE">
              <w:rPr>
                <w:rFonts w:ascii="Times New Roman" w:eastAsia="Times New Roman" w:hAnsi="Times New Roman"/>
                <w:sz w:val="24"/>
                <w:szCs w:val="24"/>
              </w:rPr>
              <w:t>55,64</w:t>
            </w:r>
          </w:p>
        </w:tc>
        <w:tc>
          <w:tcPr>
            <w:tcW w:w="1275" w:type="dxa"/>
            <w:vMerge w:val="restart"/>
            <w:tcBorders>
              <w:top w:val="single" w:sz="4" w:space="0" w:color="auto"/>
              <w:left w:val="nil"/>
              <w:right w:val="single" w:sz="4" w:space="0" w:color="auto"/>
            </w:tcBorders>
            <w:shd w:val="clear" w:color="auto" w:fill="auto"/>
            <w:vAlign w:val="center"/>
          </w:tcPr>
          <w:p w:rsidR="009835B0" w:rsidRPr="001342DD" w:rsidRDefault="009835B0" w:rsidP="00B33044">
            <w:pPr>
              <w:spacing w:after="0" w:line="240" w:lineRule="auto"/>
              <w:jc w:val="center"/>
              <w:rPr>
                <w:rFonts w:ascii="Times New Roman" w:eastAsia="Times New Roman" w:hAnsi="Times New Roman"/>
                <w:sz w:val="24"/>
                <w:szCs w:val="24"/>
              </w:rPr>
            </w:pPr>
            <w:r w:rsidRPr="001342DD">
              <w:rPr>
                <w:rFonts w:ascii="Times New Roman" w:eastAsia="Times New Roman" w:hAnsi="Times New Roman"/>
                <w:sz w:val="24"/>
                <w:szCs w:val="24"/>
              </w:rPr>
              <w:t>123,97</w:t>
            </w:r>
          </w:p>
        </w:tc>
        <w:tc>
          <w:tcPr>
            <w:tcW w:w="1763" w:type="dxa"/>
            <w:vMerge w:val="restart"/>
            <w:tcBorders>
              <w:top w:val="single" w:sz="4" w:space="0" w:color="auto"/>
              <w:left w:val="nil"/>
              <w:right w:val="single" w:sz="4" w:space="0" w:color="auto"/>
            </w:tcBorders>
            <w:shd w:val="clear" w:color="auto" w:fill="auto"/>
            <w:vAlign w:val="center"/>
          </w:tcPr>
          <w:p w:rsidR="009835B0" w:rsidRPr="009D35DE" w:rsidRDefault="009835B0" w:rsidP="00B33044">
            <w:pPr>
              <w:spacing w:after="0" w:line="240" w:lineRule="auto"/>
              <w:jc w:val="center"/>
              <w:rPr>
                <w:rFonts w:ascii="Times New Roman" w:eastAsia="Times New Roman" w:hAnsi="Times New Roman"/>
                <w:sz w:val="24"/>
                <w:szCs w:val="24"/>
              </w:rPr>
            </w:pPr>
            <w:r w:rsidRPr="009D35DE">
              <w:rPr>
                <w:rFonts w:ascii="Times New Roman" w:eastAsia="Times New Roman" w:hAnsi="Times New Roman"/>
                <w:sz w:val="24"/>
                <w:szCs w:val="24"/>
              </w:rPr>
              <w:t>0,53</w:t>
            </w:r>
          </w:p>
        </w:tc>
      </w:tr>
      <w:tr w:rsidR="009835B0" w:rsidRPr="00BD09B1" w:rsidTr="00B33044">
        <w:trPr>
          <w:trHeight w:val="545"/>
          <w:jc w:val="center"/>
        </w:trPr>
        <w:tc>
          <w:tcPr>
            <w:tcW w:w="637" w:type="dxa"/>
            <w:vMerge/>
            <w:tcBorders>
              <w:left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p>
        </w:tc>
        <w:tc>
          <w:tcPr>
            <w:tcW w:w="2454" w:type="dxa"/>
            <w:vMerge/>
            <w:tcBorders>
              <w:left w:val="nil"/>
              <w:right w:val="single" w:sz="4" w:space="0" w:color="auto"/>
            </w:tcBorders>
            <w:shd w:val="clear" w:color="auto" w:fill="auto"/>
            <w:vAlign w:val="center"/>
          </w:tcPr>
          <w:p w:rsidR="009835B0" w:rsidRPr="001331FA" w:rsidRDefault="009835B0" w:rsidP="00B33044">
            <w:pPr>
              <w:spacing w:after="0" w:line="240" w:lineRule="auto"/>
              <w:rPr>
                <w:rFonts w:ascii="Times New Roman" w:eastAsia="Times New Roman" w:hAnsi="Times New Roman"/>
                <w:sz w:val="24"/>
                <w:szCs w:val="24"/>
              </w:rPr>
            </w:pPr>
          </w:p>
        </w:tc>
        <w:tc>
          <w:tcPr>
            <w:tcW w:w="2317" w:type="dxa"/>
            <w:tcBorders>
              <w:top w:val="single" w:sz="4" w:space="0" w:color="auto"/>
              <w:left w:val="nil"/>
              <w:bottom w:val="single" w:sz="4" w:space="0" w:color="auto"/>
              <w:right w:val="single" w:sz="4" w:space="0" w:color="auto"/>
            </w:tcBorders>
            <w:shd w:val="clear" w:color="auto" w:fill="auto"/>
            <w:vAlign w:val="center"/>
          </w:tcPr>
          <w:p w:rsidR="009835B0" w:rsidRPr="001331FA" w:rsidRDefault="009835B0" w:rsidP="00B33044">
            <w:pPr>
              <w:pStyle w:val="S7"/>
              <w:ind w:firstLine="0"/>
              <w:rPr>
                <w:sz w:val="24"/>
              </w:rPr>
            </w:pPr>
            <w:r>
              <w:rPr>
                <w:sz w:val="24"/>
              </w:rPr>
              <w:t>п.Берё</w:t>
            </w:r>
            <w:r w:rsidRPr="001331FA">
              <w:rPr>
                <w:sz w:val="24"/>
              </w:rPr>
              <w:t>зовка</w:t>
            </w:r>
          </w:p>
        </w:tc>
        <w:tc>
          <w:tcPr>
            <w:tcW w:w="1134" w:type="dxa"/>
            <w:tcBorders>
              <w:top w:val="single" w:sz="4" w:space="0" w:color="auto"/>
              <w:left w:val="nil"/>
              <w:bottom w:val="single" w:sz="4" w:space="0" w:color="auto"/>
              <w:right w:val="single" w:sz="4" w:space="0" w:color="auto"/>
            </w:tcBorders>
            <w:shd w:val="clear" w:color="auto" w:fill="auto"/>
            <w:vAlign w:val="center"/>
          </w:tcPr>
          <w:p w:rsidR="009835B0" w:rsidRPr="009F50AF" w:rsidRDefault="009835B0" w:rsidP="00B33044">
            <w:pPr>
              <w:spacing w:after="0" w:line="240" w:lineRule="auto"/>
              <w:jc w:val="center"/>
              <w:rPr>
                <w:rFonts w:ascii="Times New Roman" w:eastAsia="Times New Roman" w:hAnsi="Times New Roman"/>
                <w:sz w:val="24"/>
                <w:szCs w:val="24"/>
              </w:rPr>
            </w:pPr>
            <w:r w:rsidRPr="009F50AF">
              <w:rPr>
                <w:rFonts w:ascii="Times New Roman" w:eastAsia="Times New Roman" w:hAnsi="Times New Roman"/>
                <w:sz w:val="24"/>
                <w:szCs w:val="24"/>
              </w:rPr>
              <w:t>13,97</w:t>
            </w:r>
          </w:p>
        </w:tc>
        <w:tc>
          <w:tcPr>
            <w:tcW w:w="1275"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c>
          <w:tcPr>
            <w:tcW w:w="1763"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r>
      <w:tr w:rsidR="009835B0" w:rsidRPr="00BD09B1" w:rsidTr="00B33044">
        <w:trPr>
          <w:trHeight w:val="546"/>
          <w:jc w:val="center"/>
        </w:trPr>
        <w:tc>
          <w:tcPr>
            <w:tcW w:w="637" w:type="dxa"/>
            <w:vMerge/>
            <w:tcBorders>
              <w:left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p>
        </w:tc>
        <w:tc>
          <w:tcPr>
            <w:tcW w:w="2454" w:type="dxa"/>
            <w:vMerge/>
            <w:tcBorders>
              <w:left w:val="nil"/>
              <w:right w:val="single" w:sz="4" w:space="0" w:color="auto"/>
            </w:tcBorders>
            <w:shd w:val="clear" w:color="auto" w:fill="auto"/>
            <w:vAlign w:val="center"/>
          </w:tcPr>
          <w:p w:rsidR="009835B0" w:rsidRPr="001331FA" w:rsidRDefault="009835B0" w:rsidP="00B33044">
            <w:pPr>
              <w:spacing w:after="0" w:line="240" w:lineRule="auto"/>
              <w:rPr>
                <w:rFonts w:ascii="Times New Roman" w:eastAsia="Times New Roman" w:hAnsi="Times New Roman"/>
                <w:sz w:val="24"/>
                <w:szCs w:val="24"/>
              </w:rPr>
            </w:pPr>
          </w:p>
        </w:tc>
        <w:tc>
          <w:tcPr>
            <w:tcW w:w="2317" w:type="dxa"/>
            <w:tcBorders>
              <w:top w:val="nil"/>
              <w:left w:val="nil"/>
              <w:bottom w:val="single" w:sz="4" w:space="0" w:color="auto"/>
              <w:right w:val="single" w:sz="4" w:space="0" w:color="auto"/>
            </w:tcBorders>
            <w:shd w:val="clear" w:color="auto" w:fill="auto"/>
            <w:vAlign w:val="center"/>
          </w:tcPr>
          <w:p w:rsidR="009835B0" w:rsidRPr="001331FA" w:rsidRDefault="009835B0" w:rsidP="00B33044">
            <w:pPr>
              <w:pStyle w:val="S7"/>
              <w:ind w:firstLine="0"/>
              <w:rPr>
                <w:sz w:val="24"/>
              </w:rPr>
            </w:pPr>
            <w:r w:rsidRPr="001331FA">
              <w:rPr>
                <w:sz w:val="24"/>
              </w:rPr>
              <w:t>д.Бородавкино</w:t>
            </w:r>
          </w:p>
        </w:tc>
        <w:tc>
          <w:tcPr>
            <w:tcW w:w="1134" w:type="dxa"/>
            <w:tcBorders>
              <w:top w:val="single" w:sz="4" w:space="0" w:color="auto"/>
              <w:left w:val="nil"/>
              <w:bottom w:val="single" w:sz="4" w:space="0" w:color="auto"/>
              <w:right w:val="single" w:sz="4" w:space="0" w:color="auto"/>
            </w:tcBorders>
            <w:shd w:val="clear" w:color="auto" w:fill="auto"/>
            <w:vAlign w:val="center"/>
          </w:tcPr>
          <w:p w:rsidR="009835B0" w:rsidRPr="00232EB7" w:rsidRDefault="009835B0" w:rsidP="00B33044">
            <w:pPr>
              <w:spacing w:after="0" w:line="240" w:lineRule="auto"/>
              <w:jc w:val="center"/>
              <w:rPr>
                <w:rFonts w:ascii="Times New Roman" w:eastAsia="Times New Roman" w:hAnsi="Times New Roman"/>
                <w:sz w:val="24"/>
                <w:szCs w:val="24"/>
              </w:rPr>
            </w:pPr>
            <w:r w:rsidRPr="00232EB7">
              <w:rPr>
                <w:rFonts w:ascii="Times New Roman" w:eastAsia="Times New Roman" w:hAnsi="Times New Roman"/>
                <w:sz w:val="24"/>
                <w:szCs w:val="24"/>
              </w:rPr>
              <w:t>28,8</w:t>
            </w:r>
          </w:p>
        </w:tc>
        <w:tc>
          <w:tcPr>
            <w:tcW w:w="1275"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c>
          <w:tcPr>
            <w:tcW w:w="1763"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r>
      <w:tr w:rsidR="009835B0" w:rsidRPr="00BD09B1" w:rsidTr="00B33044">
        <w:trPr>
          <w:trHeight w:val="546"/>
          <w:jc w:val="center"/>
        </w:trPr>
        <w:tc>
          <w:tcPr>
            <w:tcW w:w="637" w:type="dxa"/>
            <w:vMerge/>
            <w:tcBorders>
              <w:left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p>
        </w:tc>
        <w:tc>
          <w:tcPr>
            <w:tcW w:w="2454" w:type="dxa"/>
            <w:vMerge/>
            <w:tcBorders>
              <w:left w:val="nil"/>
              <w:right w:val="single" w:sz="4" w:space="0" w:color="auto"/>
            </w:tcBorders>
            <w:shd w:val="clear" w:color="auto" w:fill="auto"/>
            <w:vAlign w:val="center"/>
          </w:tcPr>
          <w:p w:rsidR="009835B0" w:rsidRPr="001331FA" w:rsidRDefault="009835B0" w:rsidP="00B33044">
            <w:pPr>
              <w:spacing w:after="0" w:line="240" w:lineRule="auto"/>
              <w:rPr>
                <w:rFonts w:ascii="Times New Roman" w:eastAsia="Times New Roman" w:hAnsi="Times New Roman"/>
                <w:sz w:val="24"/>
                <w:szCs w:val="24"/>
              </w:rPr>
            </w:pPr>
          </w:p>
        </w:tc>
        <w:tc>
          <w:tcPr>
            <w:tcW w:w="2317" w:type="dxa"/>
            <w:tcBorders>
              <w:top w:val="nil"/>
              <w:left w:val="nil"/>
              <w:bottom w:val="single" w:sz="4" w:space="0" w:color="auto"/>
              <w:right w:val="single" w:sz="4" w:space="0" w:color="auto"/>
            </w:tcBorders>
            <w:shd w:val="clear" w:color="auto" w:fill="auto"/>
            <w:vAlign w:val="center"/>
          </w:tcPr>
          <w:p w:rsidR="009835B0" w:rsidRPr="001331FA" w:rsidRDefault="009835B0" w:rsidP="00B33044">
            <w:pPr>
              <w:pStyle w:val="S7"/>
              <w:ind w:firstLine="0"/>
              <w:rPr>
                <w:sz w:val="24"/>
              </w:rPr>
            </w:pPr>
            <w:r>
              <w:rPr>
                <w:sz w:val="24"/>
              </w:rPr>
              <w:t>п.</w:t>
            </w:r>
            <w:r w:rsidRPr="001331FA">
              <w:rPr>
                <w:sz w:val="24"/>
              </w:rPr>
              <w:t>Октябрьский</w:t>
            </w:r>
          </w:p>
        </w:tc>
        <w:tc>
          <w:tcPr>
            <w:tcW w:w="1134" w:type="dxa"/>
            <w:tcBorders>
              <w:top w:val="single" w:sz="4" w:space="0" w:color="auto"/>
              <w:left w:val="nil"/>
              <w:bottom w:val="single" w:sz="4" w:space="0" w:color="auto"/>
              <w:right w:val="single" w:sz="4" w:space="0" w:color="auto"/>
            </w:tcBorders>
            <w:shd w:val="clear" w:color="auto" w:fill="auto"/>
            <w:vAlign w:val="center"/>
          </w:tcPr>
          <w:p w:rsidR="009835B0" w:rsidRPr="00232EB7" w:rsidRDefault="009835B0" w:rsidP="00B33044">
            <w:pPr>
              <w:spacing w:after="0" w:line="240" w:lineRule="auto"/>
              <w:jc w:val="center"/>
              <w:rPr>
                <w:rFonts w:ascii="Times New Roman" w:eastAsia="Times New Roman" w:hAnsi="Times New Roman"/>
                <w:sz w:val="24"/>
                <w:szCs w:val="24"/>
              </w:rPr>
            </w:pPr>
            <w:r w:rsidRPr="00232EB7">
              <w:rPr>
                <w:rFonts w:ascii="Times New Roman" w:eastAsia="Times New Roman" w:hAnsi="Times New Roman"/>
                <w:sz w:val="24"/>
                <w:szCs w:val="24"/>
              </w:rPr>
              <w:t>12,59</w:t>
            </w:r>
          </w:p>
        </w:tc>
        <w:tc>
          <w:tcPr>
            <w:tcW w:w="1275"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c>
          <w:tcPr>
            <w:tcW w:w="1763"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r>
      <w:tr w:rsidR="009835B0" w:rsidRPr="00BD09B1" w:rsidTr="00B33044">
        <w:trPr>
          <w:trHeight w:val="546"/>
          <w:jc w:val="center"/>
        </w:trPr>
        <w:tc>
          <w:tcPr>
            <w:tcW w:w="637" w:type="dxa"/>
            <w:vMerge/>
            <w:tcBorders>
              <w:left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p>
        </w:tc>
        <w:tc>
          <w:tcPr>
            <w:tcW w:w="2454" w:type="dxa"/>
            <w:vMerge/>
            <w:tcBorders>
              <w:left w:val="nil"/>
              <w:right w:val="single" w:sz="4" w:space="0" w:color="auto"/>
            </w:tcBorders>
            <w:shd w:val="clear" w:color="auto" w:fill="auto"/>
            <w:vAlign w:val="center"/>
          </w:tcPr>
          <w:p w:rsidR="009835B0" w:rsidRPr="001331FA" w:rsidRDefault="009835B0" w:rsidP="00B33044">
            <w:pPr>
              <w:spacing w:after="0" w:line="240" w:lineRule="auto"/>
              <w:rPr>
                <w:rFonts w:ascii="Times New Roman" w:eastAsia="Times New Roman" w:hAnsi="Times New Roman"/>
                <w:sz w:val="24"/>
                <w:szCs w:val="24"/>
              </w:rPr>
            </w:pPr>
          </w:p>
        </w:tc>
        <w:tc>
          <w:tcPr>
            <w:tcW w:w="2317" w:type="dxa"/>
            <w:tcBorders>
              <w:top w:val="nil"/>
              <w:left w:val="nil"/>
              <w:bottom w:val="single" w:sz="4" w:space="0" w:color="auto"/>
              <w:right w:val="single" w:sz="4" w:space="0" w:color="auto"/>
            </w:tcBorders>
            <w:shd w:val="clear" w:color="auto" w:fill="auto"/>
            <w:vAlign w:val="center"/>
          </w:tcPr>
          <w:p w:rsidR="009835B0" w:rsidRPr="001331FA" w:rsidRDefault="009835B0" w:rsidP="00B33044">
            <w:pPr>
              <w:pStyle w:val="S7"/>
              <w:ind w:firstLine="0"/>
              <w:rPr>
                <w:sz w:val="24"/>
              </w:rPr>
            </w:pPr>
            <w:r w:rsidRPr="001331FA">
              <w:rPr>
                <w:sz w:val="24"/>
              </w:rPr>
              <w:t>п.</w:t>
            </w:r>
            <w:r>
              <w:rPr>
                <w:sz w:val="24"/>
              </w:rPr>
              <w:t xml:space="preserve"> </w:t>
            </w:r>
            <w:r w:rsidRPr="001331FA">
              <w:rPr>
                <w:sz w:val="24"/>
              </w:rPr>
              <w:t>Раздольный</w:t>
            </w:r>
          </w:p>
        </w:tc>
        <w:tc>
          <w:tcPr>
            <w:tcW w:w="1134" w:type="dxa"/>
            <w:tcBorders>
              <w:top w:val="single" w:sz="4" w:space="0" w:color="auto"/>
              <w:left w:val="nil"/>
              <w:bottom w:val="single" w:sz="4" w:space="0" w:color="auto"/>
              <w:right w:val="single" w:sz="4" w:space="0" w:color="auto"/>
            </w:tcBorders>
            <w:shd w:val="clear" w:color="auto" w:fill="auto"/>
            <w:vAlign w:val="center"/>
          </w:tcPr>
          <w:p w:rsidR="009835B0" w:rsidRPr="00623C8D" w:rsidRDefault="009835B0" w:rsidP="00B33044">
            <w:pPr>
              <w:spacing w:after="0" w:line="240" w:lineRule="auto"/>
              <w:jc w:val="center"/>
              <w:rPr>
                <w:rFonts w:ascii="Times New Roman" w:eastAsia="Times New Roman" w:hAnsi="Times New Roman"/>
                <w:sz w:val="24"/>
                <w:szCs w:val="24"/>
              </w:rPr>
            </w:pPr>
            <w:r w:rsidRPr="00623C8D">
              <w:rPr>
                <w:rFonts w:ascii="Times New Roman" w:eastAsia="Times New Roman" w:hAnsi="Times New Roman"/>
                <w:sz w:val="24"/>
                <w:szCs w:val="24"/>
              </w:rPr>
              <w:t>12,97</w:t>
            </w:r>
          </w:p>
        </w:tc>
        <w:tc>
          <w:tcPr>
            <w:tcW w:w="1275"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c>
          <w:tcPr>
            <w:tcW w:w="1763" w:type="dxa"/>
            <w:vMerge/>
            <w:tcBorders>
              <w:left w:val="nil"/>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color w:val="FF0000"/>
                <w:sz w:val="24"/>
                <w:szCs w:val="24"/>
              </w:rPr>
            </w:pPr>
          </w:p>
        </w:tc>
      </w:tr>
      <w:tr w:rsidR="009835B0" w:rsidRPr="00BD09B1" w:rsidTr="00B33044">
        <w:trPr>
          <w:trHeight w:val="1650"/>
          <w:jc w:val="center"/>
        </w:trPr>
        <w:tc>
          <w:tcPr>
            <w:tcW w:w="637" w:type="dxa"/>
            <w:tcBorders>
              <w:top w:val="single" w:sz="4" w:space="0" w:color="auto"/>
              <w:left w:val="single" w:sz="4" w:space="0" w:color="auto"/>
              <w:bottom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r w:rsidRPr="00510EBA">
              <w:rPr>
                <w:rFonts w:ascii="Times New Roman" w:eastAsia="Times New Roman" w:hAnsi="Times New Roman"/>
                <w:sz w:val="24"/>
                <w:szCs w:val="24"/>
              </w:rPr>
              <w:t>3</w:t>
            </w:r>
          </w:p>
        </w:tc>
        <w:tc>
          <w:tcPr>
            <w:tcW w:w="4771" w:type="dxa"/>
            <w:gridSpan w:val="2"/>
            <w:tcBorders>
              <w:top w:val="single" w:sz="4" w:space="0" w:color="auto"/>
              <w:left w:val="nil"/>
              <w:bottom w:val="single" w:sz="4" w:space="0" w:color="auto"/>
              <w:right w:val="single" w:sz="4" w:space="0" w:color="auto"/>
            </w:tcBorders>
            <w:shd w:val="clear" w:color="auto" w:fill="auto"/>
            <w:vAlign w:val="center"/>
          </w:tcPr>
          <w:p w:rsidR="009835B0" w:rsidRPr="00510EBA" w:rsidRDefault="009835B0" w:rsidP="00B33044">
            <w:pPr>
              <w:spacing w:after="0" w:line="240" w:lineRule="auto"/>
              <w:rPr>
                <w:rFonts w:ascii="Times New Roman" w:eastAsia="Times New Roman" w:hAnsi="Times New Roman"/>
                <w:sz w:val="24"/>
                <w:szCs w:val="24"/>
              </w:rPr>
            </w:pPr>
            <w:r w:rsidRPr="00510EBA">
              <w:rPr>
                <w:rFonts w:ascii="Times New Roman" w:eastAsia="Times New Roman" w:hAnsi="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w:t>
            </w:r>
            <w:r w:rsidR="006627A8">
              <w:rPr>
                <w:rFonts w:ascii="Times New Roman" w:eastAsia="Times New Roman" w:hAnsi="Times New Roman"/>
                <w:sz w:val="24"/>
                <w:szCs w:val="24"/>
              </w:rPr>
              <w:t>но</w:t>
            </w:r>
            <w:r w:rsidRPr="00510EBA">
              <w:rPr>
                <w:rFonts w:ascii="Times New Roman" w:eastAsia="Times New Roman" w:hAnsi="Times New Roman"/>
                <w:sz w:val="24"/>
                <w:szCs w:val="24"/>
              </w:rPr>
              <w:t>го специального назначения</w:t>
            </w:r>
          </w:p>
        </w:tc>
        <w:tc>
          <w:tcPr>
            <w:tcW w:w="2409" w:type="dxa"/>
            <w:gridSpan w:val="2"/>
            <w:tcBorders>
              <w:top w:val="single" w:sz="4" w:space="0" w:color="auto"/>
              <w:left w:val="nil"/>
              <w:bottom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r w:rsidRPr="00510EBA">
              <w:rPr>
                <w:rFonts w:ascii="Times New Roman" w:eastAsia="Times New Roman" w:hAnsi="Times New Roman"/>
                <w:sz w:val="24"/>
                <w:szCs w:val="24"/>
              </w:rPr>
              <w:t>113,03</w:t>
            </w:r>
          </w:p>
        </w:tc>
        <w:tc>
          <w:tcPr>
            <w:tcW w:w="1763" w:type="dxa"/>
            <w:tcBorders>
              <w:top w:val="single" w:sz="4" w:space="0" w:color="auto"/>
              <w:left w:val="nil"/>
              <w:bottom w:val="single" w:sz="4" w:space="0" w:color="auto"/>
              <w:right w:val="single" w:sz="4" w:space="0" w:color="auto"/>
            </w:tcBorders>
            <w:shd w:val="clear" w:color="auto" w:fill="auto"/>
            <w:vAlign w:val="center"/>
          </w:tcPr>
          <w:p w:rsidR="009835B0" w:rsidRPr="009D35DE" w:rsidRDefault="009835B0" w:rsidP="00B33044">
            <w:pPr>
              <w:spacing w:after="0" w:line="240" w:lineRule="auto"/>
              <w:jc w:val="center"/>
              <w:rPr>
                <w:rFonts w:ascii="Times New Roman" w:eastAsia="Times New Roman" w:hAnsi="Times New Roman"/>
                <w:sz w:val="24"/>
                <w:szCs w:val="24"/>
              </w:rPr>
            </w:pPr>
            <w:r w:rsidRPr="009D35DE">
              <w:rPr>
                <w:rFonts w:ascii="Times New Roman" w:eastAsia="Times New Roman" w:hAnsi="Times New Roman"/>
                <w:sz w:val="24"/>
                <w:szCs w:val="24"/>
              </w:rPr>
              <w:t>0,48</w:t>
            </w:r>
          </w:p>
        </w:tc>
      </w:tr>
      <w:tr w:rsidR="009835B0" w:rsidRPr="00BD09B1" w:rsidTr="00B33044">
        <w:trPr>
          <w:trHeight w:val="402"/>
          <w:jc w:val="center"/>
        </w:trPr>
        <w:tc>
          <w:tcPr>
            <w:tcW w:w="637" w:type="dxa"/>
            <w:tcBorders>
              <w:top w:val="nil"/>
              <w:left w:val="single" w:sz="4" w:space="0" w:color="auto"/>
              <w:bottom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r w:rsidRPr="00510EBA">
              <w:rPr>
                <w:rFonts w:ascii="Times New Roman" w:eastAsia="Times New Roman" w:hAnsi="Times New Roman"/>
                <w:sz w:val="24"/>
                <w:szCs w:val="24"/>
              </w:rPr>
              <w:t>4</w:t>
            </w:r>
          </w:p>
        </w:tc>
        <w:tc>
          <w:tcPr>
            <w:tcW w:w="4771" w:type="dxa"/>
            <w:gridSpan w:val="2"/>
            <w:tcBorders>
              <w:top w:val="nil"/>
              <w:left w:val="nil"/>
              <w:bottom w:val="single" w:sz="4" w:space="0" w:color="auto"/>
              <w:right w:val="single" w:sz="4" w:space="0" w:color="auto"/>
            </w:tcBorders>
            <w:shd w:val="clear" w:color="auto" w:fill="auto"/>
            <w:vAlign w:val="center"/>
          </w:tcPr>
          <w:p w:rsidR="009835B0" w:rsidRPr="0087509D" w:rsidRDefault="009835B0" w:rsidP="00B33044">
            <w:pPr>
              <w:spacing w:after="0" w:line="240" w:lineRule="auto"/>
              <w:rPr>
                <w:rFonts w:ascii="Times New Roman" w:eastAsia="Times New Roman" w:hAnsi="Times New Roman"/>
                <w:sz w:val="24"/>
                <w:szCs w:val="24"/>
              </w:rPr>
            </w:pPr>
            <w:r w:rsidRPr="0087509D">
              <w:rPr>
                <w:rFonts w:ascii="Times New Roman" w:eastAsia="Times New Roman" w:hAnsi="Times New Roman"/>
                <w:sz w:val="24"/>
                <w:szCs w:val="24"/>
              </w:rPr>
              <w:t>Земли лесного фонда</w:t>
            </w:r>
          </w:p>
        </w:tc>
        <w:tc>
          <w:tcPr>
            <w:tcW w:w="2409" w:type="dxa"/>
            <w:gridSpan w:val="2"/>
            <w:tcBorders>
              <w:top w:val="nil"/>
              <w:left w:val="nil"/>
              <w:bottom w:val="single" w:sz="4" w:space="0" w:color="auto"/>
              <w:right w:val="single" w:sz="4" w:space="0" w:color="auto"/>
            </w:tcBorders>
            <w:shd w:val="clear" w:color="auto" w:fill="auto"/>
            <w:vAlign w:val="center"/>
          </w:tcPr>
          <w:p w:rsidR="009835B0" w:rsidRPr="0087509D" w:rsidRDefault="009835B0" w:rsidP="00B33044">
            <w:pPr>
              <w:spacing w:after="0" w:line="240" w:lineRule="auto"/>
              <w:jc w:val="center"/>
              <w:rPr>
                <w:rFonts w:ascii="Times New Roman" w:eastAsia="Times New Roman" w:hAnsi="Times New Roman"/>
                <w:sz w:val="24"/>
                <w:szCs w:val="24"/>
              </w:rPr>
            </w:pPr>
            <w:r w:rsidRPr="0087509D">
              <w:rPr>
                <w:rFonts w:ascii="Times New Roman" w:eastAsia="Times New Roman" w:hAnsi="Times New Roman"/>
                <w:sz w:val="24"/>
                <w:szCs w:val="24"/>
              </w:rPr>
              <w:t>1198,92</w:t>
            </w:r>
          </w:p>
        </w:tc>
        <w:tc>
          <w:tcPr>
            <w:tcW w:w="1763" w:type="dxa"/>
            <w:tcBorders>
              <w:top w:val="nil"/>
              <w:left w:val="nil"/>
              <w:bottom w:val="single" w:sz="4" w:space="0" w:color="auto"/>
              <w:right w:val="single" w:sz="4" w:space="0" w:color="auto"/>
            </w:tcBorders>
            <w:shd w:val="clear" w:color="auto" w:fill="auto"/>
            <w:vAlign w:val="center"/>
          </w:tcPr>
          <w:p w:rsidR="009835B0" w:rsidRPr="009D35DE" w:rsidRDefault="009835B0" w:rsidP="00B33044">
            <w:pPr>
              <w:spacing w:after="0" w:line="240" w:lineRule="auto"/>
              <w:jc w:val="center"/>
              <w:rPr>
                <w:rFonts w:ascii="Times New Roman" w:eastAsia="Times New Roman" w:hAnsi="Times New Roman"/>
                <w:sz w:val="24"/>
                <w:szCs w:val="24"/>
              </w:rPr>
            </w:pPr>
            <w:r w:rsidRPr="009D35DE">
              <w:rPr>
                <w:rFonts w:ascii="Times New Roman" w:eastAsia="Times New Roman" w:hAnsi="Times New Roman"/>
                <w:sz w:val="24"/>
                <w:szCs w:val="24"/>
              </w:rPr>
              <w:t>5,12</w:t>
            </w:r>
          </w:p>
        </w:tc>
      </w:tr>
      <w:tr w:rsidR="009835B0" w:rsidRPr="00BD09B1" w:rsidTr="00B33044">
        <w:trPr>
          <w:trHeight w:val="402"/>
          <w:jc w:val="center"/>
        </w:trPr>
        <w:tc>
          <w:tcPr>
            <w:tcW w:w="637" w:type="dxa"/>
            <w:tcBorders>
              <w:top w:val="nil"/>
              <w:left w:val="single" w:sz="4" w:space="0" w:color="auto"/>
              <w:bottom w:val="single" w:sz="4" w:space="0" w:color="auto"/>
              <w:right w:val="single" w:sz="4" w:space="0" w:color="auto"/>
            </w:tcBorders>
            <w:shd w:val="clear" w:color="auto" w:fill="auto"/>
            <w:vAlign w:val="center"/>
          </w:tcPr>
          <w:p w:rsidR="009835B0" w:rsidRPr="00510EBA" w:rsidRDefault="009835B0" w:rsidP="00B33044">
            <w:pPr>
              <w:spacing w:after="0" w:line="240" w:lineRule="auto"/>
              <w:jc w:val="center"/>
              <w:rPr>
                <w:rFonts w:ascii="Times New Roman" w:eastAsia="Times New Roman" w:hAnsi="Times New Roman"/>
                <w:sz w:val="24"/>
                <w:szCs w:val="24"/>
              </w:rPr>
            </w:pPr>
            <w:r w:rsidRPr="00510EBA">
              <w:rPr>
                <w:rFonts w:ascii="Times New Roman" w:eastAsia="Times New Roman" w:hAnsi="Times New Roman"/>
                <w:sz w:val="24"/>
                <w:szCs w:val="24"/>
              </w:rPr>
              <w:t>5</w:t>
            </w:r>
          </w:p>
        </w:tc>
        <w:tc>
          <w:tcPr>
            <w:tcW w:w="4771" w:type="dxa"/>
            <w:gridSpan w:val="2"/>
            <w:tcBorders>
              <w:top w:val="nil"/>
              <w:left w:val="nil"/>
              <w:bottom w:val="single" w:sz="4" w:space="0" w:color="auto"/>
              <w:right w:val="single" w:sz="4" w:space="0" w:color="auto"/>
            </w:tcBorders>
            <w:shd w:val="clear" w:color="auto" w:fill="auto"/>
            <w:vAlign w:val="center"/>
          </w:tcPr>
          <w:p w:rsidR="009835B0" w:rsidRPr="00BB0219" w:rsidRDefault="009835B0" w:rsidP="00B33044">
            <w:pPr>
              <w:spacing w:after="0" w:line="240" w:lineRule="auto"/>
              <w:rPr>
                <w:rFonts w:ascii="Times New Roman" w:eastAsia="Times New Roman" w:hAnsi="Times New Roman"/>
                <w:sz w:val="24"/>
                <w:szCs w:val="24"/>
              </w:rPr>
            </w:pPr>
            <w:r w:rsidRPr="00BB0219">
              <w:rPr>
                <w:rFonts w:ascii="Times New Roman" w:eastAsia="Times New Roman" w:hAnsi="Times New Roman"/>
                <w:sz w:val="24"/>
                <w:szCs w:val="24"/>
              </w:rPr>
              <w:t>Земли, не стоящие на кадастровом учёте</w:t>
            </w:r>
          </w:p>
        </w:tc>
        <w:tc>
          <w:tcPr>
            <w:tcW w:w="2409" w:type="dxa"/>
            <w:gridSpan w:val="2"/>
            <w:tcBorders>
              <w:top w:val="nil"/>
              <w:left w:val="nil"/>
              <w:bottom w:val="single" w:sz="4" w:space="0" w:color="auto"/>
              <w:right w:val="single" w:sz="4" w:space="0" w:color="auto"/>
            </w:tcBorders>
            <w:shd w:val="clear" w:color="auto" w:fill="auto"/>
            <w:vAlign w:val="center"/>
          </w:tcPr>
          <w:p w:rsidR="009835B0" w:rsidRPr="00BB0219" w:rsidRDefault="009835B0" w:rsidP="00B33044">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1670,72</w:t>
            </w:r>
          </w:p>
        </w:tc>
        <w:tc>
          <w:tcPr>
            <w:tcW w:w="1763" w:type="dxa"/>
            <w:tcBorders>
              <w:top w:val="nil"/>
              <w:left w:val="nil"/>
              <w:bottom w:val="single" w:sz="4" w:space="0" w:color="auto"/>
              <w:right w:val="single" w:sz="4" w:space="0" w:color="auto"/>
            </w:tcBorders>
            <w:shd w:val="clear" w:color="auto" w:fill="auto"/>
            <w:vAlign w:val="center"/>
          </w:tcPr>
          <w:p w:rsidR="009835B0" w:rsidRPr="00953F5B" w:rsidRDefault="009835B0" w:rsidP="00B33044">
            <w:pPr>
              <w:spacing w:after="0" w:line="240" w:lineRule="auto"/>
              <w:jc w:val="center"/>
              <w:rPr>
                <w:rFonts w:ascii="Times New Roman" w:eastAsia="Times New Roman" w:hAnsi="Times New Roman"/>
                <w:sz w:val="24"/>
                <w:szCs w:val="24"/>
              </w:rPr>
            </w:pPr>
            <w:r w:rsidRPr="00953F5B">
              <w:rPr>
                <w:rFonts w:ascii="Times New Roman" w:eastAsia="Times New Roman" w:hAnsi="Times New Roman"/>
                <w:sz w:val="24"/>
                <w:szCs w:val="24"/>
              </w:rPr>
              <w:t>7,13</w:t>
            </w:r>
          </w:p>
        </w:tc>
      </w:tr>
      <w:tr w:rsidR="009835B0" w:rsidRPr="00BD09B1" w:rsidTr="00B33044">
        <w:trPr>
          <w:trHeight w:val="402"/>
          <w:jc w:val="center"/>
        </w:trPr>
        <w:tc>
          <w:tcPr>
            <w:tcW w:w="637" w:type="dxa"/>
            <w:tcBorders>
              <w:top w:val="nil"/>
              <w:left w:val="single" w:sz="4" w:space="0" w:color="auto"/>
              <w:bottom w:val="single" w:sz="4" w:space="0" w:color="auto"/>
              <w:right w:val="single" w:sz="4" w:space="0" w:color="auto"/>
            </w:tcBorders>
            <w:shd w:val="clear" w:color="auto" w:fill="auto"/>
            <w:vAlign w:val="center"/>
          </w:tcPr>
          <w:p w:rsidR="009835B0" w:rsidRPr="00BD09B1" w:rsidRDefault="009835B0" w:rsidP="00B33044">
            <w:pPr>
              <w:spacing w:after="0" w:line="240" w:lineRule="auto"/>
              <w:jc w:val="center"/>
              <w:rPr>
                <w:rFonts w:ascii="Times New Roman" w:eastAsia="Times New Roman" w:hAnsi="Times New Roman"/>
                <w:b/>
                <w:bCs/>
                <w:color w:val="FF0000"/>
                <w:sz w:val="24"/>
                <w:szCs w:val="24"/>
              </w:rPr>
            </w:pPr>
            <w:r w:rsidRPr="00BD09B1">
              <w:rPr>
                <w:rFonts w:ascii="Times New Roman" w:eastAsia="Times New Roman" w:hAnsi="Times New Roman"/>
                <w:b/>
                <w:bCs/>
                <w:color w:val="FF0000"/>
                <w:sz w:val="24"/>
                <w:szCs w:val="24"/>
              </w:rPr>
              <w:t> </w:t>
            </w:r>
          </w:p>
        </w:tc>
        <w:tc>
          <w:tcPr>
            <w:tcW w:w="4771" w:type="dxa"/>
            <w:gridSpan w:val="2"/>
            <w:tcBorders>
              <w:top w:val="nil"/>
              <w:left w:val="nil"/>
              <w:bottom w:val="single" w:sz="4" w:space="0" w:color="auto"/>
              <w:right w:val="single" w:sz="4" w:space="0" w:color="auto"/>
            </w:tcBorders>
            <w:shd w:val="clear" w:color="auto" w:fill="auto"/>
            <w:vAlign w:val="center"/>
          </w:tcPr>
          <w:p w:rsidR="009835B0" w:rsidRPr="008922AF" w:rsidRDefault="009835B0" w:rsidP="00B33044">
            <w:pPr>
              <w:spacing w:after="0" w:line="240" w:lineRule="auto"/>
              <w:rPr>
                <w:rFonts w:ascii="Times New Roman" w:eastAsia="Times New Roman" w:hAnsi="Times New Roman"/>
                <w:b/>
                <w:bCs/>
                <w:sz w:val="24"/>
                <w:szCs w:val="24"/>
              </w:rPr>
            </w:pPr>
            <w:r w:rsidRPr="008922AF">
              <w:rPr>
                <w:rFonts w:ascii="Times New Roman" w:eastAsia="Times New Roman" w:hAnsi="Times New Roman"/>
                <w:b/>
                <w:bCs/>
                <w:sz w:val="24"/>
                <w:szCs w:val="24"/>
              </w:rPr>
              <w:t>ИТОГО:</w:t>
            </w:r>
          </w:p>
        </w:tc>
        <w:tc>
          <w:tcPr>
            <w:tcW w:w="2409" w:type="dxa"/>
            <w:gridSpan w:val="2"/>
            <w:tcBorders>
              <w:top w:val="nil"/>
              <w:left w:val="nil"/>
              <w:bottom w:val="single" w:sz="4" w:space="0" w:color="auto"/>
              <w:right w:val="single" w:sz="4" w:space="0" w:color="auto"/>
            </w:tcBorders>
            <w:shd w:val="clear" w:color="auto" w:fill="auto"/>
            <w:vAlign w:val="center"/>
          </w:tcPr>
          <w:p w:rsidR="009835B0" w:rsidRPr="008922AF" w:rsidRDefault="009835B0" w:rsidP="00B33044">
            <w:pPr>
              <w:spacing w:after="0" w:line="240" w:lineRule="auto"/>
              <w:jc w:val="center"/>
              <w:rPr>
                <w:rFonts w:ascii="Times New Roman" w:eastAsia="Times New Roman" w:hAnsi="Times New Roman"/>
                <w:b/>
                <w:bCs/>
                <w:sz w:val="24"/>
                <w:szCs w:val="24"/>
              </w:rPr>
            </w:pPr>
            <w:r w:rsidRPr="008922AF">
              <w:rPr>
                <w:rFonts w:ascii="Times New Roman" w:eastAsia="Times New Roman" w:hAnsi="Times New Roman"/>
                <w:b/>
                <w:bCs/>
                <w:sz w:val="24"/>
                <w:szCs w:val="24"/>
              </w:rPr>
              <w:t>23427,8</w:t>
            </w:r>
          </w:p>
        </w:tc>
        <w:tc>
          <w:tcPr>
            <w:tcW w:w="1763" w:type="dxa"/>
            <w:tcBorders>
              <w:top w:val="nil"/>
              <w:left w:val="nil"/>
              <w:bottom w:val="single" w:sz="4" w:space="0" w:color="auto"/>
              <w:right w:val="single" w:sz="4" w:space="0" w:color="auto"/>
            </w:tcBorders>
            <w:shd w:val="clear" w:color="auto" w:fill="auto"/>
            <w:vAlign w:val="center"/>
          </w:tcPr>
          <w:p w:rsidR="009835B0" w:rsidRPr="008922AF" w:rsidRDefault="009835B0" w:rsidP="00B33044">
            <w:pPr>
              <w:spacing w:after="0" w:line="240" w:lineRule="auto"/>
              <w:jc w:val="center"/>
              <w:rPr>
                <w:rFonts w:ascii="Times New Roman" w:eastAsia="Times New Roman" w:hAnsi="Times New Roman"/>
                <w:b/>
                <w:bCs/>
                <w:sz w:val="24"/>
                <w:szCs w:val="24"/>
              </w:rPr>
            </w:pPr>
            <w:r w:rsidRPr="008922AF">
              <w:rPr>
                <w:rFonts w:ascii="Times New Roman" w:eastAsia="Times New Roman" w:hAnsi="Times New Roman"/>
                <w:b/>
                <w:bCs/>
                <w:sz w:val="24"/>
                <w:szCs w:val="24"/>
              </w:rPr>
              <w:t>100</w:t>
            </w:r>
          </w:p>
        </w:tc>
      </w:tr>
    </w:tbl>
    <w:p w:rsidR="009835B0" w:rsidRPr="009835B0" w:rsidRDefault="009835B0" w:rsidP="009835B0"/>
    <w:p w:rsidR="006F4E75" w:rsidRPr="009835B0" w:rsidRDefault="006F4E75" w:rsidP="00BE4FCB">
      <w:pPr>
        <w:spacing w:after="0" w:line="240" w:lineRule="auto"/>
        <w:jc w:val="both"/>
        <w:rPr>
          <w:rFonts w:ascii="Times New Roman" w:hAnsi="Times New Roman"/>
          <w:i/>
          <w:sz w:val="28"/>
          <w:szCs w:val="28"/>
        </w:rPr>
      </w:pPr>
      <w:r w:rsidRPr="009835B0">
        <w:rPr>
          <w:rFonts w:ascii="Times New Roman" w:hAnsi="Times New Roman"/>
          <w:i/>
          <w:sz w:val="28"/>
          <w:szCs w:val="28"/>
        </w:rPr>
        <w:t>по данным ФГБУ «Федеральная кадастровая палата Федеральной службы государственной регистрации, кадастра и картографии» по Новосибирской обла</w:t>
      </w:r>
      <w:r w:rsidR="00646034" w:rsidRPr="009835B0">
        <w:rPr>
          <w:rFonts w:ascii="Times New Roman" w:hAnsi="Times New Roman"/>
          <w:i/>
          <w:sz w:val="28"/>
          <w:szCs w:val="28"/>
        </w:rPr>
        <w:t>сти, по состоянию на 10</w:t>
      </w:r>
      <w:r w:rsidR="00CA2D88" w:rsidRPr="009835B0">
        <w:rPr>
          <w:rFonts w:ascii="Times New Roman" w:hAnsi="Times New Roman"/>
          <w:i/>
          <w:sz w:val="28"/>
          <w:szCs w:val="28"/>
        </w:rPr>
        <w:t>.2012 г.</w:t>
      </w:r>
    </w:p>
    <w:p w:rsidR="002B3D12" w:rsidRPr="009835B0" w:rsidRDefault="002B3D12" w:rsidP="00BE4FCB">
      <w:pPr>
        <w:spacing w:after="0" w:line="240" w:lineRule="auto"/>
        <w:jc w:val="both"/>
        <w:rPr>
          <w:rFonts w:ascii="Times New Roman" w:hAnsi="Times New Roman"/>
          <w:i/>
          <w:sz w:val="28"/>
          <w:szCs w:val="28"/>
        </w:rPr>
      </w:pPr>
    </w:p>
    <w:p w:rsidR="002B3D12" w:rsidRPr="00BD09B1" w:rsidRDefault="002B3D12" w:rsidP="00F20356">
      <w:pPr>
        <w:pStyle w:val="a3"/>
        <w:spacing w:after="0" w:line="240" w:lineRule="auto"/>
        <w:ind w:left="1224"/>
        <w:rPr>
          <w:rFonts w:ascii="Times New Roman" w:hAnsi="Times New Roman"/>
          <w:i/>
          <w:color w:val="FF0000"/>
          <w:sz w:val="28"/>
          <w:szCs w:val="28"/>
        </w:rPr>
      </w:pPr>
    </w:p>
    <w:p w:rsidR="002B3D12" w:rsidRPr="00BD09B1" w:rsidRDefault="002B3D12" w:rsidP="00F20356">
      <w:pPr>
        <w:pStyle w:val="a3"/>
        <w:spacing w:after="0" w:line="240" w:lineRule="auto"/>
        <w:ind w:left="1224"/>
        <w:rPr>
          <w:rFonts w:ascii="Times New Roman" w:hAnsi="Times New Roman"/>
          <w:i/>
          <w:color w:val="FF0000"/>
          <w:sz w:val="28"/>
          <w:szCs w:val="28"/>
        </w:rPr>
      </w:pPr>
    </w:p>
    <w:p w:rsidR="007A72B1" w:rsidRPr="00BD09B1" w:rsidRDefault="007A72B1" w:rsidP="00F20356">
      <w:pPr>
        <w:pStyle w:val="a3"/>
        <w:spacing w:after="0" w:line="240" w:lineRule="auto"/>
        <w:ind w:left="1224"/>
        <w:rPr>
          <w:rFonts w:ascii="Times New Roman" w:hAnsi="Times New Roman"/>
          <w:i/>
          <w:color w:val="FF0000"/>
          <w:sz w:val="28"/>
          <w:szCs w:val="28"/>
        </w:rPr>
      </w:pPr>
    </w:p>
    <w:p w:rsidR="007A72B1" w:rsidRPr="00BD09B1" w:rsidRDefault="007A72B1" w:rsidP="007A72B1">
      <w:pPr>
        <w:rPr>
          <w:color w:val="FF0000"/>
        </w:rPr>
      </w:pPr>
    </w:p>
    <w:p w:rsidR="007A72B1" w:rsidRPr="00BD09B1" w:rsidRDefault="00803B9F" w:rsidP="007A72B1">
      <w:pPr>
        <w:rPr>
          <w:color w:val="FF0000"/>
        </w:rPr>
      </w:pPr>
      <w:r w:rsidRPr="00BD09B1">
        <w:rPr>
          <w:noProof/>
          <w:color w:val="FF0000"/>
          <w:lang w:eastAsia="ru-RU"/>
        </w:rPr>
        <w:lastRenderedPageBreak/>
        <w:drawing>
          <wp:inline distT="0" distB="0" distL="0" distR="0">
            <wp:extent cx="5711574" cy="5284382"/>
            <wp:effectExtent l="0" t="0" r="0" b="0"/>
            <wp:docPr id="2"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00D41" w:rsidRPr="00FD2330" w:rsidRDefault="00F20356" w:rsidP="002A79B6">
      <w:pPr>
        <w:tabs>
          <w:tab w:val="left" w:pos="3871"/>
        </w:tabs>
        <w:spacing w:after="0"/>
        <w:jc w:val="center"/>
        <w:rPr>
          <w:rFonts w:ascii="Times New Roman" w:hAnsi="Times New Roman"/>
          <w:i/>
          <w:sz w:val="28"/>
          <w:szCs w:val="28"/>
        </w:rPr>
      </w:pPr>
      <w:r w:rsidRPr="00FD2330">
        <w:rPr>
          <w:rFonts w:ascii="Times New Roman" w:hAnsi="Times New Roman"/>
          <w:i/>
          <w:sz w:val="28"/>
          <w:szCs w:val="28"/>
        </w:rPr>
        <w:t xml:space="preserve">Рисунок </w:t>
      </w:r>
      <w:r w:rsidR="006D68A8" w:rsidRPr="00FD2330">
        <w:rPr>
          <w:rFonts w:ascii="Times New Roman" w:hAnsi="Times New Roman"/>
          <w:i/>
          <w:sz w:val="28"/>
          <w:szCs w:val="28"/>
        </w:rPr>
        <w:t>1</w:t>
      </w:r>
      <w:r w:rsidRPr="00FD2330">
        <w:rPr>
          <w:rFonts w:ascii="Times New Roman" w:hAnsi="Times New Roman"/>
          <w:i/>
          <w:sz w:val="28"/>
          <w:szCs w:val="28"/>
        </w:rPr>
        <w:t>.</w:t>
      </w:r>
      <w:r w:rsidR="006D68A8" w:rsidRPr="00FD2330">
        <w:rPr>
          <w:rFonts w:ascii="Times New Roman" w:hAnsi="Times New Roman"/>
          <w:i/>
          <w:sz w:val="28"/>
          <w:szCs w:val="28"/>
        </w:rPr>
        <w:t>2</w:t>
      </w:r>
      <w:r w:rsidRPr="00FD2330">
        <w:rPr>
          <w:rFonts w:ascii="Times New Roman" w:hAnsi="Times New Roman"/>
          <w:i/>
          <w:sz w:val="28"/>
          <w:szCs w:val="28"/>
        </w:rPr>
        <w:t>.2-</w:t>
      </w:r>
      <w:r w:rsidR="0051731C" w:rsidRPr="00FD2330">
        <w:rPr>
          <w:rFonts w:ascii="Times New Roman" w:hAnsi="Times New Roman"/>
          <w:i/>
          <w:sz w:val="28"/>
          <w:szCs w:val="28"/>
        </w:rPr>
        <w:t>1</w:t>
      </w:r>
      <w:r w:rsidR="007162E9" w:rsidRPr="00FD2330">
        <w:rPr>
          <w:rFonts w:ascii="Times New Roman" w:hAnsi="Times New Roman"/>
          <w:i/>
          <w:sz w:val="28"/>
          <w:szCs w:val="28"/>
        </w:rPr>
        <w:t xml:space="preserve">  </w:t>
      </w:r>
      <w:r w:rsidRPr="00FD2330">
        <w:rPr>
          <w:rFonts w:ascii="Times New Roman" w:hAnsi="Times New Roman"/>
          <w:i/>
          <w:sz w:val="28"/>
          <w:szCs w:val="28"/>
        </w:rPr>
        <w:t>Распределение земель по категориям</w:t>
      </w:r>
    </w:p>
    <w:p w:rsidR="00F20356" w:rsidRPr="00FD2330" w:rsidRDefault="00F20356" w:rsidP="002A79B6">
      <w:pPr>
        <w:pStyle w:val="a3"/>
        <w:spacing w:after="0" w:line="240" w:lineRule="auto"/>
        <w:ind w:left="0"/>
        <w:jc w:val="center"/>
        <w:rPr>
          <w:rFonts w:ascii="Times New Roman" w:hAnsi="Times New Roman"/>
          <w:i/>
          <w:sz w:val="28"/>
          <w:szCs w:val="28"/>
        </w:rPr>
      </w:pPr>
      <w:r w:rsidRPr="00FD2330">
        <w:rPr>
          <w:rFonts w:ascii="Times New Roman" w:hAnsi="Times New Roman"/>
          <w:i/>
          <w:sz w:val="28"/>
          <w:szCs w:val="28"/>
        </w:rPr>
        <w:t xml:space="preserve">по состоянию на </w:t>
      </w:r>
      <w:r w:rsidR="003A053E" w:rsidRPr="00FD2330">
        <w:rPr>
          <w:rFonts w:ascii="Times New Roman" w:hAnsi="Times New Roman"/>
          <w:i/>
          <w:sz w:val="28"/>
          <w:szCs w:val="28"/>
        </w:rPr>
        <w:t>11</w:t>
      </w:r>
      <w:r w:rsidR="008955C0" w:rsidRPr="00FD2330">
        <w:rPr>
          <w:rFonts w:ascii="Times New Roman" w:hAnsi="Times New Roman"/>
          <w:i/>
          <w:sz w:val="28"/>
          <w:szCs w:val="28"/>
        </w:rPr>
        <w:t>.</w:t>
      </w:r>
      <w:r w:rsidRPr="00FD2330">
        <w:rPr>
          <w:rFonts w:ascii="Times New Roman" w:hAnsi="Times New Roman"/>
          <w:i/>
          <w:sz w:val="28"/>
          <w:szCs w:val="28"/>
        </w:rPr>
        <w:t>20</w:t>
      </w:r>
      <w:r w:rsidR="008955C0" w:rsidRPr="00FD2330">
        <w:rPr>
          <w:rFonts w:ascii="Times New Roman" w:hAnsi="Times New Roman"/>
          <w:i/>
          <w:sz w:val="28"/>
          <w:szCs w:val="28"/>
        </w:rPr>
        <w:t>12</w:t>
      </w:r>
      <w:r w:rsidRPr="00FD2330">
        <w:rPr>
          <w:rFonts w:ascii="Times New Roman" w:hAnsi="Times New Roman"/>
          <w:i/>
          <w:sz w:val="28"/>
          <w:szCs w:val="28"/>
        </w:rPr>
        <w:t xml:space="preserve"> г</w:t>
      </w:r>
      <w:r w:rsidR="006D68A8" w:rsidRPr="00FD2330">
        <w:rPr>
          <w:rFonts w:ascii="Times New Roman" w:hAnsi="Times New Roman"/>
          <w:i/>
          <w:sz w:val="28"/>
          <w:szCs w:val="28"/>
        </w:rPr>
        <w:t>.</w:t>
      </w:r>
    </w:p>
    <w:p w:rsidR="00F077AC" w:rsidRPr="00BD09B1" w:rsidRDefault="00F077AC" w:rsidP="002A79B6">
      <w:pPr>
        <w:pStyle w:val="S"/>
        <w:tabs>
          <w:tab w:val="clear" w:pos="1260"/>
        </w:tabs>
        <w:suppressAutoHyphens w:val="0"/>
        <w:spacing w:line="240" w:lineRule="auto"/>
        <w:ind w:firstLine="851"/>
        <w:rPr>
          <w:color w:val="FF0000"/>
          <w:sz w:val="28"/>
          <w:szCs w:val="28"/>
        </w:rPr>
      </w:pPr>
    </w:p>
    <w:p w:rsidR="007E0883" w:rsidRPr="00A06E4C" w:rsidRDefault="007E0883" w:rsidP="002B3D12">
      <w:pPr>
        <w:pStyle w:val="S"/>
        <w:tabs>
          <w:tab w:val="clear" w:pos="1260"/>
        </w:tabs>
        <w:suppressAutoHyphens w:val="0"/>
        <w:spacing w:line="240" w:lineRule="auto"/>
        <w:ind w:firstLine="851"/>
        <w:rPr>
          <w:sz w:val="28"/>
          <w:szCs w:val="28"/>
        </w:rPr>
      </w:pPr>
    </w:p>
    <w:p w:rsidR="005A2F69" w:rsidRPr="00A06E4C" w:rsidRDefault="005A2F69" w:rsidP="0012361D">
      <w:pPr>
        <w:pStyle w:val="S7"/>
      </w:pPr>
    </w:p>
    <w:p w:rsidR="00816D39" w:rsidRPr="00A06E4C" w:rsidRDefault="00816D39" w:rsidP="00986E93">
      <w:pPr>
        <w:pStyle w:val="2"/>
        <w:rPr>
          <w:b w:val="0"/>
          <w:color w:val="auto"/>
        </w:rPr>
      </w:pPr>
      <w:bookmarkStart w:id="31" w:name="_Toc336253810"/>
      <w:bookmarkStart w:id="32" w:name="_Toc336254959"/>
      <w:bookmarkStart w:id="33" w:name="_Toc354563988"/>
      <w:r w:rsidRPr="00A06E4C">
        <w:rPr>
          <w:b w:val="0"/>
          <w:color w:val="auto"/>
        </w:rPr>
        <w:t>Демографическая ситуация</w:t>
      </w:r>
      <w:bookmarkEnd w:id="31"/>
      <w:bookmarkEnd w:id="32"/>
      <w:bookmarkEnd w:id="33"/>
    </w:p>
    <w:p w:rsidR="009948E6" w:rsidRPr="00A06E4C" w:rsidRDefault="009948E6" w:rsidP="009948E6">
      <w:pPr>
        <w:pStyle w:val="af9"/>
        <w:rPr>
          <w:sz w:val="28"/>
          <w:szCs w:val="28"/>
        </w:rPr>
      </w:pPr>
    </w:p>
    <w:p w:rsidR="00A06E4C" w:rsidRPr="00A06E4C" w:rsidRDefault="00A06E4C" w:rsidP="00A06E4C">
      <w:pPr>
        <w:pStyle w:val="af9"/>
        <w:spacing w:after="0"/>
        <w:ind w:firstLine="709"/>
        <w:jc w:val="both"/>
        <w:rPr>
          <w:sz w:val="28"/>
          <w:szCs w:val="28"/>
        </w:rPr>
      </w:pPr>
      <w:r w:rsidRPr="00A06E4C">
        <w:rPr>
          <w:sz w:val="28"/>
          <w:szCs w:val="28"/>
        </w:rPr>
        <w:t>Численность населения Степного сельсовета составила на 01.01.2012 г. 1897 человек.</w:t>
      </w:r>
    </w:p>
    <w:p w:rsidR="00B85DB9" w:rsidRPr="00A06E4C" w:rsidRDefault="00A06E4C" w:rsidP="00A06E4C">
      <w:pPr>
        <w:pStyle w:val="af9"/>
        <w:spacing w:after="0"/>
        <w:ind w:firstLine="709"/>
        <w:jc w:val="both"/>
        <w:rPr>
          <w:sz w:val="28"/>
          <w:szCs w:val="28"/>
        </w:rPr>
      </w:pPr>
      <w:r w:rsidRPr="00A06E4C">
        <w:rPr>
          <w:sz w:val="28"/>
          <w:szCs w:val="28"/>
        </w:rPr>
        <w:t>В течение 2002-2012 гг. наблюдалась скачкообразная динамика численности населения на территории муниципального образования</w:t>
      </w:r>
      <w:r w:rsidR="006A636C" w:rsidRPr="00A06E4C">
        <w:rPr>
          <w:sz w:val="28"/>
          <w:szCs w:val="28"/>
        </w:rPr>
        <w:t xml:space="preserve"> </w:t>
      </w:r>
      <w:r w:rsidR="00B85DB9" w:rsidRPr="00A06E4C">
        <w:rPr>
          <w:sz w:val="28"/>
          <w:szCs w:val="28"/>
        </w:rPr>
        <w:t>(</w:t>
      </w:r>
      <w:r w:rsidR="00B85DB9" w:rsidRPr="00A06E4C">
        <w:rPr>
          <w:i/>
          <w:sz w:val="28"/>
          <w:szCs w:val="28"/>
        </w:rPr>
        <w:t>Рисунок 1.2.</w:t>
      </w:r>
      <w:r w:rsidR="00EE60DA" w:rsidRPr="00A06E4C">
        <w:rPr>
          <w:i/>
          <w:sz w:val="28"/>
          <w:szCs w:val="28"/>
        </w:rPr>
        <w:t>3</w:t>
      </w:r>
      <w:r w:rsidR="00B85DB9" w:rsidRPr="00A06E4C">
        <w:rPr>
          <w:i/>
          <w:sz w:val="28"/>
          <w:szCs w:val="28"/>
        </w:rPr>
        <w:t>-1</w:t>
      </w:r>
      <w:r w:rsidR="00B85DB9" w:rsidRPr="00A06E4C">
        <w:rPr>
          <w:sz w:val="28"/>
          <w:szCs w:val="28"/>
        </w:rPr>
        <w:t xml:space="preserve">). </w:t>
      </w:r>
    </w:p>
    <w:p w:rsidR="00B85DB9" w:rsidRPr="00A06E4C" w:rsidRDefault="00B85DB9" w:rsidP="00B85DB9">
      <w:pPr>
        <w:pStyle w:val="af9"/>
        <w:spacing w:after="0"/>
        <w:ind w:firstLine="709"/>
        <w:rPr>
          <w:sz w:val="28"/>
          <w:szCs w:val="28"/>
        </w:rPr>
      </w:pPr>
    </w:p>
    <w:p w:rsidR="00B85DB9" w:rsidRPr="00BD09B1" w:rsidRDefault="00A06E4C" w:rsidP="00B85DB9">
      <w:pPr>
        <w:pStyle w:val="af9"/>
        <w:spacing w:after="0"/>
        <w:jc w:val="center"/>
        <w:rPr>
          <w:color w:val="FF0000"/>
        </w:rPr>
      </w:pPr>
      <w:r>
        <w:rPr>
          <w:noProof/>
        </w:rPr>
        <w:lastRenderedPageBreak/>
        <w:drawing>
          <wp:inline distT="0" distB="0" distL="0" distR="0">
            <wp:extent cx="5636260" cy="382143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5636260" cy="3821430"/>
                    </a:xfrm>
                    <a:prstGeom prst="rect">
                      <a:avLst/>
                    </a:prstGeom>
                    <a:noFill/>
                    <a:ln w="9525">
                      <a:noFill/>
                      <a:miter lim="800000"/>
                      <a:headEnd/>
                      <a:tailEnd/>
                    </a:ln>
                  </pic:spPr>
                </pic:pic>
              </a:graphicData>
            </a:graphic>
          </wp:inline>
        </w:drawing>
      </w:r>
    </w:p>
    <w:p w:rsidR="00B85DB9" w:rsidRPr="00A06E4C" w:rsidRDefault="00B85DB9" w:rsidP="00ED4404">
      <w:pPr>
        <w:spacing w:after="0" w:line="240" w:lineRule="auto"/>
        <w:ind w:firstLine="709"/>
        <w:jc w:val="center"/>
        <w:rPr>
          <w:rFonts w:ascii="Times New Roman" w:hAnsi="Times New Roman"/>
          <w:sz w:val="28"/>
          <w:szCs w:val="28"/>
        </w:rPr>
      </w:pPr>
      <w:r w:rsidRPr="00A06E4C">
        <w:rPr>
          <w:rFonts w:ascii="Times New Roman" w:hAnsi="Times New Roman"/>
          <w:i/>
          <w:sz w:val="28"/>
          <w:szCs w:val="28"/>
        </w:rPr>
        <w:t xml:space="preserve">Рисунок 1.2.3-1. </w:t>
      </w:r>
      <w:r w:rsidRPr="00A06E4C">
        <w:rPr>
          <w:rFonts w:ascii="Times New Roman" w:hAnsi="Times New Roman"/>
          <w:sz w:val="28"/>
          <w:szCs w:val="28"/>
        </w:rPr>
        <w:t xml:space="preserve"> </w:t>
      </w:r>
      <w:r w:rsidRPr="00A06E4C">
        <w:rPr>
          <w:rFonts w:ascii="Times New Roman" w:hAnsi="Times New Roman"/>
          <w:i/>
          <w:sz w:val="28"/>
          <w:szCs w:val="28"/>
        </w:rPr>
        <w:t xml:space="preserve">Динамика численности населения </w:t>
      </w:r>
      <w:r w:rsidR="00A1578F" w:rsidRPr="00A06E4C">
        <w:rPr>
          <w:rFonts w:ascii="Times New Roman" w:hAnsi="Times New Roman"/>
          <w:i/>
          <w:sz w:val="28"/>
          <w:szCs w:val="28"/>
        </w:rPr>
        <w:t>Степного</w:t>
      </w:r>
      <w:r w:rsidRPr="00A06E4C">
        <w:rPr>
          <w:rFonts w:ascii="Times New Roman" w:hAnsi="Times New Roman"/>
          <w:i/>
          <w:sz w:val="28"/>
          <w:szCs w:val="28"/>
        </w:rPr>
        <w:t xml:space="preserve"> сельсовета</w:t>
      </w:r>
    </w:p>
    <w:p w:rsidR="00B85DB9" w:rsidRPr="00BD09B1" w:rsidRDefault="00B85DB9" w:rsidP="00B85DB9">
      <w:pPr>
        <w:spacing w:after="0" w:line="240" w:lineRule="auto"/>
        <w:ind w:firstLine="709"/>
        <w:jc w:val="both"/>
        <w:rPr>
          <w:rFonts w:ascii="Times New Roman" w:hAnsi="Times New Roman"/>
          <w:color w:val="FF0000"/>
          <w:sz w:val="28"/>
          <w:szCs w:val="28"/>
        </w:rPr>
      </w:pPr>
    </w:p>
    <w:p w:rsidR="00A06E4C" w:rsidRPr="003C42F2" w:rsidRDefault="00A06E4C" w:rsidP="00A06E4C">
      <w:pPr>
        <w:spacing w:after="0" w:line="240" w:lineRule="auto"/>
        <w:ind w:firstLine="709"/>
        <w:jc w:val="both"/>
        <w:rPr>
          <w:rFonts w:ascii="Times New Roman" w:hAnsi="Times New Roman"/>
          <w:sz w:val="28"/>
          <w:szCs w:val="28"/>
        </w:rPr>
      </w:pPr>
      <w:r w:rsidRPr="00D75677">
        <w:rPr>
          <w:rFonts w:ascii="Times New Roman" w:hAnsi="Times New Roman"/>
          <w:sz w:val="28"/>
          <w:szCs w:val="28"/>
        </w:rPr>
        <w:t xml:space="preserve">Сведения о численности </w:t>
      </w:r>
      <w:r w:rsidRPr="00847622">
        <w:rPr>
          <w:rFonts w:ascii="Times New Roman" w:hAnsi="Times New Roman"/>
          <w:sz w:val="28"/>
          <w:szCs w:val="28"/>
        </w:rPr>
        <w:t xml:space="preserve">населения </w:t>
      </w:r>
      <w:r>
        <w:rPr>
          <w:rFonts w:ascii="Times New Roman" w:hAnsi="Times New Roman"/>
          <w:sz w:val="28"/>
          <w:szCs w:val="28"/>
        </w:rPr>
        <w:t>Степн</w:t>
      </w:r>
      <w:r w:rsidRPr="00847622">
        <w:rPr>
          <w:rFonts w:ascii="Times New Roman" w:hAnsi="Times New Roman"/>
          <w:sz w:val="28"/>
          <w:szCs w:val="28"/>
        </w:rPr>
        <w:t xml:space="preserve">ого сельсовета в разрезе населенных пунктов представлены в таблице 1. </w:t>
      </w:r>
      <w:r>
        <w:rPr>
          <w:rFonts w:ascii="Times New Roman" w:hAnsi="Times New Roman"/>
          <w:sz w:val="28"/>
          <w:szCs w:val="28"/>
        </w:rPr>
        <w:t>50,4</w:t>
      </w:r>
      <w:r w:rsidRPr="00847622">
        <w:rPr>
          <w:rFonts w:ascii="Times New Roman" w:hAnsi="Times New Roman"/>
          <w:sz w:val="28"/>
          <w:szCs w:val="28"/>
        </w:rPr>
        <w:t xml:space="preserve"> % </w:t>
      </w:r>
      <w:r>
        <w:rPr>
          <w:rFonts w:ascii="Times New Roman" w:hAnsi="Times New Roman"/>
          <w:sz w:val="28"/>
          <w:szCs w:val="28"/>
        </w:rPr>
        <w:t xml:space="preserve">населения муниципального образования </w:t>
      </w:r>
      <w:r w:rsidRPr="00847622">
        <w:rPr>
          <w:rFonts w:ascii="Times New Roman" w:hAnsi="Times New Roman"/>
          <w:sz w:val="28"/>
          <w:szCs w:val="28"/>
        </w:rPr>
        <w:t>про</w:t>
      </w:r>
      <w:r>
        <w:rPr>
          <w:rFonts w:ascii="Times New Roman" w:hAnsi="Times New Roman"/>
          <w:sz w:val="28"/>
          <w:szCs w:val="28"/>
        </w:rPr>
        <w:t>живает в п. Степной</w:t>
      </w:r>
      <w:r w:rsidRPr="00847622">
        <w:rPr>
          <w:rFonts w:ascii="Times New Roman" w:hAnsi="Times New Roman"/>
          <w:sz w:val="28"/>
          <w:szCs w:val="28"/>
        </w:rPr>
        <w:t xml:space="preserve">. Наименьшая численность граждан зарегистрирована на начало 2012 г. в п. </w:t>
      </w:r>
      <w:r>
        <w:rPr>
          <w:rFonts w:ascii="Times New Roman" w:hAnsi="Times New Roman"/>
          <w:sz w:val="28"/>
          <w:szCs w:val="28"/>
        </w:rPr>
        <w:t>Раздольный – 136</w:t>
      </w:r>
      <w:r w:rsidRPr="00847622">
        <w:rPr>
          <w:rFonts w:ascii="Times New Roman" w:hAnsi="Times New Roman"/>
          <w:sz w:val="28"/>
          <w:szCs w:val="28"/>
        </w:rPr>
        <w:t xml:space="preserve"> человек</w:t>
      </w:r>
      <w:r w:rsidRPr="003C42F2">
        <w:rPr>
          <w:rFonts w:ascii="Times New Roman" w:hAnsi="Times New Roman"/>
          <w:sz w:val="28"/>
          <w:szCs w:val="28"/>
        </w:rPr>
        <w:t>.</w:t>
      </w: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Pr="00BD09B1" w:rsidRDefault="00A33035" w:rsidP="006A636C">
      <w:pPr>
        <w:spacing w:after="0" w:line="240" w:lineRule="auto"/>
        <w:ind w:firstLine="709"/>
        <w:jc w:val="both"/>
        <w:rPr>
          <w:rFonts w:ascii="Times New Roman" w:hAnsi="Times New Roman"/>
          <w:color w:val="FF0000"/>
          <w:sz w:val="28"/>
          <w:szCs w:val="28"/>
        </w:rPr>
      </w:pPr>
    </w:p>
    <w:p w:rsidR="00A33035" w:rsidRDefault="00A33035" w:rsidP="006A636C">
      <w:pPr>
        <w:spacing w:after="0" w:line="240" w:lineRule="auto"/>
        <w:ind w:firstLine="709"/>
        <w:jc w:val="both"/>
        <w:rPr>
          <w:rFonts w:ascii="Times New Roman" w:hAnsi="Times New Roman"/>
          <w:color w:val="FF0000"/>
          <w:sz w:val="28"/>
          <w:szCs w:val="28"/>
        </w:rPr>
      </w:pPr>
    </w:p>
    <w:p w:rsidR="000E2D0A" w:rsidRDefault="000E2D0A" w:rsidP="006A636C">
      <w:pPr>
        <w:spacing w:after="0" w:line="240" w:lineRule="auto"/>
        <w:ind w:firstLine="709"/>
        <w:jc w:val="both"/>
        <w:rPr>
          <w:rFonts w:ascii="Times New Roman" w:hAnsi="Times New Roman"/>
          <w:color w:val="FF0000"/>
          <w:sz w:val="28"/>
          <w:szCs w:val="28"/>
        </w:rPr>
      </w:pPr>
    </w:p>
    <w:p w:rsidR="000E2D0A" w:rsidRPr="00BD09B1" w:rsidRDefault="000E2D0A" w:rsidP="006A636C">
      <w:pPr>
        <w:spacing w:after="0" w:line="240" w:lineRule="auto"/>
        <w:ind w:firstLine="709"/>
        <w:jc w:val="both"/>
        <w:rPr>
          <w:rFonts w:ascii="Times New Roman" w:hAnsi="Times New Roman"/>
          <w:color w:val="FF0000"/>
          <w:sz w:val="28"/>
          <w:szCs w:val="28"/>
        </w:rPr>
      </w:pPr>
    </w:p>
    <w:p w:rsidR="00E56E0D" w:rsidRPr="00BD09B1" w:rsidRDefault="00E56E0D" w:rsidP="00482989">
      <w:pPr>
        <w:spacing w:after="0" w:line="240" w:lineRule="auto"/>
        <w:ind w:firstLine="709"/>
        <w:jc w:val="both"/>
        <w:rPr>
          <w:rFonts w:ascii="Times New Roman" w:hAnsi="Times New Roman"/>
          <w:color w:val="FF0000"/>
          <w:sz w:val="28"/>
          <w:szCs w:val="28"/>
        </w:rPr>
      </w:pPr>
    </w:p>
    <w:p w:rsidR="00A06E4C" w:rsidRDefault="00A06E4C" w:rsidP="00E56E0D">
      <w:pPr>
        <w:spacing w:after="0" w:line="240" w:lineRule="auto"/>
        <w:jc w:val="right"/>
        <w:rPr>
          <w:rFonts w:ascii="Times New Roman" w:hAnsi="Times New Roman"/>
          <w:i/>
          <w:sz w:val="28"/>
          <w:szCs w:val="28"/>
        </w:rPr>
        <w:sectPr w:rsidR="00A06E4C" w:rsidSect="00ED7D90">
          <w:pgSz w:w="11906" w:h="16838"/>
          <w:pgMar w:top="1134" w:right="567" w:bottom="1134" w:left="1418" w:header="454" w:footer="709" w:gutter="0"/>
          <w:cols w:space="708"/>
          <w:titlePg/>
          <w:docGrid w:linePitch="360"/>
        </w:sectPr>
      </w:pPr>
    </w:p>
    <w:p w:rsidR="00A06E4C" w:rsidRDefault="00A06E4C" w:rsidP="00E56E0D">
      <w:pPr>
        <w:spacing w:after="0" w:line="240" w:lineRule="auto"/>
        <w:jc w:val="right"/>
        <w:rPr>
          <w:rFonts w:ascii="Times New Roman" w:hAnsi="Times New Roman"/>
          <w:i/>
          <w:sz w:val="28"/>
          <w:szCs w:val="28"/>
        </w:rPr>
      </w:pPr>
    </w:p>
    <w:p w:rsidR="00A06E4C" w:rsidRDefault="00A06E4C" w:rsidP="00E56E0D">
      <w:pPr>
        <w:spacing w:after="0" w:line="240" w:lineRule="auto"/>
        <w:jc w:val="right"/>
        <w:rPr>
          <w:rFonts w:ascii="Times New Roman" w:hAnsi="Times New Roman"/>
          <w:i/>
          <w:sz w:val="28"/>
          <w:szCs w:val="28"/>
        </w:rPr>
      </w:pPr>
    </w:p>
    <w:p w:rsidR="00A06E4C" w:rsidRDefault="00A06E4C" w:rsidP="00E56E0D">
      <w:pPr>
        <w:spacing w:after="0" w:line="240" w:lineRule="auto"/>
        <w:jc w:val="right"/>
        <w:rPr>
          <w:rFonts w:ascii="Times New Roman" w:hAnsi="Times New Roman"/>
          <w:i/>
          <w:sz w:val="28"/>
          <w:szCs w:val="28"/>
        </w:rPr>
      </w:pPr>
    </w:p>
    <w:p w:rsidR="00A06E4C" w:rsidRDefault="00A06E4C" w:rsidP="00E56E0D">
      <w:pPr>
        <w:spacing w:after="0" w:line="240" w:lineRule="auto"/>
        <w:jc w:val="right"/>
        <w:rPr>
          <w:rFonts w:ascii="Times New Roman" w:hAnsi="Times New Roman"/>
          <w:i/>
          <w:sz w:val="28"/>
          <w:szCs w:val="28"/>
        </w:rPr>
      </w:pPr>
    </w:p>
    <w:p w:rsidR="00A06E4C" w:rsidRDefault="00A06E4C" w:rsidP="00E56E0D">
      <w:pPr>
        <w:spacing w:after="0" w:line="240" w:lineRule="auto"/>
        <w:jc w:val="right"/>
        <w:rPr>
          <w:rFonts w:ascii="Times New Roman" w:hAnsi="Times New Roman"/>
          <w:i/>
          <w:sz w:val="28"/>
          <w:szCs w:val="28"/>
        </w:rPr>
      </w:pPr>
    </w:p>
    <w:p w:rsidR="00E56E0D" w:rsidRPr="00A06E4C" w:rsidRDefault="00E56E0D" w:rsidP="00E56E0D">
      <w:pPr>
        <w:spacing w:after="0" w:line="240" w:lineRule="auto"/>
        <w:jc w:val="right"/>
        <w:rPr>
          <w:rFonts w:ascii="Times New Roman" w:hAnsi="Times New Roman"/>
          <w:i/>
          <w:sz w:val="28"/>
          <w:szCs w:val="28"/>
        </w:rPr>
      </w:pPr>
      <w:r w:rsidRPr="00A06E4C">
        <w:rPr>
          <w:rFonts w:ascii="Times New Roman" w:hAnsi="Times New Roman"/>
          <w:i/>
          <w:sz w:val="28"/>
          <w:szCs w:val="28"/>
        </w:rPr>
        <w:t>Таблица 1.2.</w:t>
      </w:r>
      <w:r w:rsidR="00EE60DA" w:rsidRPr="00A06E4C">
        <w:rPr>
          <w:rFonts w:ascii="Times New Roman" w:hAnsi="Times New Roman"/>
          <w:i/>
          <w:sz w:val="28"/>
          <w:szCs w:val="28"/>
        </w:rPr>
        <w:t>3</w:t>
      </w:r>
      <w:r w:rsidRPr="00A06E4C">
        <w:rPr>
          <w:rFonts w:ascii="Times New Roman" w:hAnsi="Times New Roman"/>
          <w:i/>
          <w:sz w:val="28"/>
          <w:szCs w:val="28"/>
        </w:rPr>
        <w:t>-1</w:t>
      </w:r>
    </w:p>
    <w:p w:rsidR="00E56E0D" w:rsidRPr="00A06E4C" w:rsidRDefault="00E56E0D" w:rsidP="00482989">
      <w:pPr>
        <w:spacing w:after="0" w:line="240" w:lineRule="auto"/>
        <w:ind w:firstLine="709"/>
        <w:jc w:val="both"/>
        <w:rPr>
          <w:rFonts w:ascii="Times New Roman" w:hAnsi="Times New Roman"/>
          <w:sz w:val="28"/>
          <w:szCs w:val="28"/>
        </w:rPr>
      </w:pPr>
    </w:p>
    <w:p w:rsidR="00A06E4C" w:rsidRPr="00A06E4C" w:rsidRDefault="00A06E4C" w:rsidP="00A06E4C">
      <w:pPr>
        <w:spacing w:after="0" w:line="240" w:lineRule="auto"/>
        <w:jc w:val="center"/>
        <w:rPr>
          <w:rFonts w:ascii="Times New Roman" w:hAnsi="Times New Roman"/>
          <w:sz w:val="28"/>
          <w:szCs w:val="28"/>
        </w:rPr>
      </w:pPr>
      <w:r w:rsidRPr="00A06E4C">
        <w:rPr>
          <w:rFonts w:ascii="Times New Roman" w:hAnsi="Times New Roman"/>
          <w:sz w:val="28"/>
          <w:szCs w:val="28"/>
        </w:rPr>
        <w:t>Численность населения Степного сельсовета в разрезе населенных</w:t>
      </w:r>
    </w:p>
    <w:p w:rsidR="00A06E4C" w:rsidRPr="00A06E4C" w:rsidRDefault="00A06E4C" w:rsidP="00A06E4C">
      <w:pPr>
        <w:spacing w:after="0" w:line="240" w:lineRule="auto"/>
        <w:ind w:firstLine="709"/>
        <w:jc w:val="center"/>
        <w:rPr>
          <w:rFonts w:ascii="Times New Roman" w:hAnsi="Times New Roman"/>
          <w:sz w:val="28"/>
          <w:szCs w:val="28"/>
        </w:rPr>
      </w:pPr>
      <w:r w:rsidRPr="00A06E4C">
        <w:rPr>
          <w:rFonts w:ascii="Times New Roman" w:hAnsi="Times New Roman"/>
          <w:sz w:val="28"/>
          <w:szCs w:val="28"/>
        </w:rPr>
        <w:t>пунктов</w:t>
      </w:r>
    </w:p>
    <w:p w:rsidR="00A06E4C" w:rsidRDefault="00A06E4C" w:rsidP="00482989">
      <w:pPr>
        <w:spacing w:after="0" w:line="240" w:lineRule="auto"/>
        <w:ind w:firstLine="709"/>
        <w:jc w:val="both"/>
        <w:rPr>
          <w:rFonts w:ascii="Times New Roman" w:hAnsi="Times New Roman"/>
          <w:color w:val="FF0000"/>
          <w:sz w:val="28"/>
          <w:szCs w:val="28"/>
        </w:rPr>
      </w:pPr>
    </w:p>
    <w:tbl>
      <w:tblPr>
        <w:tblW w:w="12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351"/>
        <w:gridCol w:w="892"/>
        <w:gridCol w:w="922"/>
        <w:gridCol w:w="1002"/>
        <w:gridCol w:w="873"/>
        <w:gridCol w:w="924"/>
        <w:gridCol w:w="828"/>
        <w:gridCol w:w="854"/>
        <w:gridCol w:w="874"/>
        <w:gridCol w:w="885"/>
        <w:gridCol w:w="871"/>
        <w:gridCol w:w="936"/>
      </w:tblGrid>
      <w:tr w:rsidR="00A06E4C" w:rsidRPr="0081077B" w:rsidTr="00645072">
        <w:trPr>
          <w:trHeight w:val="144"/>
          <w:jc w:val="center"/>
        </w:trPr>
        <w:tc>
          <w:tcPr>
            <w:tcW w:w="2351" w:type="dxa"/>
            <w:vMerge w:val="restart"/>
            <w:tcBorders>
              <w:top w:val="single" w:sz="4" w:space="0" w:color="auto"/>
              <w:left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Наименование</w:t>
            </w:r>
          </w:p>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поселения</w:t>
            </w:r>
          </w:p>
        </w:tc>
        <w:tc>
          <w:tcPr>
            <w:tcW w:w="9861" w:type="dxa"/>
            <w:gridSpan w:val="11"/>
            <w:tcBorders>
              <w:top w:val="single" w:sz="4" w:space="0" w:color="auto"/>
              <w:left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Численность населения</w:t>
            </w:r>
          </w:p>
        </w:tc>
      </w:tr>
      <w:tr w:rsidR="00A06E4C" w:rsidRPr="0081077B" w:rsidTr="00645072">
        <w:trPr>
          <w:cantSplit/>
          <w:trHeight w:val="1616"/>
          <w:jc w:val="center"/>
        </w:trPr>
        <w:tc>
          <w:tcPr>
            <w:tcW w:w="2351" w:type="dxa"/>
            <w:vMerge/>
            <w:tcBorders>
              <w:left w:val="single" w:sz="4" w:space="0" w:color="auto"/>
              <w:bottom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p>
        </w:tc>
        <w:tc>
          <w:tcPr>
            <w:tcW w:w="892" w:type="dxa"/>
            <w:tcBorders>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01.01.2002 г.</w:t>
            </w:r>
          </w:p>
        </w:tc>
        <w:tc>
          <w:tcPr>
            <w:tcW w:w="922" w:type="dxa"/>
            <w:tcBorders>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01.01.2003 г.</w:t>
            </w:r>
          </w:p>
        </w:tc>
        <w:tc>
          <w:tcPr>
            <w:tcW w:w="1002" w:type="dxa"/>
            <w:tcBorders>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01.01.2004 г.</w:t>
            </w:r>
          </w:p>
        </w:tc>
        <w:tc>
          <w:tcPr>
            <w:tcW w:w="873" w:type="dxa"/>
            <w:tcBorders>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01.01.2005 г.</w:t>
            </w:r>
          </w:p>
        </w:tc>
        <w:tc>
          <w:tcPr>
            <w:tcW w:w="924" w:type="dxa"/>
            <w:tcBorders>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01.01.2006 г.</w:t>
            </w:r>
          </w:p>
        </w:tc>
        <w:tc>
          <w:tcPr>
            <w:tcW w:w="828" w:type="dxa"/>
            <w:tcBorders>
              <w:left w:val="single" w:sz="4" w:space="0" w:color="auto"/>
              <w:bottom w:val="single" w:sz="4" w:space="0" w:color="auto"/>
              <w:right w:val="single" w:sz="4" w:space="0" w:color="auto"/>
            </w:tcBorders>
            <w:shd w:val="clear" w:color="auto" w:fill="auto"/>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01.01.2007 г.</w:t>
            </w:r>
          </w:p>
        </w:tc>
        <w:tc>
          <w:tcPr>
            <w:tcW w:w="854" w:type="dxa"/>
            <w:tcBorders>
              <w:left w:val="single" w:sz="4" w:space="0" w:color="auto"/>
              <w:bottom w:val="single" w:sz="4" w:space="0" w:color="auto"/>
              <w:right w:val="single" w:sz="4" w:space="0" w:color="auto"/>
            </w:tcBorders>
            <w:shd w:val="clear" w:color="auto" w:fill="auto"/>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01.01.2008 г.</w:t>
            </w:r>
          </w:p>
        </w:tc>
        <w:tc>
          <w:tcPr>
            <w:tcW w:w="874" w:type="dxa"/>
            <w:tcBorders>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01.01.2009 г.</w:t>
            </w:r>
          </w:p>
        </w:tc>
        <w:tc>
          <w:tcPr>
            <w:tcW w:w="885" w:type="dxa"/>
            <w:tcBorders>
              <w:top w:val="single" w:sz="4" w:space="0" w:color="auto"/>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01.01.2010 г.</w:t>
            </w:r>
          </w:p>
        </w:tc>
        <w:tc>
          <w:tcPr>
            <w:tcW w:w="871" w:type="dxa"/>
            <w:tcBorders>
              <w:top w:val="single" w:sz="4" w:space="0" w:color="auto"/>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01.01.2011 г.</w:t>
            </w:r>
          </w:p>
        </w:tc>
        <w:tc>
          <w:tcPr>
            <w:tcW w:w="936" w:type="dxa"/>
            <w:tcBorders>
              <w:top w:val="single" w:sz="4" w:space="0" w:color="auto"/>
              <w:left w:val="single" w:sz="4" w:space="0" w:color="auto"/>
              <w:bottom w:val="single" w:sz="4" w:space="0" w:color="auto"/>
              <w:right w:val="single" w:sz="4" w:space="0" w:color="auto"/>
            </w:tcBorders>
            <w:textDirection w:val="btLr"/>
            <w:vAlign w:val="center"/>
          </w:tcPr>
          <w:p w:rsidR="00A06E4C" w:rsidRPr="0081077B" w:rsidRDefault="00A06E4C" w:rsidP="00645072">
            <w:pPr>
              <w:tabs>
                <w:tab w:val="left" w:pos="3112"/>
              </w:tabs>
              <w:spacing w:after="0" w:line="240" w:lineRule="auto"/>
              <w:ind w:left="57" w:right="57"/>
              <w:jc w:val="center"/>
              <w:rPr>
                <w:rFonts w:ascii="Times New Roman" w:hAnsi="Times New Roman"/>
                <w:sz w:val="24"/>
                <w:szCs w:val="24"/>
              </w:rPr>
            </w:pPr>
            <w:r w:rsidRPr="0081077B">
              <w:rPr>
                <w:rFonts w:ascii="Times New Roman" w:hAnsi="Times New Roman"/>
                <w:sz w:val="24"/>
                <w:szCs w:val="24"/>
              </w:rPr>
              <w:t>01.01.2012 г.</w:t>
            </w:r>
          </w:p>
        </w:tc>
      </w:tr>
      <w:tr w:rsidR="00A06E4C" w:rsidRPr="0081077B" w:rsidTr="00645072">
        <w:trPr>
          <w:trHeight w:val="264"/>
          <w:jc w:val="center"/>
        </w:trPr>
        <w:tc>
          <w:tcPr>
            <w:tcW w:w="235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89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859</w:t>
            </w:r>
          </w:p>
        </w:tc>
        <w:tc>
          <w:tcPr>
            <w:tcW w:w="92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851</w:t>
            </w:r>
          </w:p>
        </w:tc>
        <w:tc>
          <w:tcPr>
            <w:tcW w:w="100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851</w:t>
            </w:r>
          </w:p>
        </w:tc>
        <w:tc>
          <w:tcPr>
            <w:tcW w:w="873"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862</w:t>
            </w:r>
          </w:p>
        </w:tc>
        <w:tc>
          <w:tcPr>
            <w:tcW w:w="92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885</w:t>
            </w:r>
          </w:p>
        </w:tc>
        <w:tc>
          <w:tcPr>
            <w:tcW w:w="828"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860</w:t>
            </w:r>
          </w:p>
        </w:tc>
        <w:tc>
          <w:tcPr>
            <w:tcW w:w="85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858</w:t>
            </w:r>
          </w:p>
        </w:tc>
        <w:tc>
          <w:tcPr>
            <w:tcW w:w="87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874</w:t>
            </w:r>
          </w:p>
        </w:tc>
        <w:tc>
          <w:tcPr>
            <w:tcW w:w="885"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936</w:t>
            </w:r>
          </w:p>
        </w:tc>
        <w:tc>
          <w:tcPr>
            <w:tcW w:w="87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948</w:t>
            </w:r>
          </w:p>
        </w:tc>
        <w:tc>
          <w:tcPr>
            <w:tcW w:w="936"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957</w:t>
            </w:r>
          </w:p>
        </w:tc>
      </w:tr>
      <w:tr w:rsidR="00A06E4C" w:rsidRPr="0081077B" w:rsidTr="00645072">
        <w:trPr>
          <w:trHeight w:val="79"/>
          <w:jc w:val="center"/>
        </w:trPr>
        <w:tc>
          <w:tcPr>
            <w:tcW w:w="235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89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284</w:t>
            </w:r>
          </w:p>
        </w:tc>
        <w:tc>
          <w:tcPr>
            <w:tcW w:w="92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281</w:t>
            </w:r>
          </w:p>
        </w:tc>
        <w:tc>
          <w:tcPr>
            <w:tcW w:w="100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285</w:t>
            </w:r>
          </w:p>
        </w:tc>
        <w:tc>
          <w:tcPr>
            <w:tcW w:w="873"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268</w:t>
            </w:r>
          </w:p>
        </w:tc>
        <w:tc>
          <w:tcPr>
            <w:tcW w:w="92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296</w:t>
            </w:r>
          </w:p>
        </w:tc>
        <w:tc>
          <w:tcPr>
            <w:tcW w:w="828"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318</w:t>
            </w:r>
          </w:p>
        </w:tc>
        <w:tc>
          <w:tcPr>
            <w:tcW w:w="85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302</w:t>
            </w:r>
          </w:p>
        </w:tc>
        <w:tc>
          <w:tcPr>
            <w:tcW w:w="87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304</w:t>
            </w:r>
          </w:p>
        </w:tc>
        <w:tc>
          <w:tcPr>
            <w:tcW w:w="885"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296</w:t>
            </w:r>
          </w:p>
        </w:tc>
        <w:tc>
          <w:tcPr>
            <w:tcW w:w="87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300</w:t>
            </w:r>
          </w:p>
        </w:tc>
        <w:tc>
          <w:tcPr>
            <w:tcW w:w="936"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298</w:t>
            </w:r>
          </w:p>
        </w:tc>
      </w:tr>
      <w:tr w:rsidR="00A06E4C" w:rsidRPr="0081077B" w:rsidTr="00645072">
        <w:trPr>
          <w:trHeight w:val="79"/>
          <w:jc w:val="center"/>
        </w:trPr>
        <w:tc>
          <w:tcPr>
            <w:tcW w:w="235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89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318</w:t>
            </w:r>
          </w:p>
        </w:tc>
        <w:tc>
          <w:tcPr>
            <w:tcW w:w="92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320</w:t>
            </w:r>
          </w:p>
        </w:tc>
        <w:tc>
          <w:tcPr>
            <w:tcW w:w="100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314</w:t>
            </w:r>
          </w:p>
        </w:tc>
        <w:tc>
          <w:tcPr>
            <w:tcW w:w="873"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318</w:t>
            </w:r>
          </w:p>
        </w:tc>
        <w:tc>
          <w:tcPr>
            <w:tcW w:w="92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325</w:t>
            </w:r>
          </w:p>
        </w:tc>
        <w:tc>
          <w:tcPr>
            <w:tcW w:w="828"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319</w:t>
            </w:r>
          </w:p>
        </w:tc>
        <w:tc>
          <w:tcPr>
            <w:tcW w:w="85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317</w:t>
            </w:r>
          </w:p>
        </w:tc>
        <w:tc>
          <w:tcPr>
            <w:tcW w:w="87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331</w:t>
            </w:r>
          </w:p>
        </w:tc>
        <w:tc>
          <w:tcPr>
            <w:tcW w:w="885"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334</w:t>
            </w:r>
          </w:p>
        </w:tc>
        <w:tc>
          <w:tcPr>
            <w:tcW w:w="87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336</w:t>
            </w:r>
          </w:p>
        </w:tc>
        <w:tc>
          <w:tcPr>
            <w:tcW w:w="936"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336</w:t>
            </w:r>
          </w:p>
        </w:tc>
      </w:tr>
      <w:tr w:rsidR="00A06E4C" w:rsidRPr="0081077B" w:rsidTr="00645072">
        <w:trPr>
          <w:trHeight w:val="79"/>
          <w:jc w:val="center"/>
        </w:trPr>
        <w:tc>
          <w:tcPr>
            <w:tcW w:w="235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89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179</w:t>
            </w:r>
          </w:p>
        </w:tc>
        <w:tc>
          <w:tcPr>
            <w:tcW w:w="92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169</w:t>
            </w:r>
          </w:p>
        </w:tc>
        <w:tc>
          <w:tcPr>
            <w:tcW w:w="100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173</w:t>
            </w:r>
          </w:p>
        </w:tc>
        <w:tc>
          <w:tcPr>
            <w:tcW w:w="873"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188</w:t>
            </w:r>
          </w:p>
        </w:tc>
        <w:tc>
          <w:tcPr>
            <w:tcW w:w="92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183</w:t>
            </w:r>
          </w:p>
        </w:tc>
        <w:tc>
          <w:tcPr>
            <w:tcW w:w="828"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190</w:t>
            </w:r>
          </w:p>
        </w:tc>
        <w:tc>
          <w:tcPr>
            <w:tcW w:w="85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176</w:t>
            </w:r>
          </w:p>
        </w:tc>
        <w:tc>
          <w:tcPr>
            <w:tcW w:w="87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165</w:t>
            </w:r>
          </w:p>
        </w:tc>
        <w:tc>
          <w:tcPr>
            <w:tcW w:w="885"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165</w:t>
            </w:r>
          </w:p>
        </w:tc>
        <w:tc>
          <w:tcPr>
            <w:tcW w:w="87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166</w:t>
            </w:r>
          </w:p>
        </w:tc>
        <w:tc>
          <w:tcPr>
            <w:tcW w:w="936"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170</w:t>
            </w:r>
          </w:p>
        </w:tc>
      </w:tr>
      <w:tr w:rsidR="00A06E4C" w:rsidRPr="0081077B" w:rsidTr="00645072">
        <w:trPr>
          <w:trHeight w:val="79"/>
          <w:jc w:val="center"/>
        </w:trPr>
        <w:tc>
          <w:tcPr>
            <w:tcW w:w="235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89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176</w:t>
            </w:r>
          </w:p>
        </w:tc>
        <w:tc>
          <w:tcPr>
            <w:tcW w:w="92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174</w:t>
            </w:r>
          </w:p>
        </w:tc>
        <w:tc>
          <w:tcPr>
            <w:tcW w:w="100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170</w:t>
            </w:r>
          </w:p>
        </w:tc>
        <w:tc>
          <w:tcPr>
            <w:tcW w:w="873"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171</w:t>
            </w:r>
          </w:p>
        </w:tc>
        <w:tc>
          <w:tcPr>
            <w:tcW w:w="92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154</w:t>
            </w:r>
          </w:p>
        </w:tc>
        <w:tc>
          <w:tcPr>
            <w:tcW w:w="828"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151</w:t>
            </w:r>
          </w:p>
        </w:tc>
        <w:tc>
          <w:tcPr>
            <w:tcW w:w="85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158</w:t>
            </w:r>
          </w:p>
        </w:tc>
        <w:tc>
          <w:tcPr>
            <w:tcW w:w="87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137</w:t>
            </w:r>
          </w:p>
        </w:tc>
        <w:tc>
          <w:tcPr>
            <w:tcW w:w="885"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139</w:t>
            </w:r>
          </w:p>
        </w:tc>
        <w:tc>
          <w:tcPr>
            <w:tcW w:w="87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136</w:t>
            </w:r>
          </w:p>
        </w:tc>
        <w:tc>
          <w:tcPr>
            <w:tcW w:w="936"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136</w:t>
            </w:r>
          </w:p>
        </w:tc>
      </w:tr>
      <w:tr w:rsidR="00A06E4C" w:rsidRPr="0081077B" w:rsidTr="00645072">
        <w:trPr>
          <w:trHeight w:val="252"/>
          <w:jc w:val="center"/>
        </w:trPr>
        <w:tc>
          <w:tcPr>
            <w:tcW w:w="235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Итого по Степному сельсовету</w:t>
            </w:r>
          </w:p>
        </w:tc>
        <w:tc>
          <w:tcPr>
            <w:tcW w:w="89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1816</w:t>
            </w:r>
          </w:p>
        </w:tc>
        <w:tc>
          <w:tcPr>
            <w:tcW w:w="92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1795</w:t>
            </w:r>
          </w:p>
        </w:tc>
        <w:tc>
          <w:tcPr>
            <w:tcW w:w="1002"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1793</w:t>
            </w:r>
          </w:p>
        </w:tc>
        <w:tc>
          <w:tcPr>
            <w:tcW w:w="873"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1807</w:t>
            </w:r>
          </w:p>
        </w:tc>
        <w:tc>
          <w:tcPr>
            <w:tcW w:w="92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1843</w:t>
            </w:r>
          </w:p>
        </w:tc>
        <w:tc>
          <w:tcPr>
            <w:tcW w:w="828"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1838</w:t>
            </w:r>
          </w:p>
        </w:tc>
        <w:tc>
          <w:tcPr>
            <w:tcW w:w="85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1811</w:t>
            </w:r>
          </w:p>
        </w:tc>
        <w:tc>
          <w:tcPr>
            <w:tcW w:w="874"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1811</w:t>
            </w:r>
          </w:p>
        </w:tc>
        <w:tc>
          <w:tcPr>
            <w:tcW w:w="885"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1870</w:t>
            </w:r>
          </w:p>
        </w:tc>
        <w:tc>
          <w:tcPr>
            <w:tcW w:w="871"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1886</w:t>
            </w:r>
          </w:p>
        </w:tc>
        <w:tc>
          <w:tcPr>
            <w:tcW w:w="936" w:type="dxa"/>
            <w:tcBorders>
              <w:top w:val="single" w:sz="4" w:space="0" w:color="auto"/>
              <w:left w:val="single" w:sz="4" w:space="0" w:color="auto"/>
              <w:bottom w:val="single" w:sz="4" w:space="0" w:color="auto"/>
              <w:right w:val="single" w:sz="4" w:space="0" w:color="auto"/>
            </w:tcBorders>
            <w:vAlign w:val="center"/>
          </w:tcPr>
          <w:p w:rsidR="00A06E4C" w:rsidRPr="0081077B" w:rsidRDefault="00A06E4C" w:rsidP="00645072">
            <w:pPr>
              <w:spacing w:after="0" w:line="240" w:lineRule="auto"/>
              <w:ind w:left="57" w:right="57"/>
              <w:jc w:val="center"/>
              <w:rPr>
                <w:rFonts w:ascii="Times New Roman" w:hAnsi="Times New Roman"/>
                <w:color w:val="000000"/>
                <w:sz w:val="24"/>
                <w:szCs w:val="24"/>
              </w:rPr>
            </w:pPr>
            <w:r w:rsidRPr="0081077B">
              <w:rPr>
                <w:rFonts w:ascii="Times New Roman" w:hAnsi="Times New Roman"/>
                <w:color w:val="000000"/>
                <w:sz w:val="24"/>
                <w:szCs w:val="24"/>
              </w:rPr>
              <w:t>1897</w:t>
            </w:r>
          </w:p>
        </w:tc>
      </w:tr>
    </w:tbl>
    <w:p w:rsidR="00A06E4C" w:rsidRPr="00BD09B1" w:rsidRDefault="00A06E4C" w:rsidP="00482989">
      <w:pPr>
        <w:spacing w:after="0" w:line="240" w:lineRule="auto"/>
        <w:ind w:firstLine="709"/>
        <w:jc w:val="both"/>
        <w:rPr>
          <w:rFonts w:ascii="Times New Roman" w:hAnsi="Times New Roman"/>
          <w:color w:val="FF0000"/>
          <w:sz w:val="28"/>
          <w:szCs w:val="28"/>
        </w:rPr>
      </w:pPr>
    </w:p>
    <w:p w:rsidR="00A06E4C" w:rsidRDefault="00A06E4C" w:rsidP="00B85DB9">
      <w:pPr>
        <w:spacing w:after="0" w:line="240" w:lineRule="auto"/>
        <w:ind w:firstLine="709"/>
        <w:jc w:val="both"/>
        <w:rPr>
          <w:rFonts w:ascii="Times New Roman" w:hAnsi="Times New Roman"/>
          <w:color w:val="FF0000"/>
          <w:sz w:val="28"/>
          <w:szCs w:val="28"/>
        </w:rPr>
        <w:sectPr w:rsidR="00A06E4C" w:rsidSect="00A06E4C">
          <w:pgSz w:w="16838" w:h="11906" w:orient="landscape"/>
          <w:pgMar w:top="567" w:right="1134" w:bottom="1418" w:left="1134" w:header="454" w:footer="709" w:gutter="0"/>
          <w:cols w:space="708"/>
          <w:titlePg/>
          <w:docGrid w:linePitch="360"/>
        </w:sectPr>
      </w:pPr>
    </w:p>
    <w:p w:rsidR="00B85DB9" w:rsidRPr="00A06E4C" w:rsidRDefault="00A06E4C" w:rsidP="00B85DB9">
      <w:pPr>
        <w:spacing w:after="0" w:line="240" w:lineRule="auto"/>
        <w:ind w:firstLine="709"/>
        <w:jc w:val="both"/>
        <w:rPr>
          <w:rFonts w:ascii="Times New Roman" w:hAnsi="Times New Roman"/>
          <w:sz w:val="28"/>
          <w:szCs w:val="28"/>
        </w:rPr>
      </w:pPr>
      <w:r w:rsidRPr="00847622">
        <w:rPr>
          <w:rFonts w:ascii="Times New Roman" w:hAnsi="Times New Roman"/>
          <w:sz w:val="28"/>
          <w:szCs w:val="28"/>
        </w:rPr>
        <w:lastRenderedPageBreak/>
        <w:t xml:space="preserve">Основные показатели, характеризующие демографическую ситуацию в </w:t>
      </w:r>
      <w:r>
        <w:rPr>
          <w:rFonts w:ascii="Times New Roman" w:hAnsi="Times New Roman"/>
          <w:sz w:val="28"/>
          <w:szCs w:val="28"/>
        </w:rPr>
        <w:t>Степн</w:t>
      </w:r>
      <w:r w:rsidRPr="00847622">
        <w:rPr>
          <w:rFonts w:ascii="Times New Roman" w:hAnsi="Times New Roman"/>
          <w:sz w:val="28"/>
          <w:szCs w:val="28"/>
        </w:rPr>
        <w:t xml:space="preserve">ом </w:t>
      </w:r>
      <w:r w:rsidRPr="00A06E4C">
        <w:rPr>
          <w:rFonts w:ascii="Times New Roman" w:hAnsi="Times New Roman"/>
          <w:sz w:val="28"/>
          <w:szCs w:val="28"/>
        </w:rPr>
        <w:t xml:space="preserve">сельсовете в течение периода с 2002 г. по 2011 г., представлены в </w:t>
      </w:r>
      <w:r>
        <w:rPr>
          <w:rFonts w:ascii="Times New Roman" w:hAnsi="Times New Roman"/>
          <w:i/>
          <w:sz w:val="28"/>
          <w:szCs w:val="28"/>
        </w:rPr>
        <w:t>таблице</w:t>
      </w:r>
      <w:r w:rsidR="00EF1E40" w:rsidRPr="00A06E4C">
        <w:rPr>
          <w:rFonts w:ascii="Times New Roman" w:hAnsi="Times New Roman"/>
          <w:i/>
          <w:sz w:val="28"/>
          <w:szCs w:val="28"/>
        </w:rPr>
        <w:t xml:space="preserve"> 1.2.</w:t>
      </w:r>
      <w:r w:rsidR="00EE60DA" w:rsidRPr="00A06E4C">
        <w:rPr>
          <w:rFonts w:ascii="Times New Roman" w:hAnsi="Times New Roman"/>
          <w:i/>
          <w:sz w:val="28"/>
          <w:szCs w:val="28"/>
        </w:rPr>
        <w:t>3</w:t>
      </w:r>
      <w:r w:rsidR="00EF1E40" w:rsidRPr="00A06E4C">
        <w:rPr>
          <w:rFonts w:ascii="Times New Roman" w:hAnsi="Times New Roman"/>
          <w:i/>
          <w:sz w:val="28"/>
          <w:szCs w:val="28"/>
        </w:rPr>
        <w:t>-</w:t>
      </w:r>
      <w:r>
        <w:rPr>
          <w:rFonts w:ascii="Times New Roman" w:hAnsi="Times New Roman"/>
          <w:i/>
          <w:sz w:val="28"/>
          <w:szCs w:val="28"/>
        </w:rPr>
        <w:t>2</w:t>
      </w:r>
      <w:r w:rsidR="00EF1E40" w:rsidRPr="00A06E4C">
        <w:rPr>
          <w:rFonts w:ascii="Times New Roman" w:hAnsi="Times New Roman"/>
          <w:i/>
          <w:sz w:val="28"/>
          <w:szCs w:val="28"/>
        </w:rPr>
        <w:t>.</w:t>
      </w:r>
    </w:p>
    <w:p w:rsidR="00A06E4C" w:rsidRPr="005A1133" w:rsidRDefault="00A06E4C" w:rsidP="00A06E4C">
      <w:pPr>
        <w:spacing w:after="0" w:line="240" w:lineRule="auto"/>
        <w:ind w:firstLine="709"/>
        <w:jc w:val="both"/>
        <w:rPr>
          <w:rFonts w:ascii="Times New Roman" w:hAnsi="Times New Roman"/>
          <w:sz w:val="28"/>
          <w:szCs w:val="28"/>
        </w:rPr>
      </w:pPr>
      <w:r w:rsidRPr="00A06E4C">
        <w:rPr>
          <w:rFonts w:ascii="Times New Roman" w:hAnsi="Times New Roman"/>
          <w:sz w:val="28"/>
          <w:szCs w:val="28"/>
        </w:rPr>
        <w:t>Общий коэффициент</w:t>
      </w:r>
      <w:r w:rsidRPr="004A5228">
        <w:rPr>
          <w:rFonts w:ascii="Times New Roman" w:hAnsi="Times New Roman"/>
          <w:sz w:val="28"/>
          <w:szCs w:val="28"/>
        </w:rPr>
        <w:t xml:space="preserve"> рождаемости составил в </w:t>
      </w:r>
      <w:r w:rsidRPr="000A5C89">
        <w:rPr>
          <w:rFonts w:ascii="Times New Roman" w:hAnsi="Times New Roman"/>
          <w:sz w:val="28"/>
          <w:szCs w:val="28"/>
        </w:rPr>
        <w:t>2011 г</w:t>
      </w:r>
      <w:r>
        <w:rPr>
          <w:rFonts w:ascii="Times New Roman" w:hAnsi="Times New Roman"/>
          <w:sz w:val="28"/>
          <w:szCs w:val="28"/>
        </w:rPr>
        <w:t>. 9,0</w:t>
      </w:r>
      <w:r w:rsidRPr="000A5C89">
        <w:rPr>
          <w:rFonts w:ascii="Times New Roman" w:hAnsi="Times New Roman"/>
          <w:sz w:val="28"/>
          <w:szCs w:val="28"/>
        </w:rPr>
        <w:t xml:space="preserve"> ‰, что ниже </w:t>
      </w:r>
      <w:r w:rsidRPr="005A1133">
        <w:rPr>
          <w:rFonts w:ascii="Times New Roman" w:hAnsi="Times New Roman"/>
          <w:sz w:val="28"/>
          <w:szCs w:val="28"/>
        </w:rPr>
        <w:t xml:space="preserve">среднего по Искитимскому району значения аналогичного показателя (15,0 ‰). Среднее за период с 2002 г. по 2011 г. значение коэффициента рождаемости на территории Степного сельсовета составило 9,9 ‰. </w:t>
      </w:r>
    </w:p>
    <w:p w:rsidR="00A06E4C" w:rsidRPr="005A1133" w:rsidRDefault="00A06E4C" w:rsidP="00A06E4C">
      <w:pPr>
        <w:spacing w:after="0" w:line="240" w:lineRule="auto"/>
        <w:ind w:firstLine="709"/>
        <w:jc w:val="both"/>
        <w:rPr>
          <w:rFonts w:ascii="Times New Roman" w:hAnsi="Times New Roman"/>
          <w:sz w:val="28"/>
          <w:szCs w:val="28"/>
        </w:rPr>
      </w:pPr>
      <w:r w:rsidRPr="005A1133">
        <w:rPr>
          <w:rFonts w:ascii="Times New Roman" w:hAnsi="Times New Roman"/>
          <w:sz w:val="28"/>
          <w:szCs w:val="28"/>
        </w:rPr>
        <w:t xml:space="preserve">Общий коэффициент смертности составил в 2011 г. 16,4 ‰, что выше среднего по Искитимскому району значения аналогичного показателя - 15,0 ‰. Среднее за период с 2002 г. по 2011 г. значение коэффициента смертности составило 11,7 ‰. </w:t>
      </w:r>
    </w:p>
    <w:p w:rsidR="00B85DB9" w:rsidRPr="00BD09B1" w:rsidRDefault="00B85DB9" w:rsidP="00B85DB9">
      <w:pPr>
        <w:spacing w:after="0" w:line="240" w:lineRule="auto"/>
        <w:ind w:firstLine="709"/>
        <w:jc w:val="both"/>
        <w:rPr>
          <w:rFonts w:ascii="Times New Roman" w:hAnsi="Times New Roman"/>
          <w:color w:val="FF0000"/>
          <w:sz w:val="28"/>
          <w:szCs w:val="28"/>
        </w:rPr>
      </w:pPr>
    </w:p>
    <w:p w:rsidR="00B85DB9" w:rsidRPr="00BD09B1" w:rsidRDefault="00B85DB9" w:rsidP="00B85DB9">
      <w:pPr>
        <w:spacing w:after="0" w:line="240" w:lineRule="auto"/>
        <w:ind w:firstLine="709"/>
        <w:jc w:val="both"/>
        <w:rPr>
          <w:rFonts w:ascii="Times New Roman" w:hAnsi="Times New Roman"/>
          <w:color w:val="FF0000"/>
          <w:sz w:val="28"/>
          <w:szCs w:val="28"/>
        </w:rPr>
        <w:sectPr w:rsidR="00B85DB9" w:rsidRPr="00BD09B1" w:rsidSect="00ED7D90">
          <w:pgSz w:w="11906" w:h="16838"/>
          <w:pgMar w:top="1134" w:right="567" w:bottom="1134" w:left="1418" w:header="454" w:footer="709" w:gutter="0"/>
          <w:cols w:space="708"/>
          <w:titlePg/>
          <w:docGrid w:linePitch="360"/>
        </w:sectPr>
      </w:pPr>
    </w:p>
    <w:p w:rsidR="000915CE" w:rsidRPr="00A06E4C" w:rsidRDefault="000915CE" w:rsidP="000915CE">
      <w:pPr>
        <w:spacing w:after="0" w:line="240" w:lineRule="auto"/>
        <w:jc w:val="right"/>
        <w:rPr>
          <w:rFonts w:ascii="Times New Roman" w:hAnsi="Times New Roman"/>
          <w:i/>
          <w:sz w:val="28"/>
          <w:szCs w:val="28"/>
        </w:rPr>
      </w:pPr>
      <w:r w:rsidRPr="00A06E4C">
        <w:rPr>
          <w:rFonts w:ascii="Times New Roman" w:hAnsi="Times New Roman"/>
          <w:i/>
          <w:sz w:val="28"/>
          <w:szCs w:val="28"/>
        </w:rPr>
        <w:lastRenderedPageBreak/>
        <w:t>Таблица 1.2.</w:t>
      </w:r>
      <w:r w:rsidR="00EE60DA" w:rsidRPr="00A06E4C">
        <w:rPr>
          <w:rFonts w:ascii="Times New Roman" w:hAnsi="Times New Roman"/>
          <w:i/>
          <w:sz w:val="28"/>
          <w:szCs w:val="28"/>
        </w:rPr>
        <w:t>3</w:t>
      </w:r>
      <w:r w:rsidRPr="00A06E4C">
        <w:rPr>
          <w:rFonts w:ascii="Times New Roman" w:hAnsi="Times New Roman"/>
          <w:i/>
          <w:sz w:val="28"/>
          <w:szCs w:val="28"/>
        </w:rPr>
        <w:t>-2</w:t>
      </w:r>
    </w:p>
    <w:p w:rsidR="00BA47B1" w:rsidRPr="00A06E4C" w:rsidRDefault="00BA47B1" w:rsidP="00B85DB9">
      <w:pPr>
        <w:spacing w:after="0" w:line="240" w:lineRule="auto"/>
        <w:ind w:firstLine="709"/>
        <w:jc w:val="center"/>
        <w:rPr>
          <w:rFonts w:ascii="Times New Roman" w:hAnsi="Times New Roman"/>
          <w:sz w:val="28"/>
          <w:szCs w:val="28"/>
        </w:rPr>
      </w:pPr>
    </w:p>
    <w:p w:rsidR="00F14614" w:rsidRPr="00A06E4C" w:rsidRDefault="00F14614" w:rsidP="00F14614">
      <w:pPr>
        <w:spacing w:after="0" w:line="240" w:lineRule="auto"/>
        <w:ind w:firstLine="709"/>
        <w:jc w:val="center"/>
        <w:rPr>
          <w:rFonts w:ascii="Times New Roman" w:hAnsi="Times New Roman"/>
          <w:i/>
          <w:sz w:val="28"/>
          <w:szCs w:val="28"/>
        </w:rPr>
      </w:pPr>
      <w:r w:rsidRPr="00A06E4C">
        <w:rPr>
          <w:rFonts w:ascii="Times New Roman" w:hAnsi="Times New Roman"/>
          <w:i/>
          <w:sz w:val="28"/>
          <w:szCs w:val="28"/>
        </w:rPr>
        <w:t xml:space="preserve">Основные показатели, характеризующие демографическую ситуацию на территории </w:t>
      </w:r>
      <w:r w:rsidR="00A1578F" w:rsidRPr="00A06E4C">
        <w:rPr>
          <w:rFonts w:ascii="Times New Roman" w:hAnsi="Times New Roman"/>
          <w:i/>
          <w:sz w:val="28"/>
          <w:szCs w:val="28"/>
        </w:rPr>
        <w:t>Степного</w:t>
      </w:r>
      <w:r w:rsidRPr="00A06E4C">
        <w:rPr>
          <w:rFonts w:ascii="Times New Roman" w:hAnsi="Times New Roman"/>
          <w:i/>
          <w:sz w:val="28"/>
          <w:szCs w:val="28"/>
        </w:rPr>
        <w:t xml:space="preserve"> сельсовета</w:t>
      </w:r>
    </w:p>
    <w:p w:rsidR="00A06E4C" w:rsidRPr="00A06E4C" w:rsidRDefault="00A06E4C" w:rsidP="00A06E4C">
      <w:pPr>
        <w:spacing w:after="0" w:line="240" w:lineRule="auto"/>
        <w:ind w:firstLine="709"/>
        <w:jc w:val="center"/>
        <w:rPr>
          <w:rFonts w:ascii="Times New Roman" w:hAnsi="Times New Roman"/>
          <w:sz w:val="28"/>
          <w:szCs w:val="28"/>
        </w:rPr>
      </w:pPr>
    </w:p>
    <w:tbl>
      <w:tblPr>
        <w:tblW w:w="152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92"/>
        <w:gridCol w:w="3198"/>
        <w:gridCol w:w="847"/>
        <w:gridCol w:w="956"/>
        <w:gridCol w:w="947"/>
        <w:gridCol w:w="880"/>
        <w:gridCol w:w="856"/>
        <w:gridCol w:w="825"/>
        <w:gridCol w:w="895"/>
        <w:gridCol w:w="853"/>
        <w:gridCol w:w="848"/>
        <w:gridCol w:w="827"/>
        <w:gridCol w:w="973"/>
        <w:gridCol w:w="1879"/>
      </w:tblGrid>
      <w:tr w:rsidR="00A06E4C" w:rsidRPr="00E06536" w:rsidTr="00645072">
        <w:trPr>
          <w:jc w:val="center"/>
        </w:trPr>
        <w:tc>
          <w:tcPr>
            <w:tcW w:w="492" w:type="dxa"/>
            <w:vMerge w:val="restart"/>
            <w:tcBorders>
              <w:top w:val="single" w:sz="4" w:space="0" w:color="auto"/>
              <w:left w:val="single" w:sz="4" w:space="0" w:color="auto"/>
              <w:bottom w:val="single" w:sz="4" w:space="0" w:color="000000"/>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w:t>
            </w:r>
          </w:p>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п/п</w:t>
            </w:r>
          </w:p>
        </w:tc>
        <w:tc>
          <w:tcPr>
            <w:tcW w:w="3198" w:type="dxa"/>
            <w:vMerge w:val="restart"/>
            <w:tcBorders>
              <w:top w:val="single" w:sz="4" w:space="0" w:color="auto"/>
              <w:left w:val="single" w:sz="4" w:space="0" w:color="auto"/>
              <w:right w:val="single" w:sz="4" w:space="0" w:color="auto"/>
            </w:tcBorders>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Наименование</w:t>
            </w:r>
          </w:p>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показателя</w:t>
            </w:r>
          </w:p>
        </w:tc>
        <w:tc>
          <w:tcPr>
            <w:tcW w:w="8734" w:type="dxa"/>
            <w:gridSpan w:val="10"/>
            <w:tcBorders>
              <w:top w:val="single" w:sz="4" w:space="0" w:color="auto"/>
              <w:left w:val="single" w:sz="4" w:space="0" w:color="auto"/>
              <w:right w:val="single" w:sz="4" w:space="0" w:color="auto"/>
            </w:tcBorders>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Годы</w:t>
            </w:r>
          </w:p>
        </w:tc>
        <w:tc>
          <w:tcPr>
            <w:tcW w:w="2852" w:type="dxa"/>
            <w:gridSpan w:val="2"/>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Среднегодовое значение</w:t>
            </w:r>
          </w:p>
        </w:tc>
      </w:tr>
      <w:tr w:rsidR="00A06E4C" w:rsidRPr="00E06536" w:rsidTr="00645072">
        <w:trPr>
          <w:jc w:val="center"/>
        </w:trPr>
        <w:tc>
          <w:tcPr>
            <w:tcW w:w="492" w:type="dxa"/>
            <w:vMerge/>
            <w:tcBorders>
              <w:top w:val="single" w:sz="4" w:space="0" w:color="000000"/>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p>
        </w:tc>
        <w:tc>
          <w:tcPr>
            <w:tcW w:w="3198" w:type="dxa"/>
            <w:vMerge/>
            <w:tcBorders>
              <w:left w:val="single" w:sz="4" w:space="0" w:color="auto"/>
              <w:bottom w:val="single" w:sz="4" w:space="0" w:color="auto"/>
              <w:right w:val="single" w:sz="4" w:space="0" w:color="auto"/>
            </w:tcBorders>
          </w:tcPr>
          <w:p w:rsidR="00A06E4C" w:rsidRPr="00E06536" w:rsidRDefault="00A06E4C" w:rsidP="00645072">
            <w:pPr>
              <w:spacing w:after="0" w:line="240" w:lineRule="auto"/>
              <w:jc w:val="center"/>
              <w:rPr>
                <w:rFonts w:ascii="Times New Roman" w:hAnsi="Times New Roman"/>
                <w:sz w:val="24"/>
                <w:szCs w:val="24"/>
              </w:rPr>
            </w:pPr>
          </w:p>
        </w:tc>
        <w:tc>
          <w:tcPr>
            <w:tcW w:w="847" w:type="dxa"/>
            <w:tcBorders>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2002</w:t>
            </w:r>
          </w:p>
        </w:tc>
        <w:tc>
          <w:tcPr>
            <w:tcW w:w="956" w:type="dxa"/>
            <w:tcBorders>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2003</w:t>
            </w:r>
          </w:p>
        </w:tc>
        <w:tc>
          <w:tcPr>
            <w:tcW w:w="947" w:type="dxa"/>
            <w:tcBorders>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2004</w:t>
            </w:r>
          </w:p>
        </w:tc>
        <w:tc>
          <w:tcPr>
            <w:tcW w:w="880" w:type="dxa"/>
            <w:tcBorders>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2005</w:t>
            </w:r>
          </w:p>
        </w:tc>
        <w:tc>
          <w:tcPr>
            <w:tcW w:w="856" w:type="dxa"/>
            <w:tcBorders>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2006</w:t>
            </w:r>
          </w:p>
        </w:tc>
        <w:tc>
          <w:tcPr>
            <w:tcW w:w="825" w:type="dxa"/>
            <w:tcBorders>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2007</w:t>
            </w:r>
          </w:p>
        </w:tc>
        <w:tc>
          <w:tcPr>
            <w:tcW w:w="895" w:type="dxa"/>
            <w:tcBorders>
              <w:top w:val="single" w:sz="4" w:space="0" w:color="000000"/>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2008</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2009</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2010</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2011</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человек</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доля от общей</w:t>
            </w:r>
          </w:p>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численности, %</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1</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Численность населения на начало года, чел.</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1816</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1795</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1793</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1807</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1843</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1838</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1811</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1811</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1870</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1886</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Pr>
                <w:rFonts w:ascii="Times New Roman" w:hAnsi="Times New Roman"/>
                <w:color w:val="000000"/>
                <w:sz w:val="24"/>
                <w:szCs w:val="24"/>
              </w:rPr>
              <w:t>1827</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100</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2</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Число родившихся, чел.</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14</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21</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23</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12</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20</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16</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14</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27</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17</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18</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1,0</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3</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Общий коэффициент рождаемости (чел. на 1000 чел. населения)</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7,8</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11,7</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12,8</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6,6</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9,8</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11,0</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8,8</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7,6</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14,4</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9,0</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Pr>
                <w:rFonts w:ascii="Times New Roman" w:hAnsi="Times New Roman"/>
                <w:color w:val="000000"/>
                <w:sz w:val="24"/>
                <w:szCs w:val="24"/>
              </w:rPr>
              <w:t>Х</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Pr>
                <w:rFonts w:ascii="Times New Roman" w:hAnsi="Times New Roman"/>
                <w:color w:val="000000"/>
                <w:sz w:val="24"/>
                <w:szCs w:val="24"/>
              </w:rPr>
              <w:t>Х</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4</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Число умерших, чел.</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13</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14</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15</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15</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14</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28</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29</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20</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36</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31</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21,5</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1,2</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5</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Общий коэффициент смертности (чел. на 1000 чел. населения)</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7,2</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7,8</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8,3</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8,2</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7,6</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15,3</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16,0</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10,9</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19,2</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16,4</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Pr>
                <w:rFonts w:ascii="Times New Roman" w:hAnsi="Times New Roman"/>
                <w:color w:val="000000"/>
                <w:sz w:val="24"/>
                <w:szCs w:val="24"/>
              </w:rPr>
              <w:t>Х</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Pr>
                <w:rFonts w:ascii="Times New Roman" w:hAnsi="Times New Roman"/>
                <w:color w:val="000000"/>
                <w:sz w:val="24"/>
                <w:szCs w:val="24"/>
              </w:rPr>
              <w:t>Х</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6</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Естественный прирост/ убыль населения, чел.</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7</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-3</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4</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-8</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-13</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-6</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-9</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-14</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-3</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-0,2</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7</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Миграционный прирост/ убыль населения, чел.</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-22</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-9</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6</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39</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-9</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-19</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13</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65</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25</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25</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11</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0,6</w:t>
            </w:r>
          </w:p>
        </w:tc>
      </w:tr>
      <w:tr w:rsidR="00A06E4C" w:rsidRPr="00E06536" w:rsidTr="00645072">
        <w:trPr>
          <w:jc w:val="center"/>
        </w:trPr>
        <w:tc>
          <w:tcPr>
            <w:tcW w:w="492"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jc w:val="center"/>
              <w:rPr>
                <w:rFonts w:ascii="Times New Roman" w:hAnsi="Times New Roman"/>
                <w:sz w:val="24"/>
                <w:szCs w:val="24"/>
              </w:rPr>
            </w:pPr>
            <w:r w:rsidRPr="00E06536">
              <w:rPr>
                <w:rFonts w:ascii="Times New Roman" w:hAnsi="Times New Roman"/>
                <w:sz w:val="24"/>
                <w:szCs w:val="24"/>
              </w:rPr>
              <w:t>8</w:t>
            </w:r>
          </w:p>
        </w:tc>
        <w:tc>
          <w:tcPr>
            <w:tcW w:w="3198" w:type="dxa"/>
            <w:tcBorders>
              <w:top w:val="single" w:sz="4" w:space="0" w:color="auto"/>
              <w:left w:val="single" w:sz="4" w:space="0" w:color="auto"/>
              <w:bottom w:val="single" w:sz="4" w:space="0" w:color="auto"/>
              <w:right w:val="single" w:sz="4" w:space="0" w:color="auto"/>
            </w:tcBorders>
            <w:vAlign w:val="center"/>
          </w:tcPr>
          <w:p w:rsidR="00A06E4C" w:rsidRPr="00E06536" w:rsidRDefault="00A06E4C" w:rsidP="00645072">
            <w:pPr>
              <w:spacing w:after="0" w:line="240" w:lineRule="auto"/>
              <w:rPr>
                <w:rFonts w:ascii="Times New Roman" w:hAnsi="Times New Roman"/>
                <w:sz w:val="24"/>
                <w:szCs w:val="24"/>
              </w:rPr>
            </w:pPr>
            <w:r w:rsidRPr="00E06536">
              <w:rPr>
                <w:rFonts w:ascii="Times New Roman" w:hAnsi="Times New Roman"/>
                <w:sz w:val="24"/>
                <w:szCs w:val="24"/>
              </w:rPr>
              <w:t>Общий прирост численности населения</w:t>
            </w:r>
          </w:p>
        </w:tc>
        <w:tc>
          <w:tcPr>
            <w:tcW w:w="8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-21</w:t>
            </w:r>
          </w:p>
        </w:tc>
        <w:tc>
          <w:tcPr>
            <w:tcW w:w="9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w:t>
            </w:r>
          </w:p>
        </w:tc>
        <w:tc>
          <w:tcPr>
            <w:tcW w:w="94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14</w:t>
            </w:r>
          </w:p>
        </w:tc>
        <w:tc>
          <w:tcPr>
            <w:tcW w:w="880"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36</w:t>
            </w:r>
          </w:p>
        </w:tc>
        <w:tc>
          <w:tcPr>
            <w:tcW w:w="856"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-5</w:t>
            </w:r>
          </w:p>
        </w:tc>
        <w:tc>
          <w:tcPr>
            <w:tcW w:w="82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-27</w:t>
            </w:r>
          </w:p>
        </w:tc>
        <w:tc>
          <w:tcPr>
            <w:tcW w:w="895"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0</w:t>
            </w:r>
          </w:p>
        </w:tc>
        <w:tc>
          <w:tcPr>
            <w:tcW w:w="85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59</w:t>
            </w:r>
          </w:p>
        </w:tc>
        <w:tc>
          <w:tcPr>
            <w:tcW w:w="848"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16</w:t>
            </w:r>
          </w:p>
        </w:tc>
        <w:tc>
          <w:tcPr>
            <w:tcW w:w="827"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11</w:t>
            </w:r>
          </w:p>
        </w:tc>
        <w:tc>
          <w:tcPr>
            <w:tcW w:w="973"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8</w:t>
            </w:r>
          </w:p>
        </w:tc>
        <w:tc>
          <w:tcPr>
            <w:tcW w:w="1879" w:type="dxa"/>
            <w:tcBorders>
              <w:top w:val="single" w:sz="4" w:space="0" w:color="auto"/>
              <w:left w:val="single" w:sz="4" w:space="0" w:color="auto"/>
              <w:bottom w:val="single" w:sz="4" w:space="0" w:color="auto"/>
              <w:right w:val="single" w:sz="4" w:space="0" w:color="auto"/>
            </w:tcBorders>
            <w:vAlign w:val="center"/>
          </w:tcPr>
          <w:p w:rsidR="00A06E4C" w:rsidRPr="005A1133" w:rsidRDefault="00A06E4C" w:rsidP="00645072">
            <w:pPr>
              <w:spacing w:after="0" w:line="240" w:lineRule="auto"/>
              <w:ind w:left="57" w:right="57"/>
              <w:jc w:val="center"/>
              <w:rPr>
                <w:rFonts w:ascii="Times New Roman" w:hAnsi="Times New Roman"/>
                <w:color w:val="000000"/>
                <w:sz w:val="24"/>
                <w:szCs w:val="24"/>
              </w:rPr>
            </w:pPr>
            <w:r w:rsidRPr="005A1133">
              <w:rPr>
                <w:rFonts w:ascii="Times New Roman" w:hAnsi="Times New Roman"/>
                <w:color w:val="000000"/>
                <w:sz w:val="24"/>
                <w:szCs w:val="24"/>
              </w:rPr>
              <w:t>0,4</w:t>
            </w:r>
          </w:p>
        </w:tc>
      </w:tr>
    </w:tbl>
    <w:p w:rsidR="00A06E4C" w:rsidRDefault="00A06E4C" w:rsidP="00A06E4C">
      <w:pPr>
        <w:spacing w:after="0" w:line="240" w:lineRule="auto"/>
        <w:ind w:firstLine="709"/>
        <w:jc w:val="both"/>
        <w:rPr>
          <w:rFonts w:ascii="Times New Roman" w:hAnsi="Times New Roman"/>
          <w:sz w:val="28"/>
          <w:szCs w:val="28"/>
        </w:rPr>
      </w:pPr>
    </w:p>
    <w:p w:rsidR="00102A70" w:rsidRPr="00BD09B1" w:rsidRDefault="00102A70" w:rsidP="000915CE">
      <w:pPr>
        <w:spacing w:after="0" w:line="240" w:lineRule="auto"/>
        <w:jc w:val="right"/>
        <w:rPr>
          <w:rFonts w:ascii="Times New Roman" w:hAnsi="Times New Roman"/>
          <w:i/>
          <w:color w:val="FF0000"/>
          <w:sz w:val="28"/>
          <w:szCs w:val="28"/>
        </w:rPr>
      </w:pPr>
    </w:p>
    <w:p w:rsidR="00D35864" w:rsidRPr="00BD09B1" w:rsidRDefault="00D35864" w:rsidP="00577123">
      <w:pPr>
        <w:spacing w:after="0" w:line="240" w:lineRule="auto"/>
        <w:ind w:firstLine="709"/>
        <w:jc w:val="center"/>
        <w:rPr>
          <w:rFonts w:ascii="Times New Roman" w:hAnsi="Times New Roman"/>
          <w:color w:val="FF0000"/>
          <w:sz w:val="28"/>
          <w:szCs w:val="28"/>
        </w:rPr>
      </w:pPr>
    </w:p>
    <w:p w:rsidR="00D35864" w:rsidRPr="00BD09B1" w:rsidRDefault="00D35864" w:rsidP="00577123">
      <w:pPr>
        <w:spacing w:after="0" w:line="240" w:lineRule="auto"/>
        <w:ind w:firstLine="709"/>
        <w:jc w:val="center"/>
        <w:rPr>
          <w:rFonts w:ascii="Times New Roman" w:hAnsi="Times New Roman"/>
          <w:color w:val="FF0000"/>
          <w:sz w:val="28"/>
          <w:szCs w:val="28"/>
        </w:rPr>
      </w:pPr>
    </w:p>
    <w:p w:rsidR="00D35864" w:rsidRPr="00BD09B1" w:rsidRDefault="00D35864" w:rsidP="00577123">
      <w:pPr>
        <w:spacing w:after="0" w:line="240" w:lineRule="auto"/>
        <w:ind w:firstLine="709"/>
        <w:jc w:val="center"/>
        <w:rPr>
          <w:rFonts w:ascii="Times New Roman" w:hAnsi="Times New Roman"/>
          <w:color w:val="FF0000"/>
          <w:sz w:val="28"/>
          <w:szCs w:val="28"/>
        </w:rPr>
      </w:pPr>
    </w:p>
    <w:p w:rsidR="00585F9E" w:rsidRPr="00BD09B1" w:rsidRDefault="00585F9E" w:rsidP="00577123">
      <w:pPr>
        <w:spacing w:after="0" w:line="240" w:lineRule="auto"/>
        <w:ind w:firstLine="709"/>
        <w:jc w:val="center"/>
        <w:rPr>
          <w:rFonts w:ascii="Times New Roman" w:hAnsi="Times New Roman"/>
          <w:color w:val="FF0000"/>
          <w:sz w:val="28"/>
          <w:szCs w:val="28"/>
        </w:rPr>
      </w:pPr>
    </w:p>
    <w:p w:rsidR="00585F9E" w:rsidRPr="00BD09B1" w:rsidRDefault="00585F9E" w:rsidP="00577123">
      <w:pPr>
        <w:spacing w:after="0" w:line="240" w:lineRule="auto"/>
        <w:ind w:firstLine="709"/>
        <w:jc w:val="center"/>
        <w:rPr>
          <w:rFonts w:ascii="Times New Roman" w:hAnsi="Times New Roman"/>
          <w:color w:val="FF0000"/>
          <w:sz w:val="28"/>
          <w:szCs w:val="28"/>
        </w:rPr>
      </w:pPr>
    </w:p>
    <w:p w:rsidR="00D35864" w:rsidRPr="00BD09B1" w:rsidRDefault="00D35864" w:rsidP="00577123">
      <w:pPr>
        <w:spacing w:after="0" w:line="240" w:lineRule="auto"/>
        <w:ind w:firstLine="709"/>
        <w:jc w:val="both"/>
        <w:rPr>
          <w:rFonts w:ascii="Times New Roman" w:hAnsi="Times New Roman"/>
          <w:color w:val="FF0000"/>
          <w:sz w:val="28"/>
          <w:szCs w:val="28"/>
        </w:rPr>
        <w:sectPr w:rsidR="00D35864" w:rsidRPr="00BD09B1" w:rsidSect="00FA50A7">
          <w:pgSz w:w="16838" w:h="11906" w:orient="landscape"/>
          <w:pgMar w:top="1701" w:right="1134" w:bottom="851" w:left="1134" w:header="709" w:footer="709" w:gutter="0"/>
          <w:cols w:space="708"/>
          <w:docGrid w:linePitch="360"/>
        </w:sectPr>
      </w:pPr>
    </w:p>
    <w:p w:rsidR="00136A84" w:rsidRPr="00802C66" w:rsidRDefault="00E3743B" w:rsidP="00177DAB">
      <w:pPr>
        <w:pStyle w:val="S7"/>
      </w:pPr>
      <w:r>
        <w:rPr>
          <w:szCs w:val="28"/>
        </w:rPr>
        <w:lastRenderedPageBreak/>
        <w:t xml:space="preserve">С 2007 </w:t>
      </w:r>
      <w:r w:rsidRPr="005A3F5E">
        <w:rPr>
          <w:szCs w:val="28"/>
        </w:rPr>
        <w:t>г</w:t>
      </w:r>
      <w:r>
        <w:rPr>
          <w:szCs w:val="28"/>
        </w:rPr>
        <w:t>.</w:t>
      </w:r>
      <w:r w:rsidRPr="005A3F5E">
        <w:rPr>
          <w:szCs w:val="28"/>
        </w:rPr>
        <w:t xml:space="preserve"> коэффициенты смертности превыша</w:t>
      </w:r>
      <w:r>
        <w:rPr>
          <w:szCs w:val="28"/>
        </w:rPr>
        <w:t>ют</w:t>
      </w:r>
      <w:r w:rsidRPr="005A3F5E">
        <w:rPr>
          <w:szCs w:val="28"/>
        </w:rPr>
        <w:t xml:space="preserve"> коэффициенты рождаемости, что обусловило естественную убыль населе</w:t>
      </w:r>
      <w:r w:rsidRPr="00802C66">
        <w:rPr>
          <w:szCs w:val="28"/>
        </w:rPr>
        <w:t>ния</w:t>
      </w:r>
      <w:r w:rsidRPr="00802C66">
        <w:t xml:space="preserve"> </w:t>
      </w:r>
      <w:r w:rsidR="00136A84" w:rsidRPr="00802C66">
        <w:t>(</w:t>
      </w:r>
      <w:r w:rsidR="00136A84" w:rsidRPr="00802C66">
        <w:rPr>
          <w:i/>
        </w:rPr>
        <w:t xml:space="preserve">таблица </w:t>
      </w:r>
      <w:r w:rsidR="00177DAB" w:rsidRPr="00802C66">
        <w:rPr>
          <w:i/>
        </w:rPr>
        <w:t>1.2.</w:t>
      </w:r>
      <w:r w:rsidR="00EE60DA" w:rsidRPr="00802C66">
        <w:rPr>
          <w:i/>
        </w:rPr>
        <w:t>3</w:t>
      </w:r>
      <w:r w:rsidR="00177DAB" w:rsidRPr="00802C66">
        <w:rPr>
          <w:i/>
        </w:rPr>
        <w:t>-</w:t>
      </w:r>
      <w:r w:rsidR="00136A84" w:rsidRPr="00802C66">
        <w:rPr>
          <w:i/>
        </w:rPr>
        <w:t>2</w:t>
      </w:r>
      <w:r w:rsidR="00136A84" w:rsidRPr="00802C66">
        <w:t>).</w:t>
      </w:r>
    </w:p>
    <w:p w:rsidR="00802C66" w:rsidRPr="00802C66" w:rsidRDefault="00802C66" w:rsidP="00802C66">
      <w:pPr>
        <w:spacing w:after="0" w:line="240" w:lineRule="auto"/>
        <w:ind w:firstLine="709"/>
        <w:jc w:val="both"/>
        <w:rPr>
          <w:rFonts w:ascii="Times New Roman" w:hAnsi="Times New Roman"/>
          <w:sz w:val="28"/>
          <w:szCs w:val="28"/>
        </w:rPr>
      </w:pPr>
      <w:r w:rsidRPr="00802C66">
        <w:rPr>
          <w:rFonts w:ascii="Times New Roman" w:hAnsi="Times New Roman"/>
          <w:sz w:val="28"/>
          <w:szCs w:val="28"/>
        </w:rPr>
        <w:t xml:space="preserve">Основным источником пополнения человеческих ресурсов на территории муниципального образования является миграция. Перемещение граждан осуществляется преимущественно в границах Новосибирской области. </w:t>
      </w:r>
    </w:p>
    <w:p w:rsidR="001F248A" w:rsidRPr="00802C66" w:rsidRDefault="00802C66" w:rsidP="00802C66">
      <w:pPr>
        <w:spacing w:after="0" w:line="240" w:lineRule="auto"/>
        <w:ind w:firstLine="709"/>
        <w:jc w:val="both"/>
        <w:rPr>
          <w:rFonts w:ascii="Times New Roman" w:hAnsi="Times New Roman"/>
          <w:sz w:val="28"/>
          <w:szCs w:val="28"/>
        </w:rPr>
      </w:pPr>
      <w:r w:rsidRPr="00802C66">
        <w:rPr>
          <w:rFonts w:ascii="Times New Roman" w:hAnsi="Times New Roman"/>
          <w:sz w:val="28"/>
          <w:szCs w:val="28"/>
        </w:rPr>
        <w:t xml:space="preserve">Общий прирост населения в течение рассматриваемого периода имел скачкообразную динамику </w:t>
      </w:r>
      <w:r w:rsidR="00136A84" w:rsidRPr="00802C66">
        <w:rPr>
          <w:rFonts w:ascii="Times New Roman" w:hAnsi="Times New Roman"/>
          <w:sz w:val="28"/>
          <w:szCs w:val="28"/>
        </w:rPr>
        <w:t>(</w:t>
      </w:r>
      <w:r w:rsidR="00177DAB" w:rsidRPr="00802C66">
        <w:rPr>
          <w:rFonts w:ascii="Times New Roman" w:hAnsi="Times New Roman"/>
          <w:i/>
          <w:sz w:val="28"/>
          <w:szCs w:val="28"/>
        </w:rPr>
        <w:t>рисунок</w:t>
      </w:r>
      <w:r w:rsidR="001F248A" w:rsidRPr="00802C66">
        <w:rPr>
          <w:rFonts w:ascii="Times New Roman" w:hAnsi="Times New Roman"/>
          <w:i/>
          <w:sz w:val="28"/>
          <w:szCs w:val="28"/>
        </w:rPr>
        <w:t xml:space="preserve"> 1.2.</w:t>
      </w:r>
      <w:r w:rsidR="00EE60DA" w:rsidRPr="00802C66">
        <w:rPr>
          <w:rFonts w:ascii="Times New Roman" w:hAnsi="Times New Roman"/>
          <w:i/>
          <w:sz w:val="28"/>
          <w:szCs w:val="28"/>
        </w:rPr>
        <w:t>3</w:t>
      </w:r>
      <w:r w:rsidR="001F248A" w:rsidRPr="00802C66">
        <w:rPr>
          <w:rFonts w:ascii="Times New Roman" w:hAnsi="Times New Roman"/>
          <w:i/>
          <w:sz w:val="28"/>
          <w:szCs w:val="28"/>
        </w:rPr>
        <w:t>-</w:t>
      </w:r>
      <w:r w:rsidR="00177DAB" w:rsidRPr="00802C66">
        <w:rPr>
          <w:rFonts w:ascii="Times New Roman" w:hAnsi="Times New Roman"/>
          <w:i/>
          <w:sz w:val="28"/>
          <w:szCs w:val="28"/>
        </w:rPr>
        <w:t>2</w:t>
      </w:r>
      <w:r w:rsidR="001F248A" w:rsidRPr="00802C66">
        <w:rPr>
          <w:rFonts w:ascii="Times New Roman" w:hAnsi="Times New Roman"/>
          <w:sz w:val="28"/>
          <w:szCs w:val="28"/>
        </w:rPr>
        <w:t xml:space="preserve">). </w:t>
      </w:r>
    </w:p>
    <w:p w:rsidR="001F248A" w:rsidRPr="00BD09B1" w:rsidRDefault="001F248A" w:rsidP="00B85DB9">
      <w:pPr>
        <w:spacing w:after="0" w:line="240" w:lineRule="auto"/>
        <w:ind w:firstLine="709"/>
        <w:jc w:val="both"/>
        <w:rPr>
          <w:rFonts w:ascii="Times New Roman" w:hAnsi="Times New Roman"/>
          <w:color w:val="FF0000"/>
          <w:sz w:val="28"/>
          <w:szCs w:val="28"/>
        </w:rPr>
      </w:pPr>
    </w:p>
    <w:p w:rsidR="001F248A" w:rsidRPr="00BD09B1" w:rsidRDefault="001F248A" w:rsidP="00B85DB9">
      <w:pPr>
        <w:spacing w:after="0" w:line="240" w:lineRule="auto"/>
        <w:ind w:firstLine="709"/>
        <w:jc w:val="both"/>
        <w:rPr>
          <w:rFonts w:ascii="Times New Roman" w:hAnsi="Times New Roman"/>
          <w:color w:val="FF0000"/>
          <w:sz w:val="28"/>
          <w:szCs w:val="28"/>
        </w:rPr>
      </w:pPr>
    </w:p>
    <w:p w:rsidR="00B85DB9" w:rsidRPr="00BD09B1" w:rsidRDefault="00802C66" w:rsidP="00B85DB9">
      <w:pPr>
        <w:spacing w:after="0" w:line="240" w:lineRule="auto"/>
        <w:ind w:firstLine="709"/>
        <w:jc w:val="both"/>
        <w:rPr>
          <w:rFonts w:ascii="Times New Roman" w:hAnsi="Times New Roman"/>
          <w:color w:val="FF0000"/>
          <w:sz w:val="28"/>
          <w:szCs w:val="28"/>
        </w:rPr>
      </w:pPr>
      <w:r>
        <w:rPr>
          <w:noProof/>
          <w:lang w:eastAsia="ru-RU"/>
        </w:rPr>
        <w:drawing>
          <wp:inline distT="0" distB="0" distL="0" distR="0">
            <wp:extent cx="5076825" cy="3807460"/>
            <wp:effectExtent l="0" t="0" r="0" b="0"/>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5076825" cy="3807460"/>
                    </a:xfrm>
                    <a:prstGeom prst="rect">
                      <a:avLst/>
                    </a:prstGeom>
                    <a:noFill/>
                    <a:ln w="9525">
                      <a:noFill/>
                      <a:miter lim="800000"/>
                      <a:headEnd/>
                      <a:tailEnd/>
                    </a:ln>
                  </pic:spPr>
                </pic:pic>
              </a:graphicData>
            </a:graphic>
          </wp:inline>
        </w:drawing>
      </w:r>
    </w:p>
    <w:p w:rsidR="0018713A" w:rsidRPr="00802C66" w:rsidRDefault="0018713A" w:rsidP="00F754BE">
      <w:pPr>
        <w:spacing w:after="0" w:line="240" w:lineRule="auto"/>
        <w:jc w:val="center"/>
        <w:rPr>
          <w:rFonts w:ascii="Times New Roman" w:hAnsi="Times New Roman"/>
          <w:i/>
          <w:sz w:val="28"/>
          <w:szCs w:val="28"/>
        </w:rPr>
      </w:pPr>
    </w:p>
    <w:p w:rsidR="00B85DB9" w:rsidRPr="00802C66" w:rsidRDefault="00F754BE" w:rsidP="009C36A4">
      <w:pPr>
        <w:spacing w:after="0" w:line="240" w:lineRule="auto"/>
        <w:jc w:val="center"/>
        <w:rPr>
          <w:rFonts w:ascii="Times New Roman" w:hAnsi="Times New Roman"/>
          <w:sz w:val="28"/>
          <w:szCs w:val="28"/>
        </w:rPr>
      </w:pPr>
      <w:r w:rsidRPr="00802C66">
        <w:rPr>
          <w:rFonts w:ascii="Times New Roman" w:hAnsi="Times New Roman"/>
          <w:i/>
          <w:sz w:val="28"/>
          <w:szCs w:val="28"/>
        </w:rPr>
        <w:t>Рисунок 1.2.</w:t>
      </w:r>
      <w:r w:rsidR="00EE60DA" w:rsidRPr="00802C66">
        <w:rPr>
          <w:rFonts w:ascii="Times New Roman" w:hAnsi="Times New Roman"/>
          <w:i/>
          <w:sz w:val="28"/>
          <w:szCs w:val="28"/>
        </w:rPr>
        <w:t>3</w:t>
      </w:r>
      <w:r w:rsidRPr="00802C66">
        <w:rPr>
          <w:rFonts w:ascii="Times New Roman" w:hAnsi="Times New Roman"/>
          <w:i/>
          <w:sz w:val="28"/>
          <w:szCs w:val="28"/>
        </w:rPr>
        <w:t>-2.</w:t>
      </w:r>
      <w:r w:rsidRPr="00802C66">
        <w:rPr>
          <w:rFonts w:ascii="Times New Roman" w:hAnsi="Times New Roman"/>
          <w:sz w:val="28"/>
          <w:szCs w:val="28"/>
        </w:rPr>
        <w:t xml:space="preserve">  Динамика общего прироста населения </w:t>
      </w:r>
      <w:r w:rsidR="00A1578F" w:rsidRPr="00802C66">
        <w:rPr>
          <w:rFonts w:ascii="Times New Roman" w:hAnsi="Times New Roman"/>
          <w:sz w:val="28"/>
          <w:szCs w:val="28"/>
        </w:rPr>
        <w:t>Степного</w:t>
      </w:r>
      <w:r w:rsidRPr="00802C66">
        <w:rPr>
          <w:rFonts w:ascii="Times New Roman" w:hAnsi="Times New Roman"/>
          <w:sz w:val="28"/>
          <w:szCs w:val="28"/>
        </w:rPr>
        <w:t xml:space="preserve"> сельсовета</w:t>
      </w:r>
    </w:p>
    <w:p w:rsidR="00DF2BFE" w:rsidRPr="00BD09B1" w:rsidRDefault="00DF2BFE" w:rsidP="009C36A4">
      <w:pPr>
        <w:spacing w:after="0" w:line="240" w:lineRule="auto"/>
        <w:jc w:val="center"/>
        <w:rPr>
          <w:rFonts w:ascii="Times New Roman" w:hAnsi="Times New Roman"/>
          <w:color w:val="FF0000"/>
          <w:sz w:val="28"/>
          <w:szCs w:val="28"/>
        </w:rPr>
      </w:pPr>
    </w:p>
    <w:p w:rsidR="00DF2BFE" w:rsidRPr="00802C66" w:rsidRDefault="00802C66" w:rsidP="00DF2BFE">
      <w:pPr>
        <w:spacing w:after="0" w:line="240" w:lineRule="auto"/>
        <w:ind w:firstLine="709"/>
        <w:jc w:val="both"/>
        <w:rPr>
          <w:rFonts w:ascii="Times New Roman" w:hAnsi="Times New Roman"/>
          <w:sz w:val="28"/>
          <w:szCs w:val="28"/>
        </w:rPr>
      </w:pPr>
      <w:r w:rsidRPr="00F96737">
        <w:rPr>
          <w:rFonts w:ascii="Times New Roman" w:hAnsi="Times New Roman"/>
          <w:sz w:val="28"/>
          <w:szCs w:val="28"/>
        </w:rPr>
        <w:t xml:space="preserve">Возрастная структура населения </w:t>
      </w:r>
      <w:r>
        <w:rPr>
          <w:rFonts w:ascii="Times New Roman" w:hAnsi="Times New Roman"/>
          <w:sz w:val="28"/>
          <w:szCs w:val="28"/>
        </w:rPr>
        <w:t>Степн</w:t>
      </w:r>
      <w:r w:rsidRPr="00F96737">
        <w:rPr>
          <w:rFonts w:ascii="Times New Roman" w:hAnsi="Times New Roman"/>
          <w:sz w:val="28"/>
          <w:szCs w:val="28"/>
        </w:rPr>
        <w:t>ого сельсовета характеризуется высокой долей граждан трудоспособного возраста – 6</w:t>
      </w:r>
      <w:r>
        <w:rPr>
          <w:rFonts w:ascii="Times New Roman" w:hAnsi="Times New Roman"/>
          <w:sz w:val="28"/>
          <w:szCs w:val="28"/>
        </w:rPr>
        <w:t>5,2</w:t>
      </w:r>
      <w:r w:rsidRPr="00F96737">
        <w:rPr>
          <w:rFonts w:ascii="Times New Roman" w:hAnsi="Times New Roman"/>
          <w:sz w:val="28"/>
          <w:szCs w:val="28"/>
        </w:rPr>
        <w:t xml:space="preserve"> % </w:t>
      </w:r>
      <w:r w:rsidR="00DF2BFE" w:rsidRPr="00802C66">
        <w:rPr>
          <w:rFonts w:ascii="Times New Roman" w:hAnsi="Times New Roman"/>
          <w:sz w:val="28"/>
          <w:szCs w:val="28"/>
        </w:rPr>
        <w:t>(</w:t>
      </w:r>
      <w:r w:rsidR="00DF2BFE" w:rsidRPr="00802C66">
        <w:rPr>
          <w:rFonts w:ascii="Times New Roman" w:hAnsi="Times New Roman"/>
          <w:i/>
          <w:sz w:val="28"/>
          <w:szCs w:val="28"/>
        </w:rPr>
        <w:t>таблица 1.2.</w:t>
      </w:r>
      <w:r w:rsidR="00EE60DA" w:rsidRPr="00802C66">
        <w:rPr>
          <w:rFonts w:ascii="Times New Roman" w:hAnsi="Times New Roman"/>
          <w:i/>
          <w:sz w:val="28"/>
          <w:szCs w:val="28"/>
        </w:rPr>
        <w:t>3</w:t>
      </w:r>
      <w:r w:rsidR="00DF2BFE" w:rsidRPr="00802C66">
        <w:rPr>
          <w:rFonts w:ascii="Times New Roman" w:hAnsi="Times New Roman"/>
          <w:i/>
          <w:sz w:val="28"/>
          <w:szCs w:val="28"/>
        </w:rPr>
        <w:t>-</w:t>
      </w:r>
      <w:r w:rsidRPr="00802C66">
        <w:rPr>
          <w:rFonts w:ascii="Times New Roman" w:hAnsi="Times New Roman"/>
          <w:i/>
          <w:sz w:val="28"/>
          <w:szCs w:val="28"/>
        </w:rPr>
        <w:t>3</w:t>
      </w:r>
      <w:r w:rsidR="00DF2BFE" w:rsidRPr="00802C66">
        <w:rPr>
          <w:rFonts w:ascii="Times New Roman" w:hAnsi="Times New Roman"/>
          <w:sz w:val="28"/>
          <w:szCs w:val="28"/>
        </w:rPr>
        <w:t xml:space="preserve">). </w:t>
      </w:r>
    </w:p>
    <w:p w:rsidR="00DF2BFE" w:rsidRPr="00802C66" w:rsidRDefault="00DF2BFE" w:rsidP="00DF2BFE">
      <w:pPr>
        <w:spacing w:after="0" w:line="240" w:lineRule="auto"/>
        <w:ind w:firstLine="709"/>
        <w:jc w:val="both"/>
        <w:rPr>
          <w:rFonts w:ascii="Times New Roman" w:hAnsi="Times New Roman"/>
          <w:sz w:val="28"/>
          <w:szCs w:val="28"/>
        </w:rPr>
      </w:pPr>
    </w:p>
    <w:p w:rsidR="00DF2BFE" w:rsidRPr="00802C66" w:rsidRDefault="00DF2BFE" w:rsidP="009C36A4">
      <w:pPr>
        <w:spacing w:after="0" w:line="240" w:lineRule="auto"/>
        <w:jc w:val="center"/>
        <w:rPr>
          <w:rFonts w:ascii="Times New Roman" w:hAnsi="Times New Roman"/>
          <w:sz w:val="28"/>
          <w:szCs w:val="28"/>
        </w:rPr>
      </w:pPr>
    </w:p>
    <w:p w:rsidR="00DF2BFE" w:rsidRPr="00802C66" w:rsidRDefault="00DF2BFE" w:rsidP="00DF2BFE">
      <w:pPr>
        <w:spacing w:after="0" w:line="240" w:lineRule="auto"/>
        <w:ind w:firstLine="709"/>
        <w:jc w:val="right"/>
        <w:rPr>
          <w:rFonts w:ascii="Times New Roman" w:hAnsi="Times New Roman"/>
          <w:i/>
          <w:sz w:val="28"/>
          <w:szCs w:val="28"/>
        </w:rPr>
      </w:pPr>
      <w:r w:rsidRPr="00802C66">
        <w:rPr>
          <w:rFonts w:ascii="Times New Roman" w:hAnsi="Times New Roman"/>
          <w:i/>
          <w:sz w:val="28"/>
          <w:szCs w:val="28"/>
        </w:rPr>
        <w:t>Таблица 1.2.</w:t>
      </w:r>
      <w:r w:rsidR="00856D94">
        <w:rPr>
          <w:rFonts w:ascii="Times New Roman" w:hAnsi="Times New Roman"/>
          <w:i/>
          <w:sz w:val="28"/>
          <w:szCs w:val="28"/>
        </w:rPr>
        <w:t>3</w:t>
      </w:r>
      <w:r w:rsidR="00802C66" w:rsidRPr="00802C66">
        <w:rPr>
          <w:rFonts w:ascii="Times New Roman" w:hAnsi="Times New Roman"/>
          <w:i/>
          <w:sz w:val="28"/>
          <w:szCs w:val="28"/>
        </w:rPr>
        <w:t>-3</w:t>
      </w:r>
    </w:p>
    <w:p w:rsidR="00DF2BFE" w:rsidRPr="00802C66" w:rsidRDefault="00DF2BFE" w:rsidP="00DF2BFE">
      <w:pPr>
        <w:spacing w:after="0" w:line="240" w:lineRule="auto"/>
        <w:ind w:firstLine="709"/>
        <w:jc w:val="center"/>
        <w:rPr>
          <w:rFonts w:ascii="Times New Roman" w:hAnsi="Times New Roman"/>
          <w:i/>
          <w:sz w:val="28"/>
          <w:szCs w:val="28"/>
        </w:rPr>
      </w:pPr>
      <w:r w:rsidRPr="00802C66">
        <w:rPr>
          <w:rFonts w:ascii="Times New Roman" w:hAnsi="Times New Roman"/>
          <w:i/>
          <w:sz w:val="28"/>
          <w:szCs w:val="28"/>
        </w:rPr>
        <w:t xml:space="preserve">Возрастная структура населения </w:t>
      </w:r>
      <w:r w:rsidR="00A1578F" w:rsidRPr="00802C66">
        <w:rPr>
          <w:rFonts w:ascii="Times New Roman" w:hAnsi="Times New Roman"/>
          <w:i/>
          <w:sz w:val="28"/>
          <w:szCs w:val="28"/>
        </w:rPr>
        <w:t>Степного</w:t>
      </w:r>
      <w:r w:rsidRPr="00802C66">
        <w:rPr>
          <w:rFonts w:ascii="Times New Roman" w:hAnsi="Times New Roman"/>
          <w:i/>
          <w:sz w:val="28"/>
          <w:szCs w:val="28"/>
        </w:rPr>
        <w:t xml:space="preserve"> сельсовета </w:t>
      </w:r>
    </w:p>
    <w:p w:rsidR="00DF2BFE" w:rsidRPr="00802C66" w:rsidRDefault="00DF2BFE" w:rsidP="00DF2BFE">
      <w:pPr>
        <w:spacing w:after="0" w:line="240" w:lineRule="auto"/>
        <w:ind w:firstLine="709"/>
        <w:jc w:val="center"/>
        <w:rPr>
          <w:rFonts w:ascii="Times New Roman" w:hAnsi="Times New Roman"/>
          <w:i/>
          <w:sz w:val="28"/>
          <w:szCs w:val="28"/>
        </w:rPr>
      </w:pPr>
      <w:r w:rsidRPr="00802C66">
        <w:rPr>
          <w:rFonts w:ascii="Times New Roman" w:hAnsi="Times New Roman"/>
          <w:i/>
          <w:sz w:val="28"/>
          <w:szCs w:val="28"/>
        </w:rPr>
        <w:t>на 01.01.2012 г.</w:t>
      </w:r>
    </w:p>
    <w:p w:rsidR="00802C66" w:rsidRPr="00456FCF" w:rsidRDefault="00802C66" w:rsidP="00802C66">
      <w:pPr>
        <w:spacing w:after="0" w:line="240" w:lineRule="auto"/>
        <w:ind w:firstLine="709"/>
        <w:jc w:val="both"/>
        <w:rPr>
          <w:rFonts w:ascii="Times New Roman" w:hAnsi="Times New Roman"/>
          <w:sz w:val="28"/>
          <w:szCs w:val="28"/>
        </w:rPr>
      </w:pPr>
    </w:p>
    <w:tbl>
      <w:tblPr>
        <w:tblW w:w="7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5783"/>
        <w:gridCol w:w="1020"/>
      </w:tblGrid>
      <w:tr w:rsidR="00802C66" w:rsidRPr="005334E3" w:rsidTr="00645072">
        <w:trPr>
          <w:trHeight w:val="150"/>
          <w:jc w:val="center"/>
        </w:trPr>
        <w:tc>
          <w:tcPr>
            <w:tcW w:w="540" w:type="dxa"/>
            <w:tcBorders>
              <w:top w:val="single" w:sz="4" w:space="0" w:color="auto"/>
              <w:left w:val="single" w:sz="4" w:space="0" w:color="auto"/>
              <w:bottom w:val="single" w:sz="4" w:space="0" w:color="auto"/>
              <w:right w:val="single" w:sz="4" w:space="0" w:color="auto"/>
            </w:tcBorders>
            <w:vAlign w:val="center"/>
          </w:tcPr>
          <w:p w:rsidR="00802C66" w:rsidRPr="00F71C27" w:rsidRDefault="00802C66" w:rsidP="00645072">
            <w:pPr>
              <w:spacing w:after="0" w:line="240" w:lineRule="auto"/>
              <w:jc w:val="center"/>
              <w:rPr>
                <w:rFonts w:ascii="Times New Roman" w:hAnsi="Times New Roman"/>
                <w:bCs/>
                <w:sz w:val="24"/>
                <w:szCs w:val="24"/>
              </w:rPr>
            </w:pPr>
            <w:r w:rsidRPr="00F71C27">
              <w:rPr>
                <w:rFonts w:ascii="Times New Roman" w:hAnsi="Times New Roman"/>
                <w:bCs/>
                <w:sz w:val="24"/>
                <w:szCs w:val="24"/>
              </w:rPr>
              <w:t>№ п/п</w:t>
            </w:r>
          </w:p>
        </w:tc>
        <w:tc>
          <w:tcPr>
            <w:tcW w:w="5783" w:type="dxa"/>
            <w:tcBorders>
              <w:top w:val="single" w:sz="4" w:space="0" w:color="auto"/>
              <w:left w:val="single" w:sz="4" w:space="0" w:color="auto"/>
              <w:bottom w:val="single" w:sz="4" w:space="0" w:color="auto"/>
              <w:right w:val="single" w:sz="4" w:space="0" w:color="auto"/>
            </w:tcBorders>
            <w:vAlign w:val="center"/>
          </w:tcPr>
          <w:p w:rsidR="00802C66" w:rsidRPr="005334E3" w:rsidRDefault="00802C66" w:rsidP="00645072">
            <w:pPr>
              <w:spacing w:after="0" w:line="240" w:lineRule="auto"/>
              <w:jc w:val="center"/>
              <w:rPr>
                <w:rFonts w:ascii="Times New Roman" w:hAnsi="Times New Roman"/>
                <w:sz w:val="24"/>
                <w:szCs w:val="24"/>
              </w:rPr>
            </w:pPr>
            <w:r w:rsidRPr="005334E3">
              <w:rPr>
                <w:rFonts w:ascii="Times New Roman" w:hAnsi="Times New Roman"/>
                <w:sz w:val="24"/>
                <w:szCs w:val="24"/>
              </w:rPr>
              <w:t>Наименование возрастной группы</w:t>
            </w:r>
          </w:p>
        </w:tc>
        <w:tc>
          <w:tcPr>
            <w:tcW w:w="1020" w:type="dxa"/>
            <w:tcBorders>
              <w:top w:val="single" w:sz="4" w:space="0" w:color="auto"/>
              <w:left w:val="single" w:sz="4" w:space="0" w:color="auto"/>
              <w:bottom w:val="single" w:sz="4" w:space="0" w:color="auto"/>
              <w:right w:val="single" w:sz="4" w:space="0" w:color="auto"/>
            </w:tcBorders>
            <w:vAlign w:val="center"/>
          </w:tcPr>
          <w:p w:rsidR="00802C66" w:rsidRPr="005334E3" w:rsidRDefault="00802C66" w:rsidP="00645072">
            <w:pPr>
              <w:spacing w:after="0" w:line="240" w:lineRule="auto"/>
              <w:jc w:val="center"/>
              <w:rPr>
                <w:rFonts w:ascii="Times New Roman" w:hAnsi="Times New Roman"/>
                <w:sz w:val="24"/>
                <w:szCs w:val="24"/>
              </w:rPr>
            </w:pPr>
            <w:r w:rsidRPr="005334E3">
              <w:rPr>
                <w:rFonts w:ascii="Times New Roman" w:hAnsi="Times New Roman"/>
                <w:sz w:val="24"/>
                <w:szCs w:val="24"/>
              </w:rPr>
              <w:t>% к</w:t>
            </w:r>
            <w:r>
              <w:rPr>
                <w:rFonts w:ascii="Times New Roman" w:hAnsi="Times New Roman"/>
                <w:sz w:val="24"/>
                <w:szCs w:val="24"/>
              </w:rPr>
              <w:t xml:space="preserve"> </w:t>
            </w:r>
            <w:r w:rsidRPr="005334E3">
              <w:rPr>
                <w:rFonts w:ascii="Times New Roman" w:hAnsi="Times New Roman"/>
                <w:sz w:val="24"/>
                <w:szCs w:val="24"/>
              </w:rPr>
              <w:t>итогу</w:t>
            </w:r>
          </w:p>
        </w:tc>
      </w:tr>
      <w:tr w:rsidR="00802C66" w:rsidRPr="005334E3" w:rsidTr="00645072">
        <w:trPr>
          <w:trHeight w:val="114"/>
          <w:jc w:val="center"/>
        </w:trPr>
        <w:tc>
          <w:tcPr>
            <w:tcW w:w="540"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jc w:val="center"/>
              <w:rPr>
                <w:rFonts w:ascii="Times New Roman" w:hAnsi="Times New Roman"/>
                <w:sz w:val="24"/>
                <w:szCs w:val="24"/>
              </w:rPr>
            </w:pPr>
            <w:r w:rsidRPr="005334E3">
              <w:rPr>
                <w:rFonts w:ascii="Times New Roman" w:hAnsi="Times New Roman"/>
                <w:sz w:val="24"/>
                <w:szCs w:val="24"/>
              </w:rPr>
              <w:t>1</w:t>
            </w:r>
          </w:p>
        </w:tc>
        <w:tc>
          <w:tcPr>
            <w:tcW w:w="5783"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rPr>
                <w:rFonts w:ascii="Times New Roman" w:hAnsi="Times New Roman"/>
                <w:sz w:val="24"/>
                <w:szCs w:val="24"/>
              </w:rPr>
            </w:pPr>
            <w:r w:rsidRPr="005334E3">
              <w:rPr>
                <w:rFonts w:ascii="Times New Roman" w:hAnsi="Times New Roman"/>
                <w:sz w:val="24"/>
                <w:szCs w:val="24"/>
              </w:rPr>
              <w:t>Население моложе трудоспособного воз</w:t>
            </w:r>
            <w:r>
              <w:rPr>
                <w:rFonts w:ascii="Times New Roman" w:hAnsi="Times New Roman"/>
                <w:sz w:val="24"/>
                <w:szCs w:val="24"/>
              </w:rPr>
              <w:t>раста</w:t>
            </w:r>
          </w:p>
        </w:tc>
        <w:tc>
          <w:tcPr>
            <w:tcW w:w="1020" w:type="dxa"/>
            <w:tcBorders>
              <w:top w:val="single" w:sz="4" w:space="0" w:color="auto"/>
              <w:left w:val="single" w:sz="4" w:space="0" w:color="auto"/>
              <w:bottom w:val="single" w:sz="4" w:space="0" w:color="auto"/>
              <w:right w:val="single" w:sz="4" w:space="0" w:color="auto"/>
            </w:tcBorders>
            <w:vAlign w:val="center"/>
          </w:tcPr>
          <w:p w:rsidR="00802C66" w:rsidRPr="00913E50" w:rsidRDefault="00802C66" w:rsidP="00645072">
            <w:pPr>
              <w:spacing w:after="0" w:line="240" w:lineRule="auto"/>
              <w:ind w:left="57" w:right="57"/>
              <w:jc w:val="center"/>
              <w:rPr>
                <w:rFonts w:ascii="Times New Roman" w:hAnsi="Times New Roman"/>
                <w:color w:val="000000"/>
                <w:sz w:val="24"/>
                <w:szCs w:val="24"/>
              </w:rPr>
            </w:pPr>
            <w:r>
              <w:rPr>
                <w:rFonts w:ascii="Times New Roman" w:hAnsi="Times New Roman"/>
                <w:color w:val="000000"/>
                <w:sz w:val="24"/>
                <w:szCs w:val="24"/>
              </w:rPr>
              <w:t>12,3</w:t>
            </w:r>
          </w:p>
        </w:tc>
      </w:tr>
      <w:tr w:rsidR="00802C66" w:rsidRPr="005334E3" w:rsidTr="00645072">
        <w:trPr>
          <w:trHeight w:val="255"/>
          <w:jc w:val="center"/>
        </w:trPr>
        <w:tc>
          <w:tcPr>
            <w:tcW w:w="540"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jc w:val="center"/>
              <w:rPr>
                <w:rFonts w:ascii="Times New Roman" w:hAnsi="Times New Roman"/>
                <w:sz w:val="24"/>
                <w:szCs w:val="24"/>
              </w:rPr>
            </w:pPr>
            <w:r w:rsidRPr="005334E3">
              <w:rPr>
                <w:rFonts w:ascii="Times New Roman" w:hAnsi="Times New Roman"/>
                <w:sz w:val="24"/>
                <w:szCs w:val="24"/>
              </w:rPr>
              <w:t>2</w:t>
            </w:r>
          </w:p>
        </w:tc>
        <w:tc>
          <w:tcPr>
            <w:tcW w:w="5783"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rPr>
                <w:rFonts w:ascii="Times New Roman" w:hAnsi="Times New Roman"/>
                <w:sz w:val="24"/>
                <w:szCs w:val="24"/>
              </w:rPr>
            </w:pPr>
            <w:r w:rsidRPr="005334E3">
              <w:rPr>
                <w:rFonts w:ascii="Times New Roman" w:hAnsi="Times New Roman"/>
                <w:sz w:val="24"/>
                <w:szCs w:val="24"/>
              </w:rPr>
              <w:t>Население трудоспособного возраста</w:t>
            </w:r>
          </w:p>
        </w:tc>
        <w:tc>
          <w:tcPr>
            <w:tcW w:w="1020" w:type="dxa"/>
            <w:tcBorders>
              <w:top w:val="single" w:sz="4" w:space="0" w:color="auto"/>
              <w:left w:val="single" w:sz="4" w:space="0" w:color="auto"/>
              <w:bottom w:val="single" w:sz="4" w:space="0" w:color="auto"/>
              <w:right w:val="single" w:sz="4" w:space="0" w:color="auto"/>
            </w:tcBorders>
            <w:vAlign w:val="center"/>
          </w:tcPr>
          <w:p w:rsidR="00802C66" w:rsidRPr="00913E50" w:rsidRDefault="00802C66" w:rsidP="00645072">
            <w:pPr>
              <w:spacing w:after="0" w:line="240" w:lineRule="auto"/>
              <w:ind w:left="57" w:right="57"/>
              <w:jc w:val="center"/>
              <w:rPr>
                <w:rFonts w:ascii="Times New Roman" w:hAnsi="Times New Roman"/>
                <w:bCs/>
                <w:color w:val="000000"/>
                <w:sz w:val="24"/>
                <w:szCs w:val="24"/>
              </w:rPr>
            </w:pPr>
            <w:r>
              <w:rPr>
                <w:rFonts w:ascii="Times New Roman" w:hAnsi="Times New Roman"/>
                <w:bCs/>
                <w:color w:val="000000"/>
                <w:sz w:val="24"/>
                <w:szCs w:val="24"/>
              </w:rPr>
              <w:t>65,2</w:t>
            </w:r>
          </w:p>
        </w:tc>
      </w:tr>
      <w:tr w:rsidR="00802C66" w:rsidRPr="005334E3" w:rsidTr="00645072">
        <w:trPr>
          <w:trHeight w:val="255"/>
          <w:jc w:val="center"/>
        </w:trPr>
        <w:tc>
          <w:tcPr>
            <w:tcW w:w="540"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jc w:val="center"/>
              <w:rPr>
                <w:rFonts w:ascii="Times New Roman" w:hAnsi="Times New Roman"/>
                <w:sz w:val="24"/>
                <w:szCs w:val="24"/>
              </w:rPr>
            </w:pPr>
            <w:r w:rsidRPr="005334E3">
              <w:rPr>
                <w:rFonts w:ascii="Times New Roman" w:hAnsi="Times New Roman"/>
                <w:sz w:val="24"/>
                <w:szCs w:val="24"/>
              </w:rPr>
              <w:t>3</w:t>
            </w:r>
          </w:p>
        </w:tc>
        <w:tc>
          <w:tcPr>
            <w:tcW w:w="5783"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rPr>
                <w:rFonts w:ascii="Times New Roman" w:hAnsi="Times New Roman"/>
                <w:sz w:val="24"/>
                <w:szCs w:val="24"/>
              </w:rPr>
            </w:pPr>
            <w:r w:rsidRPr="005334E3">
              <w:rPr>
                <w:rFonts w:ascii="Times New Roman" w:hAnsi="Times New Roman"/>
                <w:sz w:val="24"/>
                <w:szCs w:val="24"/>
              </w:rPr>
              <w:t>Население старше трудоспособного возраста</w:t>
            </w:r>
          </w:p>
        </w:tc>
        <w:tc>
          <w:tcPr>
            <w:tcW w:w="1020" w:type="dxa"/>
            <w:tcBorders>
              <w:top w:val="single" w:sz="4" w:space="0" w:color="auto"/>
              <w:left w:val="single" w:sz="4" w:space="0" w:color="auto"/>
              <w:bottom w:val="single" w:sz="4" w:space="0" w:color="auto"/>
              <w:right w:val="single" w:sz="4" w:space="0" w:color="auto"/>
            </w:tcBorders>
            <w:vAlign w:val="center"/>
          </w:tcPr>
          <w:p w:rsidR="00802C66" w:rsidRPr="00913E50" w:rsidRDefault="00802C66" w:rsidP="00645072">
            <w:pPr>
              <w:spacing w:after="0" w:line="240" w:lineRule="auto"/>
              <w:ind w:left="57" w:right="57"/>
              <w:jc w:val="center"/>
              <w:rPr>
                <w:rFonts w:ascii="Times New Roman" w:hAnsi="Times New Roman"/>
                <w:bCs/>
                <w:color w:val="000000"/>
                <w:sz w:val="24"/>
                <w:szCs w:val="24"/>
              </w:rPr>
            </w:pPr>
            <w:r>
              <w:rPr>
                <w:rFonts w:ascii="Times New Roman" w:hAnsi="Times New Roman"/>
                <w:bCs/>
                <w:color w:val="000000"/>
                <w:sz w:val="24"/>
                <w:szCs w:val="24"/>
              </w:rPr>
              <w:t>22,5</w:t>
            </w:r>
          </w:p>
        </w:tc>
      </w:tr>
      <w:tr w:rsidR="00802C66" w:rsidRPr="005334E3" w:rsidTr="00645072">
        <w:trPr>
          <w:trHeight w:val="255"/>
          <w:jc w:val="center"/>
        </w:trPr>
        <w:tc>
          <w:tcPr>
            <w:tcW w:w="540"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jc w:val="center"/>
              <w:rPr>
                <w:rFonts w:ascii="Times New Roman" w:hAnsi="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rsidR="00802C66" w:rsidRPr="005334E3" w:rsidRDefault="00802C66" w:rsidP="00645072">
            <w:pPr>
              <w:spacing w:after="0" w:line="240" w:lineRule="auto"/>
              <w:rPr>
                <w:rFonts w:ascii="Times New Roman" w:hAnsi="Times New Roman"/>
                <w:sz w:val="24"/>
                <w:szCs w:val="24"/>
              </w:rPr>
            </w:pPr>
            <w:r w:rsidRPr="005334E3">
              <w:rPr>
                <w:rFonts w:ascii="Times New Roman" w:hAnsi="Times New Roman"/>
                <w:sz w:val="24"/>
                <w:szCs w:val="24"/>
              </w:rPr>
              <w:t>Всего</w:t>
            </w:r>
          </w:p>
        </w:tc>
        <w:tc>
          <w:tcPr>
            <w:tcW w:w="1020" w:type="dxa"/>
            <w:tcBorders>
              <w:top w:val="single" w:sz="4" w:space="0" w:color="auto"/>
              <w:left w:val="single" w:sz="4" w:space="0" w:color="auto"/>
              <w:bottom w:val="single" w:sz="4" w:space="0" w:color="auto"/>
              <w:right w:val="single" w:sz="4" w:space="0" w:color="auto"/>
            </w:tcBorders>
            <w:vAlign w:val="center"/>
          </w:tcPr>
          <w:p w:rsidR="00802C66" w:rsidRPr="00913E50" w:rsidRDefault="00802C66" w:rsidP="00645072">
            <w:pPr>
              <w:spacing w:after="0" w:line="240" w:lineRule="auto"/>
              <w:ind w:left="57" w:right="57"/>
              <w:jc w:val="center"/>
              <w:rPr>
                <w:rFonts w:ascii="Times New Roman" w:hAnsi="Times New Roman"/>
                <w:bCs/>
                <w:color w:val="000000"/>
                <w:sz w:val="24"/>
                <w:szCs w:val="24"/>
              </w:rPr>
            </w:pPr>
            <w:r w:rsidRPr="00913E50">
              <w:rPr>
                <w:rFonts w:ascii="Times New Roman" w:hAnsi="Times New Roman"/>
                <w:bCs/>
                <w:color w:val="000000"/>
                <w:sz w:val="24"/>
                <w:szCs w:val="24"/>
              </w:rPr>
              <w:t>100,0</w:t>
            </w:r>
          </w:p>
        </w:tc>
      </w:tr>
    </w:tbl>
    <w:p w:rsidR="00802C66" w:rsidRDefault="00802C66" w:rsidP="00DF2BFE">
      <w:pPr>
        <w:spacing w:after="0" w:line="240" w:lineRule="auto"/>
        <w:ind w:firstLine="709"/>
        <w:jc w:val="both"/>
        <w:rPr>
          <w:rFonts w:ascii="Times New Roman" w:hAnsi="Times New Roman"/>
          <w:color w:val="FF0000"/>
          <w:sz w:val="28"/>
          <w:szCs w:val="28"/>
        </w:rPr>
      </w:pPr>
    </w:p>
    <w:p w:rsidR="00802C66" w:rsidRDefault="00802C66" w:rsidP="00DF2BFE">
      <w:pPr>
        <w:spacing w:after="0" w:line="240" w:lineRule="auto"/>
        <w:ind w:firstLine="709"/>
        <w:jc w:val="both"/>
        <w:rPr>
          <w:rFonts w:ascii="Times New Roman" w:hAnsi="Times New Roman"/>
          <w:color w:val="FF0000"/>
          <w:sz w:val="28"/>
          <w:szCs w:val="28"/>
        </w:rPr>
      </w:pPr>
    </w:p>
    <w:p w:rsidR="00802C66" w:rsidRPr="00844EEF" w:rsidRDefault="00802C66" w:rsidP="00802C66">
      <w:pPr>
        <w:spacing w:after="0" w:line="240" w:lineRule="auto"/>
        <w:ind w:firstLine="709"/>
        <w:jc w:val="both"/>
        <w:rPr>
          <w:rFonts w:ascii="Times New Roman" w:hAnsi="Times New Roman"/>
          <w:color w:val="FF6600"/>
          <w:sz w:val="28"/>
          <w:szCs w:val="28"/>
        </w:rPr>
      </w:pPr>
      <w:r w:rsidRPr="00ED56A0">
        <w:rPr>
          <w:rFonts w:ascii="Times New Roman" w:hAnsi="Times New Roman"/>
          <w:sz w:val="28"/>
          <w:szCs w:val="28"/>
        </w:rPr>
        <w:lastRenderedPageBreak/>
        <w:t>Таким образом, демографическ</w:t>
      </w:r>
      <w:r>
        <w:rPr>
          <w:rFonts w:ascii="Times New Roman" w:hAnsi="Times New Roman"/>
          <w:sz w:val="28"/>
          <w:szCs w:val="28"/>
        </w:rPr>
        <w:t>ая ситуация</w:t>
      </w:r>
      <w:r w:rsidRPr="00ED56A0">
        <w:rPr>
          <w:rFonts w:ascii="Times New Roman" w:hAnsi="Times New Roman"/>
          <w:sz w:val="28"/>
          <w:szCs w:val="28"/>
        </w:rPr>
        <w:t xml:space="preserve"> на территории </w:t>
      </w:r>
      <w:r>
        <w:rPr>
          <w:rFonts w:ascii="Times New Roman" w:hAnsi="Times New Roman"/>
          <w:sz w:val="28"/>
          <w:szCs w:val="28"/>
        </w:rPr>
        <w:t>Степн</w:t>
      </w:r>
      <w:r w:rsidRPr="00ED56A0">
        <w:rPr>
          <w:rFonts w:ascii="Times New Roman" w:hAnsi="Times New Roman"/>
          <w:sz w:val="28"/>
          <w:szCs w:val="28"/>
        </w:rPr>
        <w:t>ого сельсовета характер</w:t>
      </w:r>
      <w:r>
        <w:rPr>
          <w:rFonts w:ascii="Times New Roman" w:hAnsi="Times New Roman"/>
          <w:sz w:val="28"/>
          <w:szCs w:val="28"/>
        </w:rPr>
        <w:t xml:space="preserve">изуется </w:t>
      </w:r>
      <w:r w:rsidRPr="00ED56A0">
        <w:rPr>
          <w:rFonts w:ascii="Times New Roman" w:hAnsi="Times New Roman"/>
          <w:sz w:val="28"/>
          <w:szCs w:val="28"/>
        </w:rPr>
        <w:t>естественн</w:t>
      </w:r>
      <w:r>
        <w:rPr>
          <w:rFonts w:ascii="Times New Roman" w:hAnsi="Times New Roman"/>
          <w:sz w:val="28"/>
          <w:szCs w:val="28"/>
        </w:rPr>
        <w:t>ой</w:t>
      </w:r>
      <w:r w:rsidRPr="00ED56A0">
        <w:rPr>
          <w:rFonts w:ascii="Times New Roman" w:hAnsi="Times New Roman"/>
          <w:sz w:val="28"/>
          <w:szCs w:val="28"/>
        </w:rPr>
        <w:t xml:space="preserve"> </w:t>
      </w:r>
      <w:r>
        <w:rPr>
          <w:rFonts w:ascii="Times New Roman" w:hAnsi="Times New Roman"/>
          <w:sz w:val="28"/>
          <w:szCs w:val="28"/>
        </w:rPr>
        <w:t xml:space="preserve">убылью </w:t>
      </w:r>
      <w:r w:rsidRPr="00ED56A0">
        <w:rPr>
          <w:rFonts w:ascii="Times New Roman" w:hAnsi="Times New Roman"/>
          <w:sz w:val="28"/>
          <w:szCs w:val="28"/>
        </w:rPr>
        <w:t xml:space="preserve"> населения, миграционн</w:t>
      </w:r>
      <w:r>
        <w:rPr>
          <w:rFonts w:ascii="Times New Roman" w:hAnsi="Times New Roman"/>
          <w:sz w:val="28"/>
          <w:szCs w:val="28"/>
        </w:rPr>
        <w:t>ым приростом и</w:t>
      </w:r>
      <w:r w:rsidRPr="00ED56A0">
        <w:rPr>
          <w:rFonts w:ascii="Times New Roman" w:hAnsi="Times New Roman"/>
          <w:sz w:val="28"/>
          <w:szCs w:val="28"/>
        </w:rPr>
        <w:t xml:space="preserve"> высок</w:t>
      </w:r>
      <w:r>
        <w:rPr>
          <w:rFonts w:ascii="Times New Roman" w:hAnsi="Times New Roman"/>
          <w:sz w:val="28"/>
          <w:szCs w:val="28"/>
        </w:rPr>
        <w:t>ой</w:t>
      </w:r>
      <w:r w:rsidRPr="00ED56A0">
        <w:rPr>
          <w:rFonts w:ascii="Times New Roman" w:hAnsi="Times New Roman"/>
          <w:sz w:val="28"/>
          <w:szCs w:val="28"/>
        </w:rPr>
        <w:t xml:space="preserve"> </w:t>
      </w:r>
      <w:r>
        <w:rPr>
          <w:rFonts w:ascii="Times New Roman" w:hAnsi="Times New Roman"/>
          <w:sz w:val="28"/>
          <w:szCs w:val="28"/>
        </w:rPr>
        <w:t>долей</w:t>
      </w:r>
      <w:r w:rsidRPr="00ED56A0">
        <w:rPr>
          <w:rFonts w:ascii="Times New Roman" w:hAnsi="Times New Roman"/>
          <w:sz w:val="28"/>
          <w:szCs w:val="28"/>
        </w:rPr>
        <w:t xml:space="preserve"> граждан трудоспособного возраста</w:t>
      </w:r>
      <w:r>
        <w:rPr>
          <w:rFonts w:ascii="Times New Roman" w:hAnsi="Times New Roman"/>
          <w:sz w:val="28"/>
          <w:szCs w:val="28"/>
        </w:rPr>
        <w:t>.</w:t>
      </w:r>
      <w:r w:rsidRPr="00844EEF">
        <w:rPr>
          <w:rFonts w:ascii="Times New Roman" w:hAnsi="Times New Roman"/>
          <w:color w:val="FF6600"/>
          <w:sz w:val="28"/>
          <w:szCs w:val="28"/>
        </w:rPr>
        <w:t xml:space="preserve"> </w:t>
      </w:r>
    </w:p>
    <w:p w:rsidR="000915CE" w:rsidRPr="000F75A7" w:rsidRDefault="000915CE" w:rsidP="009948E6">
      <w:pPr>
        <w:autoSpaceDE w:val="0"/>
        <w:autoSpaceDN w:val="0"/>
        <w:adjustRightInd w:val="0"/>
        <w:spacing w:after="0" w:line="240" w:lineRule="auto"/>
        <w:ind w:left="360"/>
        <w:jc w:val="both"/>
        <w:rPr>
          <w:rFonts w:ascii="Times New Roman" w:hAnsi="Times New Roman"/>
          <w:bCs/>
          <w:sz w:val="26"/>
          <w:szCs w:val="26"/>
        </w:rPr>
      </w:pPr>
    </w:p>
    <w:p w:rsidR="000915CE" w:rsidRPr="000F75A7" w:rsidRDefault="000915CE" w:rsidP="009948E6">
      <w:pPr>
        <w:autoSpaceDE w:val="0"/>
        <w:autoSpaceDN w:val="0"/>
        <w:adjustRightInd w:val="0"/>
        <w:spacing w:after="0" w:line="240" w:lineRule="auto"/>
        <w:ind w:left="360"/>
        <w:jc w:val="both"/>
        <w:rPr>
          <w:rFonts w:ascii="Times New Roman" w:hAnsi="Times New Roman"/>
          <w:bCs/>
          <w:sz w:val="26"/>
          <w:szCs w:val="26"/>
        </w:rPr>
      </w:pPr>
    </w:p>
    <w:p w:rsidR="00827234" w:rsidRPr="000F75A7" w:rsidRDefault="00297BE1" w:rsidP="00986E93">
      <w:pPr>
        <w:pStyle w:val="2"/>
        <w:rPr>
          <w:b w:val="0"/>
          <w:color w:val="auto"/>
        </w:rPr>
      </w:pPr>
      <w:bookmarkStart w:id="34" w:name="_Toc336253811"/>
      <w:bookmarkStart w:id="35" w:name="_Toc336254960"/>
      <w:bookmarkStart w:id="36" w:name="_Toc354563989"/>
      <w:r w:rsidRPr="000F75A7">
        <w:rPr>
          <w:b w:val="0"/>
          <w:color w:val="auto"/>
        </w:rPr>
        <w:t>Экономическая база развития территории</w:t>
      </w:r>
      <w:bookmarkEnd w:id="34"/>
      <w:bookmarkEnd w:id="35"/>
      <w:bookmarkEnd w:id="36"/>
    </w:p>
    <w:p w:rsidR="00AC1CA6" w:rsidRPr="000F75A7" w:rsidRDefault="00AC1CA6" w:rsidP="00AC1CA6">
      <w:pPr>
        <w:pStyle w:val="af9"/>
      </w:pPr>
    </w:p>
    <w:p w:rsidR="006A236E" w:rsidRPr="000F75A7" w:rsidRDefault="000F75A7" w:rsidP="006A236E">
      <w:pPr>
        <w:spacing w:after="0" w:line="240" w:lineRule="auto"/>
        <w:ind w:firstLine="660"/>
        <w:jc w:val="both"/>
        <w:rPr>
          <w:rFonts w:ascii="Times New Roman" w:hAnsi="Times New Roman"/>
          <w:i/>
          <w:sz w:val="28"/>
          <w:szCs w:val="28"/>
        </w:rPr>
      </w:pPr>
      <w:r w:rsidRPr="000F75A7">
        <w:rPr>
          <w:rFonts w:ascii="Times New Roman" w:hAnsi="Times New Roman"/>
          <w:sz w:val="28"/>
          <w:szCs w:val="28"/>
        </w:rPr>
        <w:t xml:space="preserve">Численность трудовых ресурсов Степного сельсовета составила на 01.01.2012 г. 1202 человека (63,4 % от численности всего населения). Основные показатели занятости населения Степного сельсовета в течение 2008-2012 гг. представлены в </w:t>
      </w:r>
      <w:r w:rsidR="006A236E" w:rsidRPr="000F75A7">
        <w:rPr>
          <w:rFonts w:ascii="Times New Roman" w:hAnsi="Times New Roman"/>
          <w:i/>
          <w:sz w:val="28"/>
          <w:szCs w:val="28"/>
        </w:rPr>
        <w:t>таблице 1.2.</w:t>
      </w:r>
      <w:r w:rsidR="00EE60DA" w:rsidRPr="000F75A7">
        <w:rPr>
          <w:rFonts w:ascii="Times New Roman" w:hAnsi="Times New Roman"/>
          <w:i/>
          <w:sz w:val="28"/>
          <w:szCs w:val="28"/>
        </w:rPr>
        <w:t>4</w:t>
      </w:r>
      <w:r w:rsidR="006A236E" w:rsidRPr="000F75A7">
        <w:rPr>
          <w:rFonts w:ascii="Times New Roman" w:hAnsi="Times New Roman"/>
          <w:i/>
          <w:sz w:val="28"/>
          <w:szCs w:val="28"/>
        </w:rPr>
        <w:t xml:space="preserve">-1. </w:t>
      </w:r>
    </w:p>
    <w:p w:rsidR="000F75A7" w:rsidRDefault="000F75A7" w:rsidP="006A236E">
      <w:pPr>
        <w:spacing w:after="0" w:line="240" w:lineRule="auto"/>
        <w:jc w:val="right"/>
        <w:rPr>
          <w:rFonts w:ascii="Times New Roman" w:hAnsi="Times New Roman"/>
          <w:i/>
          <w:sz w:val="28"/>
          <w:szCs w:val="28"/>
        </w:rPr>
        <w:sectPr w:rsidR="000F75A7" w:rsidSect="002364B8">
          <w:headerReference w:type="default" r:id="rId20"/>
          <w:pgSz w:w="11906" w:h="16838"/>
          <w:pgMar w:top="851" w:right="567" w:bottom="851" w:left="1418" w:header="709" w:footer="423" w:gutter="0"/>
          <w:cols w:space="708"/>
          <w:docGrid w:linePitch="360"/>
        </w:sectPr>
      </w:pPr>
    </w:p>
    <w:p w:rsidR="006A236E" w:rsidRPr="000F75A7" w:rsidRDefault="006A236E" w:rsidP="006A236E">
      <w:pPr>
        <w:spacing w:after="0" w:line="240" w:lineRule="auto"/>
        <w:jc w:val="right"/>
        <w:rPr>
          <w:rFonts w:ascii="Times New Roman" w:hAnsi="Times New Roman"/>
          <w:i/>
          <w:sz w:val="28"/>
          <w:szCs w:val="28"/>
        </w:rPr>
      </w:pPr>
      <w:r w:rsidRPr="000F75A7">
        <w:rPr>
          <w:rFonts w:ascii="Times New Roman" w:hAnsi="Times New Roman"/>
          <w:i/>
          <w:sz w:val="28"/>
          <w:szCs w:val="28"/>
        </w:rPr>
        <w:lastRenderedPageBreak/>
        <w:t>Таблица 1.2.</w:t>
      </w:r>
      <w:r w:rsidR="00EE60DA" w:rsidRPr="000F75A7">
        <w:rPr>
          <w:rFonts w:ascii="Times New Roman" w:hAnsi="Times New Roman"/>
          <w:i/>
          <w:sz w:val="28"/>
          <w:szCs w:val="28"/>
        </w:rPr>
        <w:t>4</w:t>
      </w:r>
      <w:r w:rsidRPr="000F75A7">
        <w:rPr>
          <w:rFonts w:ascii="Times New Roman" w:hAnsi="Times New Roman"/>
          <w:i/>
          <w:sz w:val="28"/>
          <w:szCs w:val="28"/>
        </w:rPr>
        <w:t>-1</w:t>
      </w:r>
    </w:p>
    <w:p w:rsidR="006A236E" w:rsidRDefault="006A236E" w:rsidP="000F75A7">
      <w:pPr>
        <w:spacing w:after="0" w:line="240" w:lineRule="auto"/>
        <w:jc w:val="center"/>
        <w:rPr>
          <w:rFonts w:ascii="Times New Roman" w:hAnsi="Times New Roman"/>
          <w:i/>
          <w:color w:val="FF0000"/>
          <w:sz w:val="28"/>
          <w:szCs w:val="28"/>
        </w:rPr>
      </w:pPr>
      <w:r w:rsidRPr="000F75A7">
        <w:rPr>
          <w:rFonts w:ascii="Times New Roman" w:hAnsi="Times New Roman"/>
          <w:i/>
          <w:sz w:val="28"/>
          <w:szCs w:val="28"/>
        </w:rPr>
        <w:t xml:space="preserve">Баланс трудовых ресурсов </w:t>
      </w:r>
      <w:r w:rsidR="00A1578F" w:rsidRPr="000F75A7">
        <w:rPr>
          <w:rFonts w:ascii="Times New Roman" w:hAnsi="Times New Roman"/>
          <w:i/>
          <w:sz w:val="28"/>
          <w:szCs w:val="28"/>
        </w:rPr>
        <w:t>Степного</w:t>
      </w:r>
      <w:r w:rsidRPr="000F75A7">
        <w:rPr>
          <w:rFonts w:ascii="Times New Roman" w:hAnsi="Times New Roman"/>
          <w:i/>
          <w:sz w:val="28"/>
          <w:szCs w:val="28"/>
        </w:rPr>
        <w:t xml:space="preserve"> сельсовета на 01.01.2012 г.</w:t>
      </w:r>
    </w:p>
    <w:tbl>
      <w:tblPr>
        <w:tblW w:w="15450" w:type="dxa"/>
        <w:jc w:val="center"/>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0"/>
        <w:gridCol w:w="4265"/>
        <w:gridCol w:w="810"/>
        <w:gridCol w:w="1342"/>
        <w:gridCol w:w="864"/>
        <w:gridCol w:w="1292"/>
        <w:gridCol w:w="908"/>
        <w:gridCol w:w="1222"/>
        <w:gridCol w:w="868"/>
        <w:gridCol w:w="1274"/>
        <w:gridCol w:w="816"/>
        <w:gridCol w:w="1319"/>
      </w:tblGrid>
      <w:tr w:rsidR="000F75A7" w:rsidRPr="008D3A31" w:rsidTr="00645072">
        <w:trPr>
          <w:trHeight w:val="103"/>
          <w:jc w:val="center"/>
        </w:trPr>
        <w:tc>
          <w:tcPr>
            <w:tcW w:w="470" w:type="dxa"/>
            <w:vMerge w:val="restart"/>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п/п</w:t>
            </w:r>
          </w:p>
        </w:tc>
        <w:tc>
          <w:tcPr>
            <w:tcW w:w="4265" w:type="dxa"/>
            <w:vMerge w:val="restart"/>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Наименование группы</w:t>
            </w:r>
          </w:p>
        </w:tc>
        <w:tc>
          <w:tcPr>
            <w:tcW w:w="2152" w:type="dxa"/>
            <w:gridSpan w:val="2"/>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xml:space="preserve"> 01.01.2008 г.</w:t>
            </w:r>
          </w:p>
        </w:tc>
        <w:tc>
          <w:tcPr>
            <w:tcW w:w="2156" w:type="dxa"/>
            <w:gridSpan w:val="2"/>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xml:space="preserve"> 01.01.2009 г.</w:t>
            </w:r>
          </w:p>
        </w:tc>
        <w:tc>
          <w:tcPr>
            <w:tcW w:w="2130" w:type="dxa"/>
            <w:gridSpan w:val="2"/>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01.01.2010 г.</w:t>
            </w:r>
          </w:p>
        </w:tc>
        <w:tc>
          <w:tcPr>
            <w:tcW w:w="2142" w:type="dxa"/>
            <w:gridSpan w:val="2"/>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01.01.2011 г.</w:t>
            </w:r>
          </w:p>
        </w:tc>
        <w:tc>
          <w:tcPr>
            <w:tcW w:w="2135" w:type="dxa"/>
            <w:gridSpan w:val="2"/>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01.01.2012 г.</w:t>
            </w:r>
          </w:p>
        </w:tc>
      </w:tr>
      <w:tr w:rsidR="000F75A7" w:rsidRPr="008D3A31" w:rsidTr="00645072">
        <w:trPr>
          <w:cantSplit/>
          <w:trHeight w:val="1489"/>
          <w:jc w:val="center"/>
        </w:trPr>
        <w:tc>
          <w:tcPr>
            <w:tcW w:w="470" w:type="dxa"/>
            <w:vMerge/>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vMerge/>
          </w:tcPr>
          <w:p w:rsidR="000F75A7" w:rsidRPr="008D3A31" w:rsidRDefault="000F75A7" w:rsidP="00645072">
            <w:pPr>
              <w:spacing w:after="0" w:line="240" w:lineRule="auto"/>
              <w:ind w:left="57" w:right="57"/>
              <w:jc w:val="center"/>
              <w:rPr>
                <w:rFonts w:ascii="Times New Roman" w:hAnsi="Times New Roman"/>
                <w:sz w:val="24"/>
                <w:szCs w:val="24"/>
              </w:rPr>
            </w:pPr>
          </w:p>
        </w:tc>
        <w:tc>
          <w:tcPr>
            <w:tcW w:w="810"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Численность,</w:t>
            </w:r>
          </w:p>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чел.</w:t>
            </w:r>
          </w:p>
        </w:tc>
        <w:tc>
          <w:tcPr>
            <w:tcW w:w="1342"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от численности трудовых ресурсов</w:t>
            </w:r>
          </w:p>
        </w:tc>
        <w:tc>
          <w:tcPr>
            <w:tcW w:w="864"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Численность,</w:t>
            </w:r>
          </w:p>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чел.</w:t>
            </w:r>
          </w:p>
        </w:tc>
        <w:tc>
          <w:tcPr>
            <w:tcW w:w="1292"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от численности трудовых ресурсов</w:t>
            </w:r>
          </w:p>
        </w:tc>
        <w:tc>
          <w:tcPr>
            <w:tcW w:w="908"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Численность,</w:t>
            </w:r>
          </w:p>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чел.</w:t>
            </w:r>
          </w:p>
        </w:tc>
        <w:tc>
          <w:tcPr>
            <w:tcW w:w="1222"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от численности трудовых ресурсов</w:t>
            </w:r>
          </w:p>
        </w:tc>
        <w:tc>
          <w:tcPr>
            <w:tcW w:w="868"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Численность,</w:t>
            </w:r>
          </w:p>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чел.</w:t>
            </w:r>
          </w:p>
        </w:tc>
        <w:tc>
          <w:tcPr>
            <w:tcW w:w="1274"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от численности трудовых ресурсов</w:t>
            </w:r>
          </w:p>
        </w:tc>
        <w:tc>
          <w:tcPr>
            <w:tcW w:w="816"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Численность,</w:t>
            </w:r>
          </w:p>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чел.</w:t>
            </w:r>
          </w:p>
        </w:tc>
        <w:tc>
          <w:tcPr>
            <w:tcW w:w="1319" w:type="dxa"/>
            <w:textDirection w:val="btLr"/>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 от численности трудовых ресурсов</w:t>
            </w:r>
          </w:p>
        </w:tc>
      </w:tr>
      <w:tr w:rsidR="000F75A7" w:rsidRPr="008D3A31" w:rsidTr="00645072">
        <w:trPr>
          <w:trHeight w:val="103"/>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1</w:t>
            </w:r>
          </w:p>
        </w:tc>
        <w:tc>
          <w:tcPr>
            <w:tcW w:w="4265" w:type="dxa"/>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color w:val="000000"/>
                <w:sz w:val="24"/>
                <w:szCs w:val="24"/>
              </w:rPr>
              <w:t>Трудовые ресурсы, всего</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1233</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100,0</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1227</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100,0</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1240</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100,0</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1228</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100,0</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1202</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100,0</w:t>
            </w:r>
          </w:p>
        </w:tc>
      </w:tr>
      <w:tr w:rsidR="000F75A7" w:rsidRPr="008D3A31" w:rsidTr="00645072">
        <w:trPr>
          <w:trHeight w:val="270"/>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vAlign w:val="center"/>
          </w:tcPr>
          <w:p w:rsidR="000F75A7" w:rsidRPr="008D3A31" w:rsidRDefault="000F75A7" w:rsidP="00645072">
            <w:pPr>
              <w:widowControl w:val="0"/>
              <w:spacing w:after="0" w:line="240" w:lineRule="auto"/>
              <w:ind w:left="57" w:right="57"/>
              <w:rPr>
                <w:rFonts w:ascii="Times New Roman" w:hAnsi="Times New Roman"/>
                <w:color w:val="000000"/>
                <w:sz w:val="24"/>
                <w:szCs w:val="24"/>
              </w:rPr>
            </w:pPr>
            <w:r w:rsidRPr="008D3A31">
              <w:rPr>
                <w:rFonts w:ascii="Times New Roman" w:hAnsi="Times New Roman"/>
                <w:color w:val="000000"/>
                <w:sz w:val="24"/>
                <w:szCs w:val="24"/>
              </w:rPr>
              <w:t>а) население в трудоспособном возрасте</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1201</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97,4</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1195</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97,4</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1216</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98,1</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1200</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97,7</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1177</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97,9</w:t>
            </w:r>
          </w:p>
        </w:tc>
      </w:tr>
      <w:tr w:rsidR="000F75A7" w:rsidRPr="008D3A31" w:rsidTr="00645072">
        <w:trPr>
          <w:trHeight w:val="270"/>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vAlign w:val="center"/>
          </w:tcPr>
          <w:p w:rsidR="000F75A7" w:rsidRPr="008D3A31" w:rsidRDefault="000F75A7" w:rsidP="00645072">
            <w:pPr>
              <w:widowControl w:val="0"/>
              <w:spacing w:after="0" w:line="240" w:lineRule="auto"/>
              <w:ind w:left="57" w:right="57"/>
              <w:rPr>
                <w:rFonts w:ascii="Times New Roman" w:hAnsi="Times New Roman"/>
                <w:color w:val="000000"/>
                <w:sz w:val="24"/>
                <w:szCs w:val="24"/>
              </w:rPr>
            </w:pPr>
            <w:r w:rsidRPr="008D3A31">
              <w:rPr>
                <w:rFonts w:ascii="Times New Roman" w:hAnsi="Times New Roman"/>
                <w:color w:val="000000"/>
                <w:sz w:val="24"/>
                <w:szCs w:val="24"/>
              </w:rPr>
              <w:t>б) работающие пенсионеры (старше трудоспособного возраста)</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32</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2,6</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30</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2,4</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23</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1,9</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28</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2,3</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25</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2,1</w:t>
            </w:r>
          </w:p>
        </w:tc>
      </w:tr>
      <w:tr w:rsidR="000F75A7" w:rsidRPr="008D3A31" w:rsidTr="00645072">
        <w:trPr>
          <w:trHeight w:val="270"/>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vAlign w:val="center"/>
          </w:tcPr>
          <w:p w:rsidR="000F75A7" w:rsidRPr="008D3A31" w:rsidRDefault="000F75A7" w:rsidP="00645072">
            <w:pPr>
              <w:widowControl w:val="0"/>
              <w:spacing w:after="0" w:line="240" w:lineRule="auto"/>
              <w:ind w:left="57" w:right="57"/>
              <w:rPr>
                <w:rFonts w:ascii="Times New Roman" w:hAnsi="Times New Roman"/>
                <w:color w:val="000000"/>
                <w:sz w:val="24"/>
                <w:szCs w:val="24"/>
              </w:rPr>
            </w:pPr>
            <w:r w:rsidRPr="008D3A31">
              <w:rPr>
                <w:rFonts w:ascii="Times New Roman" w:hAnsi="Times New Roman"/>
                <w:color w:val="000000"/>
                <w:sz w:val="24"/>
                <w:szCs w:val="24"/>
              </w:rPr>
              <w:t>в) работающие подростки моложе 16 лет</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0,0</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0,2</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0,1</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0,0</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0,0</w:t>
            </w:r>
          </w:p>
        </w:tc>
      </w:tr>
      <w:tr w:rsidR="000F75A7" w:rsidRPr="008D3A31" w:rsidTr="00645072">
        <w:trPr>
          <w:trHeight w:val="165"/>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2</w:t>
            </w:r>
          </w:p>
        </w:tc>
        <w:tc>
          <w:tcPr>
            <w:tcW w:w="4265" w:type="dxa"/>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Трудовые ресурсы, занятые в экономике поселения</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604</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49,0</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625</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50,9</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634</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51,1</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621</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50,6</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605</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50,3</w:t>
            </w:r>
          </w:p>
        </w:tc>
      </w:tr>
      <w:tr w:rsidR="000F75A7" w:rsidRPr="008D3A31" w:rsidTr="00645072">
        <w:trPr>
          <w:trHeight w:val="240"/>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3</w:t>
            </w:r>
          </w:p>
        </w:tc>
        <w:tc>
          <w:tcPr>
            <w:tcW w:w="4265" w:type="dxa"/>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Лица, выезжающие на работу за пределы поселения</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290</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23,5</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284</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23,1</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276</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22,3</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288</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23,5</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340</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28,3</w:t>
            </w:r>
          </w:p>
        </w:tc>
      </w:tr>
      <w:tr w:rsidR="000F75A7" w:rsidRPr="008D3A31" w:rsidTr="00645072">
        <w:trPr>
          <w:trHeight w:val="285"/>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r w:rsidRPr="008D3A31">
              <w:rPr>
                <w:rFonts w:ascii="Times New Roman" w:hAnsi="Times New Roman"/>
                <w:sz w:val="24"/>
                <w:szCs w:val="24"/>
              </w:rPr>
              <w:t>4</w:t>
            </w:r>
          </w:p>
        </w:tc>
        <w:tc>
          <w:tcPr>
            <w:tcW w:w="4265" w:type="dxa"/>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Граждане трудоспособного возраста, не занятые в экономике поселения</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352</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28,5</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318</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25,9</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330</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26,6</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319</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26,0</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257</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21,4</w:t>
            </w:r>
          </w:p>
        </w:tc>
      </w:tr>
      <w:tr w:rsidR="000F75A7" w:rsidRPr="008D3A31" w:rsidTr="00645072">
        <w:trPr>
          <w:trHeight w:val="150"/>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а) граждане, не занятые трудовой деятельностью и учебой</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284</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23,0</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245</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20,0</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271</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21,9</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247</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20,1</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196</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16,3</w:t>
            </w:r>
          </w:p>
        </w:tc>
      </w:tr>
      <w:tr w:rsidR="000F75A7" w:rsidRPr="008D3A31" w:rsidTr="00645072">
        <w:trPr>
          <w:trHeight w:val="225"/>
          <w:jc w:val="center"/>
        </w:trPr>
        <w:tc>
          <w:tcPr>
            <w:tcW w:w="470" w:type="dxa"/>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 xml:space="preserve">б) </w:t>
            </w:r>
            <w:r w:rsidRPr="008D3A31">
              <w:rPr>
                <w:rFonts w:ascii="Times New Roman" w:hAnsi="Times New Roman"/>
                <w:color w:val="000000"/>
                <w:sz w:val="24"/>
                <w:szCs w:val="24"/>
              </w:rPr>
              <w:t>учащиеся 16-ти лет и старше, обучающиеся с отрывом от производства</w:t>
            </w:r>
          </w:p>
        </w:tc>
        <w:tc>
          <w:tcPr>
            <w:tcW w:w="810"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13</w:t>
            </w:r>
          </w:p>
        </w:tc>
        <w:tc>
          <w:tcPr>
            <w:tcW w:w="134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1,1</w:t>
            </w:r>
          </w:p>
        </w:tc>
        <w:tc>
          <w:tcPr>
            <w:tcW w:w="86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15</w:t>
            </w:r>
          </w:p>
        </w:tc>
        <w:tc>
          <w:tcPr>
            <w:tcW w:w="129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w:t>
            </w:r>
          </w:p>
        </w:tc>
        <w:tc>
          <w:tcPr>
            <w:tcW w:w="90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12</w:t>
            </w:r>
          </w:p>
        </w:tc>
        <w:tc>
          <w:tcPr>
            <w:tcW w:w="1222"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w:t>
            </w:r>
          </w:p>
        </w:tc>
        <w:tc>
          <w:tcPr>
            <w:tcW w:w="868"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w:t>
            </w:r>
          </w:p>
        </w:tc>
        <w:tc>
          <w:tcPr>
            <w:tcW w:w="1274"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0,8</w:t>
            </w:r>
          </w:p>
        </w:tc>
        <w:tc>
          <w:tcPr>
            <w:tcW w:w="816"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6</w:t>
            </w:r>
          </w:p>
        </w:tc>
        <w:tc>
          <w:tcPr>
            <w:tcW w:w="1319" w:type="dxa"/>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0,5</w:t>
            </w:r>
          </w:p>
        </w:tc>
      </w:tr>
      <w:tr w:rsidR="000F75A7" w:rsidRPr="008D3A31" w:rsidTr="00645072">
        <w:trPr>
          <w:trHeight w:val="270"/>
          <w:jc w:val="center"/>
        </w:trPr>
        <w:tc>
          <w:tcPr>
            <w:tcW w:w="470" w:type="dxa"/>
            <w:tcBorders>
              <w:top w:val="single" w:sz="4" w:space="0" w:color="auto"/>
              <w:bottom w:val="single" w:sz="4" w:space="0" w:color="auto"/>
            </w:tcBorders>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tcBorders>
              <w:top w:val="single" w:sz="4" w:space="0" w:color="auto"/>
              <w:bottom w:val="single" w:sz="4" w:space="0" w:color="auto"/>
            </w:tcBorders>
            <w:shd w:val="clear" w:color="auto" w:fill="auto"/>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в) инвалиды в трудоспособном возрасте</w:t>
            </w:r>
          </w:p>
        </w:tc>
        <w:tc>
          <w:tcPr>
            <w:tcW w:w="810" w:type="dxa"/>
            <w:tcBorders>
              <w:top w:val="nil"/>
              <w:bottom w:val="single" w:sz="4" w:space="0" w:color="auto"/>
            </w:tcBorders>
            <w:shd w:val="clear" w:color="auto" w:fill="auto"/>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37</w:t>
            </w:r>
          </w:p>
        </w:tc>
        <w:tc>
          <w:tcPr>
            <w:tcW w:w="1342" w:type="dxa"/>
            <w:tcBorders>
              <w:top w:val="nil"/>
              <w:bottom w:val="single" w:sz="4" w:space="0" w:color="auto"/>
            </w:tcBorders>
            <w:shd w:val="clear" w:color="auto" w:fill="auto"/>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3,0</w:t>
            </w:r>
          </w:p>
        </w:tc>
        <w:tc>
          <w:tcPr>
            <w:tcW w:w="864"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39</w:t>
            </w:r>
          </w:p>
        </w:tc>
        <w:tc>
          <w:tcPr>
            <w:tcW w:w="1292"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3,2</w:t>
            </w:r>
          </w:p>
        </w:tc>
        <w:tc>
          <w:tcPr>
            <w:tcW w:w="908"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34</w:t>
            </w:r>
          </w:p>
        </w:tc>
        <w:tc>
          <w:tcPr>
            <w:tcW w:w="1222"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2,7</w:t>
            </w:r>
          </w:p>
        </w:tc>
        <w:tc>
          <w:tcPr>
            <w:tcW w:w="868"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51</w:t>
            </w:r>
          </w:p>
        </w:tc>
        <w:tc>
          <w:tcPr>
            <w:tcW w:w="1274"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4,2</w:t>
            </w:r>
          </w:p>
        </w:tc>
        <w:tc>
          <w:tcPr>
            <w:tcW w:w="816"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46</w:t>
            </w:r>
          </w:p>
        </w:tc>
        <w:tc>
          <w:tcPr>
            <w:tcW w:w="1319" w:type="dxa"/>
            <w:tcBorders>
              <w:top w:val="nil"/>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3,8</w:t>
            </w:r>
          </w:p>
        </w:tc>
      </w:tr>
      <w:tr w:rsidR="000F75A7" w:rsidRPr="008D3A31" w:rsidTr="00645072">
        <w:trPr>
          <w:trHeight w:val="165"/>
          <w:jc w:val="center"/>
        </w:trPr>
        <w:tc>
          <w:tcPr>
            <w:tcW w:w="470" w:type="dxa"/>
            <w:tcBorders>
              <w:top w:val="single" w:sz="4" w:space="0" w:color="auto"/>
              <w:bottom w:val="single" w:sz="4" w:space="0" w:color="auto"/>
            </w:tcBorders>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tcBorders>
              <w:top w:val="single" w:sz="4" w:space="0" w:color="auto"/>
              <w:bottom w:val="single" w:sz="4" w:space="0" w:color="auto"/>
            </w:tcBorders>
            <w:shd w:val="clear" w:color="auto" w:fill="auto"/>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г) пенсионеры  в трудоспособном возрасте</w:t>
            </w:r>
          </w:p>
        </w:tc>
        <w:tc>
          <w:tcPr>
            <w:tcW w:w="810" w:type="dxa"/>
            <w:tcBorders>
              <w:top w:val="single" w:sz="4" w:space="0" w:color="auto"/>
              <w:bottom w:val="single" w:sz="4" w:space="0" w:color="auto"/>
            </w:tcBorders>
            <w:shd w:val="clear" w:color="auto" w:fill="auto"/>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10</w:t>
            </w:r>
          </w:p>
        </w:tc>
        <w:tc>
          <w:tcPr>
            <w:tcW w:w="1342" w:type="dxa"/>
            <w:tcBorders>
              <w:top w:val="single" w:sz="4" w:space="0" w:color="auto"/>
              <w:bottom w:val="single" w:sz="4" w:space="0" w:color="auto"/>
            </w:tcBorders>
            <w:shd w:val="clear" w:color="auto" w:fill="auto"/>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0,8</w:t>
            </w:r>
          </w:p>
        </w:tc>
        <w:tc>
          <w:tcPr>
            <w:tcW w:w="864"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8</w:t>
            </w:r>
          </w:p>
        </w:tc>
        <w:tc>
          <w:tcPr>
            <w:tcW w:w="1292"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0,7</w:t>
            </w:r>
          </w:p>
        </w:tc>
        <w:tc>
          <w:tcPr>
            <w:tcW w:w="908"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9</w:t>
            </w:r>
          </w:p>
        </w:tc>
        <w:tc>
          <w:tcPr>
            <w:tcW w:w="1222"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0,7</w:t>
            </w:r>
          </w:p>
        </w:tc>
        <w:tc>
          <w:tcPr>
            <w:tcW w:w="868"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8</w:t>
            </w:r>
          </w:p>
        </w:tc>
        <w:tc>
          <w:tcPr>
            <w:tcW w:w="1274"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0,7</w:t>
            </w:r>
          </w:p>
        </w:tc>
        <w:tc>
          <w:tcPr>
            <w:tcW w:w="816"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6</w:t>
            </w:r>
          </w:p>
        </w:tc>
        <w:tc>
          <w:tcPr>
            <w:tcW w:w="1319"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0,5</w:t>
            </w:r>
          </w:p>
        </w:tc>
      </w:tr>
      <w:tr w:rsidR="000F75A7" w:rsidRPr="008D3A31" w:rsidTr="00645072">
        <w:trPr>
          <w:trHeight w:val="165"/>
          <w:jc w:val="center"/>
        </w:trPr>
        <w:tc>
          <w:tcPr>
            <w:tcW w:w="470" w:type="dxa"/>
            <w:tcBorders>
              <w:top w:val="single" w:sz="4" w:space="0" w:color="auto"/>
              <w:bottom w:val="single" w:sz="4" w:space="0" w:color="auto"/>
            </w:tcBorders>
          </w:tcPr>
          <w:p w:rsidR="000F75A7" w:rsidRPr="008D3A31" w:rsidRDefault="000F75A7" w:rsidP="00645072">
            <w:pPr>
              <w:spacing w:after="0" w:line="240" w:lineRule="auto"/>
              <w:ind w:left="57" w:right="57"/>
              <w:jc w:val="center"/>
              <w:rPr>
                <w:rFonts w:ascii="Times New Roman" w:hAnsi="Times New Roman"/>
                <w:sz w:val="24"/>
                <w:szCs w:val="24"/>
              </w:rPr>
            </w:pPr>
          </w:p>
        </w:tc>
        <w:tc>
          <w:tcPr>
            <w:tcW w:w="4265" w:type="dxa"/>
            <w:tcBorders>
              <w:top w:val="single" w:sz="4" w:space="0" w:color="auto"/>
              <w:bottom w:val="single" w:sz="4" w:space="0" w:color="auto"/>
            </w:tcBorders>
            <w:shd w:val="clear" w:color="auto" w:fill="auto"/>
          </w:tcPr>
          <w:p w:rsidR="000F75A7" w:rsidRPr="008D3A31" w:rsidRDefault="000F75A7" w:rsidP="00645072">
            <w:pPr>
              <w:spacing w:after="0" w:line="240" w:lineRule="auto"/>
              <w:ind w:left="57" w:right="57"/>
              <w:rPr>
                <w:rFonts w:ascii="Times New Roman" w:hAnsi="Times New Roman"/>
                <w:sz w:val="24"/>
                <w:szCs w:val="24"/>
              </w:rPr>
            </w:pPr>
            <w:r w:rsidRPr="008D3A31">
              <w:rPr>
                <w:rFonts w:ascii="Times New Roman" w:hAnsi="Times New Roman"/>
                <w:sz w:val="24"/>
                <w:szCs w:val="24"/>
              </w:rPr>
              <w:t>д) граждане, состоящие на учете в центре занятости населения</w:t>
            </w:r>
          </w:p>
        </w:tc>
        <w:tc>
          <w:tcPr>
            <w:tcW w:w="810" w:type="dxa"/>
            <w:tcBorders>
              <w:top w:val="single" w:sz="4" w:space="0" w:color="auto"/>
              <w:bottom w:val="single" w:sz="4" w:space="0" w:color="auto"/>
            </w:tcBorders>
            <w:shd w:val="clear" w:color="auto" w:fill="auto"/>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8</w:t>
            </w:r>
          </w:p>
        </w:tc>
        <w:tc>
          <w:tcPr>
            <w:tcW w:w="1342" w:type="dxa"/>
            <w:tcBorders>
              <w:top w:val="single" w:sz="4" w:space="0" w:color="auto"/>
              <w:bottom w:val="single" w:sz="4" w:space="0" w:color="auto"/>
            </w:tcBorders>
            <w:shd w:val="clear" w:color="auto" w:fill="auto"/>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0,6</w:t>
            </w:r>
          </w:p>
        </w:tc>
        <w:tc>
          <w:tcPr>
            <w:tcW w:w="864"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11</w:t>
            </w:r>
          </w:p>
        </w:tc>
        <w:tc>
          <w:tcPr>
            <w:tcW w:w="1292"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0,9</w:t>
            </w:r>
          </w:p>
        </w:tc>
        <w:tc>
          <w:tcPr>
            <w:tcW w:w="908"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4</w:t>
            </w:r>
          </w:p>
        </w:tc>
        <w:tc>
          <w:tcPr>
            <w:tcW w:w="1222"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0,3</w:t>
            </w:r>
          </w:p>
        </w:tc>
        <w:tc>
          <w:tcPr>
            <w:tcW w:w="868"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w:t>
            </w:r>
          </w:p>
        </w:tc>
        <w:tc>
          <w:tcPr>
            <w:tcW w:w="1274"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0,2</w:t>
            </w:r>
          </w:p>
        </w:tc>
        <w:tc>
          <w:tcPr>
            <w:tcW w:w="816"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3</w:t>
            </w:r>
          </w:p>
        </w:tc>
        <w:tc>
          <w:tcPr>
            <w:tcW w:w="1319" w:type="dxa"/>
            <w:tcBorders>
              <w:top w:val="single" w:sz="4" w:space="0" w:color="auto"/>
              <w:bottom w:val="single" w:sz="4" w:space="0" w:color="auto"/>
            </w:tcBorders>
            <w:vAlign w:val="center"/>
          </w:tcPr>
          <w:p w:rsidR="000F75A7" w:rsidRPr="00806E2E" w:rsidRDefault="000F75A7" w:rsidP="00645072">
            <w:pPr>
              <w:spacing w:after="0" w:line="240" w:lineRule="auto"/>
              <w:ind w:left="57" w:right="57"/>
              <w:jc w:val="center"/>
              <w:rPr>
                <w:rFonts w:ascii="Times New Roman" w:hAnsi="Times New Roman"/>
                <w:color w:val="000000"/>
                <w:sz w:val="24"/>
                <w:szCs w:val="24"/>
              </w:rPr>
            </w:pPr>
            <w:r w:rsidRPr="00806E2E">
              <w:rPr>
                <w:rFonts w:ascii="Times New Roman" w:hAnsi="Times New Roman"/>
                <w:color w:val="000000"/>
                <w:sz w:val="24"/>
                <w:szCs w:val="24"/>
              </w:rPr>
              <w:t>0,2</w:t>
            </w:r>
          </w:p>
        </w:tc>
      </w:tr>
    </w:tbl>
    <w:p w:rsidR="000F75A7" w:rsidRDefault="000F75A7" w:rsidP="003C3C4D">
      <w:pPr>
        <w:spacing w:after="0" w:line="240" w:lineRule="auto"/>
        <w:jc w:val="both"/>
        <w:rPr>
          <w:rFonts w:ascii="Times New Roman" w:hAnsi="Times New Roman"/>
          <w:i/>
          <w:color w:val="FF0000"/>
          <w:sz w:val="28"/>
          <w:szCs w:val="28"/>
        </w:rPr>
        <w:sectPr w:rsidR="000F75A7" w:rsidSect="000F75A7">
          <w:pgSz w:w="16838" w:h="11906" w:orient="landscape"/>
          <w:pgMar w:top="567" w:right="851" w:bottom="1418" w:left="851" w:header="709" w:footer="425" w:gutter="0"/>
          <w:cols w:space="708"/>
          <w:docGrid w:linePitch="360"/>
        </w:sectPr>
      </w:pPr>
    </w:p>
    <w:p w:rsidR="0038539D" w:rsidRDefault="0038539D" w:rsidP="0038539D">
      <w:pPr>
        <w:spacing w:after="0" w:line="240" w:lineRule="auto"/>
        <w:ind w:firstLine="660"/>
        <w:jc w:val="both"/>
        <w:rPr>
          <w:rFonts w:ascii="Times New Roman" w:hAnsi="Times New Roman"/>
          <w:sz w:val="28"/>
          <w:szCs w:val="28"/>
        </w:rPr>
      </w:pPr>
      <w:r>
        <w:rPr>
          <w:rFonts w:ascii="Times New Roman" w:hAnsi="Times New Roman"/>
          <w:sz w:val="28"/>
          <w:szCs w:val="28"/>
        </w:rPr>
        <w:lastRenderedPageBreak/>
        <w:t>Доля работающих пенсионеров на начало 2012 г. составляла 2,1 % от численности трудовых ресурсов. Работающие подростки моложе 16 лет отсутствуют.</w:t>
      </w:r>
    </w:p>
    <w:p w:rsidR="0038539D" w:rsidRDefault="0038539D" w:rsidP="0038539D">
      <w:pPr>
        <w:spacing w:after="0" w:line="240" w:lineRule="auto"/>
        <w:ind w:firstLine="660"/>
        <w:jc w:val="both"/>
        <w:rPr>
          <w:rFonts w:ascii="Times New Roman" w:hAnsi="Times New Roman"/>
          <w:sz w:val="28"/>
          <w:szCs w:val="28"/>
        </w:rPr>
      </w:pPr>
      <w:r>
        <w:rPr>
          <w:rFonts w:ascii="Times New Roman" w:hAnsi="Times New Roman"/>
          <w:sz w:val="28"/>
          <w:szCs w:val="28"/>
        </w:rPr>
        <w:t>В экономике поселения занято 50,3 % трудовых ресурсов, 28,3 % - выезжают на работу за пределы сельсовета.</w:t>
      </w:r>
    </w:p>
    <w:p w:rsidR="0038539D" w:rsidRDefault="0038539D" w:rsidP="0038539D">
      <w:pPr>
        <w:spacing w:after="0" w:line="240" w:lineRule="auto"/>
        <w:ind w:firstLine="660"/>
        <w:jc w:val="both"/>
        <w:rPr>
          <w:rFonts w:ascii="Times New Roman" w:hAnsi="Times New Roman"/>
          <w:sz w:val="28"/>
          <w:szCs w:val="28"/>
        </w:rPr>
      </w:pPr>
      <w:r>
        <w:rPr>
          <w:rFonts w:ascii="Times New Roman" w:hAnsi="Times New Roman"/>
          <w:sz w:val="28"/>
          <w:szCs w:val="28"/>
        </w:rPr>
        <w:t>В течение 2010-2011 гг. в структуре занятости населения Степного сельсовета выявлены следующие тенденции:</w:t>
      </w:r>
    </w:p>
    <w:p w:rsidR="0038539D" w:rsidRDefault="0038539D" w:rsidP="0038539D">
      <w:pPr>
        <w:spacing w:after="0" w:line="240" w:lineRule="auto"/>
        <w:ind w:firstLine="660"/>
        <w:jc w:val="both"/>
        <w:rPr>
          <w:rFonts w:ascii="Times New Roman" w:hAnsi="Times New Roman"/>
          <w:sz w:val="28"/>
          <w:szCs w:val="28"/>
        </w:rPr>
      </w:pPr>
      <w:r>
        <w:rPr>
          <w:rFonts w:ascii="Times New Roman" w:hAnsi="Times New Roman"/>
          <w:sz w:val="28"/>
          <w:szCs w:val="28"/>
        </w:rPr>
        <w:t>- снижение численности трудовых ресурсов;</w:t>
      </w:r>
    </w:p>
    <w:p w:rsidR="0038539D" w:rsidRDefault="0038539D" w:rsidP="0038539D">
      <w:pPr>
        <w:spacing w:after="0" w:line="240" w:lineRule="auto"/>
        <w:ind w:firstLine="660"/>
        <w:jc w:val="both"/>
        <w:rPr>
          <w:rFonts w:ascii="Times New Roman" w:hAnsi="Times New Roman"/>
          <w:sz w:val="28"/>
          <w:szCs w:val="28"/>
        </w:rPr>
      </w:pPr>
      <w:r>
        <w:rPr>
          <w:rFonts w:ascii="Times New Roman" w:hAnsi="Times New Roman"/>
          <w:sz w:val="28"/>
          <w:szCs w:val="28"/>
        </w:rPr>
        <w:t>- снижение численности трудовых ресурсов, занятых в экономике поселения;</w:t>
      </w:r>
    </w:p>
    <w:p w:rsidR="0038539D" w:rsidRDefault="0038539D" w:rsidP="0038539D">
      <w:pPr>
        <w:spacing w:after="0" w:line="240" w:lineRule="auto"/>
        <w:ind w:firstLine="660"/>
        <w:jc w:val="both"/>
        <w:rPr>
          <w:rFonts w:ascii="Times New Roman" w:hAnsi="Times New Roman"/>
          <w:sz w:val="28"/>
          <w:szCs w:val="28"/>
        </w:rPr>
      </w:pPr>
      <w:r>
        <w:rPr>
          <w:rFonts w:ascii="Times New Roman" w:hAnsi="Times New Roman"/>
          <w:sz w:val="28"/>
          <w:szCs w:val="28"/>
        </w:rPr>
        <w:t>- увеличение доли трудовых ресурсов, выезжающих на работу за пределы поселения;</w:t>
      </w:r>
    </w:p>
    <w:p w:rsidR="0038539D" w:rsidRDefault="0038539D" w:rsidP="0038539D">
      <w:pPr>
        <w:spacing w:after="0" w:line="240" w:lineRule="auto"/>
        <w:ind w:firstLine="660"/>
        <w:jc w:val="both"/>
        <w:rPr>
          <w:rFonts w:ascii="Times New Roman" w:hAnsi="Times New Roman"/>
          <w:sz w:val="28"/>
          <w:szCs w:val="28"/>
        </w:rPr>
      </w:pPr>
      <w:r>
        <w:rPr>
          <w:rFonts w:ascii="Times New Roman" w:hAnsi="Times New Roman"/>
          <w:sz w:val="28"/>
          <w:szCs w:val="28"/>
        </w:rPr>
        <w:t>- снижение численности граждан, не занятых трудовой деятельностью и учебой.</w:t>
      </w:r>
    </w:p>
    <w:p w:rsidR="0038539D" w:rsidRDefault="0038539D" w:rsidP="0038539D">
      <w:pPr>
        <w:spacing w:after="0" w:line="240" w:lineRule="auto"/>
        <w:ind w:left="57" w:right="57" w:firstLine="660"/>
        <w:jc w:val="both"/>
        <w:rPr>
          <w:rFonts w:ascii="Times New Roman" w:hAnsi="Times New Roman"/>
          <w:sz w:val="28"/>
          <w:szCs w:val="28"/>
        </w:rPr>
      </w:pPr>
      <w:r>
        <w:rPr>
          <w:rFonts w:ascii="Times New Roman" w:hAnsi="Times New Roman"/>
          <w:sz w:val="28"/>
          <w:szCs w:val="28"/>
        </w:rPr>
        <w:t>Градообразующая сфера Степного сельсовета представлена следующими видами экономической деятельности:</w:t>
      </w:r>
    </w:p>
    <w:p w:rsidR="0038539D" w:rsidRDefault="0038539D" w:rsidP="0038539D">
      <w:pPr>
        <w:spacing w:after="0" w:line="240" w:lineRule="auto"/>
        <w:ind w:left="57" w:right="57" w:firstLine="660"/>
        <w:jc w:val="both"/>
        <w:rPr>
          <w:rFonts w:ascii="Times New Roman" w:hAnsi="Times New Roman"/>
          <w:sz w:val="28"/>
          <w:szCs w:val="28"/>
        </w:rPr>
      </w:pPr>
      <w:r>
        <w:rPr>
          <w:rFonts w:ascii="Times New Roman" w:hAnsi="Times New Roman"/>
          <w:sz w:val="28"/>
          <w:szCs w:val="28"/>
        </w:rPr>
        <w:t>- сельское хозяйство;</w:t>
      </w:r>
    </w:p>
    <w:p w:rsidR="0038539D" w:rsidRDefault="0038539D" w:rsidP="0038539D">
      <w:pPr>
        <w:spacing w:after="0" w:line="240" w:lineRule="auto"/>
        <w:ind w:left="57" w:right="57" w:firstLine="660"/>
        <w:jc w:val="both"/>
        <w:rPr>
          <w:rFonts w:ascii="Times New Roman" w:hAnsi="Times New Roman"/>
          <w:sz w:val="28"/>
          <w:szCs w:val="28"/>
        </w:rPr>
      </w:pPr>
      <w:r>
        <w:rPr>
          <w:rFonts w:ascii="Times New Roman" w:hAnsi="Times New Roman"/>
          <w:sz w:val="28"/>
          <w:szCs w:val="28"/>
        </w:rPr>
        <w:t>- обработка древесины и производство изделий из дерева;</w:t>
      </w:r>
    </w:p>
    <w:p w:rsidR="0038539D" w:rsidRDefault="0038539D" w:rsidP="0038539D">
      <w:pPr>
        <w:spacing w:after="0" w:line="240" w:lineRule="auto"/>
        <w:ind w:left="57" w:right="57" w:firstLine="660"/>
        <w:jc w:val="both"/>
        <w:rPr>
          <w:rFonts w:ascii="Times New Roman" w:hAnsi="Times New Roman"/>
          <w:sz w:val="28"/>
          <w:szCs w:val="28"/>
        </w:rPr>
      </w:pPr>
      <w:r>
        <w:rPr>
          <w:rFonts w:ascii="Times New Roman" w:hAnsi="Times New Roman"/>
          <w:sz w:val="28"/>
          <w:szCs w:val="28"/>
        </w:rPr>
        <w:t>- производство электроэнергии, газа и воды;</w:t>
      </w:r>
    </w:p>
    <w:p w:rsidR="0038539D" w:rsidRDefault="0038539D" w:rsidP="0038539D">
      <w:pPr>
        <w:spacing w:after="0" w:line="240" w:lineRule="auto"/>
        <w:ind w:left="57" w:right="57" w:firstLine="660"/>
        <w:jc w:val="both"/>
        <w:rPr>
          <w:rFonts w:ascii="Times New Roman" w:hAnsi="Times New Roman"/>
          <w:sz w:val="28"/>
          <w:szCs w:val="28"/>
        </w:rPr>
      </w:pPr>
      <w:r>
        <w:rPr>
          <w:rFonts w:ascii="Times New Roman" w:hAnsi="Times New Roman"/>
          <w:sz w:val="28"/>
          <w:szCs w:val="28"/>
        </w:rPr>
        <w:t>- торговля;</w:t>
      </w:r>
    </w:p>
    <w:p w:rsidR="0038539D" w:rsidRDefault="0038539D" w:rsidP="0038539D">
      <w:pPr>
        <w:spacing w:after="0" w:line="240" w:lineRule="auto"/>
        <w:ind w:left="57" w:right="57" w:firstLine="660"/>
        <w:jc w:val="both"/>
        <w:rPr>
          <w:rFonts w:ascii="Times New Roman" w:hAnsi="Times New Roman"/>
          <w:sz w:val="28"/>
          <w:szCs w:val="28"/>
        </w:rPr>
      </w:pPr>
      <w:r>
        <w:rPr>
          <w:rFonts w:ascii="Times New Roman" w:hAnsi="Times New Roman"/>
          <w:sz w:val="28"/>
          <w:szCs w:val="28"/>
        </w:rPr>
        <w:t>- иные виды экономической деятельности.</w:t>
      </w:r>
    </w:p>
    <w:p w:rsidR="0038539D" w:rsidRDefault="0038539D" w:rsidP="0038539D">
      <w:pPr>
        <w:tabs>
          <w:tab w:val="left" w:pos="1409"/>
        </w:tabs>
        <w:spacing w:after="0" w:line="240" w:lineRule="auto"/>
        <w:ind w:firstLine="709"/>
        <w:jc w:val="both"/>
        <w:rPr>
          <w:rFonts w:ascii="Times New Roman" w:hAnsi="Times New Roman"/>
          <w:sz w:val="28"/>
          <w:szCs w:val="28"/>
        </w:rPr>
      </w:pPr>
      <w:r w:rsidRPr="00C41970">
        <w:rPr>
          <w:rFonts w:ascii="Times New Roman" w:hAnsi="Times New Roman"/>
          <w:sz w:val="28"/>
          <w:szCs w:val="28"/>
        </w:rPr>
        <w:t>Производством сельскохозяйственной продукции занима</w:t>
      </w:r>
      <w:r>
        <w:rPr>
          <w:rFonts w:ascii="Times New Roman" w:hAnsi="Times New Roman"/>
          <w:sz w:val="28"/>
          <w:szCs w:val="28"/>
        </w:rPr>
        <w:t>ю</w:t>
      </w:r>
      <w:r w:rsidRPr="00C41970">
        <w:rPr>
          <w:rFonts w:ascii="Times New Roman" w:hAnsi="Times New Roman"/>
          <w:sz w:val="28"/>
          <w:szCs w:val="28"/>
        </w:rPr>
        <w:t xml:space="preserve">тся </w:t>
      </w:r>
      <w:r>
        <w:rPr>
          <w:rFonts w:ascii="Times New Roman" w:hAnsi="Times New Roman"/>
          <w:sz w:val="28"/>
          <w:szCs w:val="28"/>
        </w:rPr>
        <w:t xml:space="preserve">следующие организации: ЗАО «Степное», 4 </w:t>
      </w:r>
      <w:r w:rsidRPr="00C41970">
        <w:rPr>
          <w:rFonts w:ascii="Times New Roman" w:hAnsi="Times New Roman"/>
          <w:sz w:val="28"/>
          <w:szCs w:val="28"/>
        </w:rPr>
        <w:t>крестьянски</w:t>
      </w:r>
      <w:r>
        <w:rPr>
          <w:rFonts w:ascii="Times New Roman" w:hAnsi="Times New Roman"/>
          <w:sz w:val="28"/>
          <w:szCs w:val="28"/>
        </w:rPr>
        <w:t>х</w:t>
      </w:r>
      <w:r w:rsidRPr="00C41970">
        <w:rPr>
          <w:rFonts w:ascii="Times New Roman" w:hAnsi="Times New Roman"/>
          <w:sz w:val="28"/>
          <w:szCs w:val="28"/>
        </w:rPr>
        <w:t xml:space="preserve"> (фермерски</w:t>
      </w:r>
      <w:r>
        <w:rPr>
          <w:rFonts w:ascii="Times New Roman" w:hAnsi="Times New Roman"/>
          <w:sz w:val="28"/>
          <w:szCs w:val="28"/>
        </w:rPr>
        <w:t>х</w:t>
      </w:r>
      <w:r w:rsidRPr="00C41970">
        <w:rPr>
          <w:rFonts w:ascii="Times New Roman" w:hAnsi="Times New Roman"/>
          <w:sz w:val="28"/>
          <w:szCs w:val="28"/>
        </w:rPr>
        <w:t>) хозяйст</w:t>
      </w:r>
      <w:r>
        <w:rPr>
          <w:rFonts w:ascii="Times New Roman" w:hAnsi="Times New Roman"/>
          <w:sz w:val="28"/>
          <w:szCs w:val="28"/>
        </w:rPr>
        <w:t>в и 11 личных подсобных хозяйств</w:t>
      </w:r>
      <w:r w:rsidRPr="00C41970">
        <w:rPr>
          <w:rFonts w:ascii="Times New Roman" w:hAnsi="Times New Roman"/>
          <w:sz w:val="28"/>
          <w:szCs w:val="28"/>
        </w:rPr>
        <w:t>.</w:t>
      </w:r>
    </w:p>
    <w:p w:rsidR="0038539D" w:rsidRDefault="0038539D" w:rsidP="0038539D">
      <w:pPr>
        <w:tabs>
          <w:tab w:val="left" w:pos="1409"/>
        </w:tabs>
        <w:spacing w:after="0" w:line="240" w:lineRule="auto"/>
        <w:ind w:firstLine="709"/>
        <w:jc w:val="both"/>
        <w:rPr>
          <w:rFonts w:ascii="Times New Roman" w:hAnsi="Times New Roman"/>
          <w:sz w:val="28"/>
          <w:szCs w:val="28"/>
        </w:rPr>
      </w:pPr>
      <w:r>
        <w:rPr>
          <w:rFonts w:ascii="Times New Roman" w:hAnsi="Times New Roman"/>
          <w:sz w:val="28"/>
          <w:szCs w:val="28"/>
        </w:rPr>
        <w:t>Обработкой древесины и производством изделий из дерева занимается ООО «СКАВ».</w:t>
      </w:r>
    </w:p>
    <w:p w:rsidR="00EB4323" w:rsidRPr="0038539D" w:rsidRDefault="0038539D" w:rsidP="0038539D">
      <w:pPr>
        <w:spacing w:after="0" w:line="240" w:lineRule="auto"/>
        <w:ind w:firstLine="660"/>
        <w:jc w:val="both"/>
        <w:rPr>
          <w:rFonts w:ascii="Times New Roman" w:hAnsi="Times New Roman"/>
          <w:sz w:val="28"/>
          <w:szCs w:val="28"/>
        </w:rPr>
      </w:pPr>
      <w:r w:rsidRPr="00A035BD">
        <w:rPr>
          <w:rFonts w:ascii="Times New Roman" w:hAnsi="Times New Roman"/>
          <w:sz w:val="28"/>
          <w:szCs w:val="28"/>
        </w:rPr>
        <w:t xml:space="preserve">Перечень всех организаций, </w:t>
      </w:r>
      <w:r w:rsidRPr="0038539D">
        <w:rPr>
          <w:rFonts w:ascii="Times New Roman" w:hAnsi="Times New Roman"/>
          <w:sz w:val="28"/>
          <w:szCs w:val="28"/>
        </w:rPr>
        <w:t xml:space="preserve">функционирующих на территории Степного сельсовета на 01.11.2012 г., приведен в </w:t>
      </w:r>
      <w:r w:rsidR="00EC18B0" w:rsidRPr="0038539D">
        <w:rPr>
          <w:rFonts w:ascii="Times New Roman" w:hAnsi="Times New Roman"/>
          <w:sz w:val="28"/>
          <w:szCs w:val="28"/>
        </w:rPr>
        <w:t>П</w:t>
      </w:r>
      <w:r w:rsidR="006A236E" w:rsidRPr="0038539D">
        <w:rPr>
          <w:rFonts w:ascii="Times New Roman" w:hAnsi="Times New Roman"/>
          <w:sz w:val="28"/>
          <w:szCs w:val="28"/>
        </w:rPr>
        <w:t>риложении</w:t>
      </w:r>
      <w:r w:rsidR="00EB4323" w:rsidRPr="0038539D">
        <w:rPr>
          <w:rFonts w:ascii="Times New Roman" w:hAnsi="Times New Roman"/>
          <w:sz w:val="28"/>
          <w:szCs w:val="28"/>
        </w:rPr>
        <w:t xml:space="preserve"> настоящего тома.</w:t>
      </w:r>
    </w:p>
    <w:p w:rsidR="00CD32B2" w:rsidRPr="00BD09B1" w:rsidRDefault="00CD32B2" w:rsidP="00CD32B2">
      <w:pPr>
        <w:spacing w:after="0" w:line="240" w:lineRule="auto"/>
        <w:jc w:val="right"/>
        <w:rPr>
          <w:rFonts w:ascii="Times New Roman" w:hAnsi="Times New Roman"/>
          <w:color w:val="FF0000"/>
          <w:sz w:val="28"/>
          <w:szCs w:val="28"/>
        </w:rPr>
      </w:pPr>
    </w:p>
    <w:p w:rsidR="00991A09" w:rsidRPr="008A2A6C" w:rsidRDefault="00991A09" w:rsidP="00CD32B2">
      <w:pPr>
        <w:spacing w:after="0" w:line="240" w:lineRule="auto"/>
        <w:jc w:val="right"/>
        <w:rPr>
          <w:rFonts w:ascii="Times New Roman" w:hAnsi="Times New Roman"/>
          <w:sz w:val="28"/>
          <w:szCs w:val="28"/>
        </w:rPr>
      </w:pPr>
    </w:p>
    <w:p w:rsidR="00827234" w:rsidRPr="008A2A6C" w:rsidRDefault="00DB475B" w:rsidP="00986E93">
      <w:pPr>
        <w:pStyle w:val="2"/>
        <w:rPr>
          <w:b w:val="0"/>
          <w:color w:val="auto"/>
        </w:rPr>
      </w:pPr>
      <w:bookmarkStart w:id="37" w:name="_Toc336253812"/>
      <w:bookmarkStart w:id="38" w:name="_Toc336254961"/>
      <w:bookmarkStart w:id="39" w:name="_Toc354563990"/>
      <w:r w:rsidRPr="008A2A6C">
        <w:rPr>
          <w:b w:val="0"/>
          <w:color w:val="auto"/>
        </w:rPr>
        <w:t>Ж</w:t>
      </w:r>
      <w:r w:rsidR="00827234" w:rsidRPr="008A2A6C">
        <w:rPr>
          <w:b w:val="0"/>
          <w:color w:val="auto"/>
        </w:rPr>
        <w:t>илищный фонд</w:t>
      </w:r>
      <w:bookmarkEnd w:id="37"/>
      <w:bookmarkEnd w:id="38"/>
      <w:bookmarkEnd w:id="39"/>
    </w:p>
    <w:p w:rsidR="00AC1CA6" w:rsidRPr="008A2A6C" w:rsidRDefault="00AC1CA6" w:rsidP="00AC1CA6">
      <w:pPr>
        <w:pStyle w:val="af9"/>
      </w:pPr>
    </w:p>
    <w:p w:rsidR="0038539D" w:rsidRPr="00D62CF0" w:rsidRDefault="0038539D" w:rsidP="0038539D">
      <w:pPr>
        <w:pStyle w:val="24"/>
        <w:tabs>
          <w:tab w:val="left" w:pos="-57"/>
        </w:tabs>
        <w:spacing w:after="0" w:line="240" w:lineRule="auto"/>
        <w:ind w:left="284"/>
      </w:pPr>
      <w:r w:rsidRPr="008A2A6C">
        <w:t>Общая площадь жилищного фонда Степного сельсовета на конец 2011 г. составила 29,1 тыс.м</w:t>
      </w:r>
      <w:r w:rsidRPr="008A2A6C">
        <w:rPr>
          <w:vertAlign w:val="superscript"/>
        </w:rPr>
        <w:t>2</w:t>
      </w:r>
      <w:r w:rsidRPr="008A2A6C">
        <w:t>.  Обеспеченность населения общей площадью жилищного фонда составила на</w:t>
      </w:r>
      <w:r w:rsidRPr="00D62CF0">
        <w:t xml:space="preserve"> начало 2012</w:t>
      </w:r>
      <w:r>
        <w:t xml:space="preserve"> года 15,3</w:t>
      </w:r>
      <w:r w:rsidRPr="00D62CF0">
        <w:t xml:space="preserve"> м</w:t>
      </w:r>
      <w:r w:rsidRPr="00D62CF0">
        <w:rPr>
          <w:vertAlign w:val="superscript"/>
        </w:rPr>
        <w:t>2</w:t>
      </w:r>
      <w:r w:rsidRPr="00D62CF0">
        <w:t xml:space="preserve"> на человека. </w:t>
      </w:r>
    </w:p>
    <w:p w:rsidR="0038539D" w:rsidRDefault="0038539D" w:rsidP="0038539D">
      <w:pPr>
        <w:pStyle w:val="24"/>
        <w:tabs>
          <w:tab w:val="left" w:pos="-57"/>
        </w:tabs>
        <w:spacing w:after="0" w:line="240" w:lineRule="auto"/>
        <w:ind w:left="284"/>
        <w:rPr>
          <w:color w:val="000000"/>
        </w:rPr>
      </w:pPr>
      <w:r>
        <w:rPr>
          <w:color w:val="000000"/>
        </w:rPr>
        <w:t xml:space="preserve">Ветхий и аварийный жилищный фонд на территории муниципального </w:t>
      </w:r>
      <w:r w:rsidRPr="00F74452">
        <w:rPr>
          <w:color w:val="000000"/>
        </w:rPr>
        <w:t>образования отсутствует.</w:t>
      </w:r>
    </w:p>
    <w:p w:rsidR="0038539D" w:rsidRDefault="0038539D" w:rsidP="0038539D">
      <w:pPr>
        <w:pStyle w:val="24"/>
        <w:tabs>
          <w:tab w:val="left" w:pos="-57"/>
        </w:tabs>
        <w:spacing w:after="0" w:line="240" w:lineRule="auto"/>
        <w:ind w:left="284"/>
      </w:pPr>
      <w:r>
        <w:t xml:space="preserve">Жилые дома преимущественно одноэтажные. </w:t>
      </w:r>
    </w:p>
    <w:p w:rsidR="0038539D" w:rsidRDefault="0038539D" w:rsidP="0038539D">
      <w:pPr>
        <w:pStyle w:val="24"/>
        <w:tabs>
          <w:tab w:val="left" w:pos="-57"/>
        </w:tabs>
        <w:spacing w:after="0" w:line="240" w:lineRule="auto"/>
        <w:ind w:left="284"/>
        <w:rPr>
          <w:color w:val="000000"/>
        </w:rPr>
      </w:pPr>
      <w:r w:rsidRPr="00D62CF0">
        <w:rPr>
          <w:color w:val="000000"/>
        </w:rPr>
        <w:t>Распределение жил</w:t>
      </w:r>
      <w:r>
        <w:rPr>
          <w:color w:val="000000"/>
        </w:rPr>
        <w:t>ищного фонда по материалу стен</w:t>
      </w:r>
      <w:r w:rsidRPr="00D62CF0">
        <w:rPr>
          <w:color w:val="000000"/>
        </w:rPr>
        <w:t xml:space="preserve"> и величине износа представлено в </w:t>
      </w:r>
      <w:r w:rsidRPr="0038539D">
        <w:rPr>
          <w:i/>
          <w:color w:val="000000"/>
        </w:rPr>
        <w:t>таблице 1.2.5-1.</w:t>
      </w:r>
    </w:p>
    <w:p w:rsidR="002C7951" w:rsidRPr="00BD09B1" w:rsidRDefault="002C7951" w:rsidP="00495B4F">
      <w:pPr>
        <w:pStyle w:val="S7"/>
        <w:rPr>
          <w:color w:val="FF0000"/>
          <w:szCs w:val="28"/>
        </w:rPr>
      </w:pPr>
    </w:p>
    <w:p w:rsidR="0038539D" w:rsidRDefault="0038539D" w:rsidP="002C7951">
      <w:pPr>
        <w:spacing w:after="0" w:line="240" w:lineRule="auto"/>
        <w:jc w:val="right"/>
        <w:rPr>
          <w:rFonts w:ascii="Times New Roman" w:hAnsi="Times New Roman"/>
          <w:i/>
          <w:color w:val="FF0000"/>
          <w:sz w:val="28"/>
          <w:szCs w:val="28"/>
        </w:rPr>
      </w:pPr>
    </w:p>
    <w:p w:rsidR="0038539D" w:rsidRDefault="0038539D" w:rsidP="002C7951">
      <w:pPr>
        <w:spacing w:after="0" w:line="240" w:lineRule="auto"/>
        <w:jc w:val="right"/>
        <w:rPr>
          <w:rFonts w:ascii="Times New Roman" w:hAnsi="Times New Roman"/>
          <w:i/>
          <w:color w:val="FF0000"/>
          <w:sz w:val="28"/>
          <w:szCs w:val="28"/>
        </w:rPr>
      </w:pPr>
    </w:p>
    <w:p w:rsidR="0038539D" w:rsidRDefault="0038539D" w:rsidP="002C7951">
      <w:pPr>
        <w:spacing w:after="0" w:line="240" w:lineRule="auto"/>
        <w:jc w:val="right"/>
        <w:rPr>
          <w:rFonts w:ascii="Times New Roman" w:hAnsi="Times New Roman"/>
          <w:i/>
          <w:color w:val="FF0000"/>
          <w:sz w:val="28"/>
          <w:szCs w:val="28"/>
        </w:rPr>
      </w:pPr>
    </w:p>
    <w:p w:rsidR="0038539D" w:rsidRDefault="0038539D" w:rsidP="002C7951">
      <w:pPr>
        <w:spacing w:after="0" w:line="240" w:lineRule="auto"/>
        <w:jc w:val="right"/>
        <w:rPr>
          <w:rFonts w:ascii="Times New Roman" w:hAnsi="Times New Roman"/>
          <w:i/>
          <w:color w:val="FF0000"/>
          <w:sz w:val="28"/>
          <w:szCs w:val="28"/>
        </w:rPr>
      </w:pPr>
    </w:p>
    <w:p w:rsidR="0038539D" w:rsidRDefault="0038539D" w:rsidP="002C7951">
      <w:pPr>
        <w:spacing w:after="0" w:line="240" w:lineRule="auto"/>
        <w:jc w:val="right"/>
        <w:rPr>
          <w:rFonts w:ascii="Times New Roman" w:hAnsi="Times New Roman"/>
          <w:i/>
          <w:color w:val="FF0000"/>
          <w:sz w:val="28"/>
          <w:szCs w:val="28"/>
        </w:rPr>
      </w:pPr>
    </w:p>
    <w:p w:rsidR="002C7951" w:rsidRPr="0038539D" w:rsidRDefault="002C7951" w:rsidP="002C7951">
      <w:pPr>
        <w:spacing w:after="0" w:line="240" w:lineRule="auto"/>
        <w:jc w:val="right"/>
        <w:rPr>
          <w:rFonts w:ascii="Times New Roman" w:hAnsi="Times New Roman"/>
          <w:i/>
          <w:sz w:val="28"/>
          <w:szCs w:val="28"/>
        </w:rPr>
      </w:pPr>
      <w:r w:rsidRPr="0038539D">
        <w:rPr>
          <w:rFonts w:ascii="Times New Roman" w:hAnsi="Times New Roman"/>
          <w:i/>
          <w:sz w:val="28"/>
          <w:szCs w:val="28"/>
        </w:rPr>
        <w:lastRenderedPageBreak/>
        <w:t>Таблица 1.2.</w:t>
      </w:r>
      <w:r w:rsidR="00EE60DA" w:rsidRPr="0038539D">
        <w:rPr>
          <w:rFonts w:ascii="Times New Roman" w:hAnsi="Times New Roman"/>
          <w:i/>
          <w:sz w:val="28"/>
          <w:szCs w:val="28"/>
        </w:rPr>
        <w:t>5</w:t>
      </w:r>
      <w:r w:rsidRPr="0038539D">
        <w:rPr>
          <w:rFonts w:ascii="Times New Roman" w:hAnsi="Times New Roman"/>
          <w:i/>
          <w:sz w:val="28"/>
          <w:szCs w:val="28"/>
        </w:rPr>
        <w:t>-1</w:t>
      </w:r>
    </w:p>
    <w:p w:rsidR="002C7951" w:rsidRPr="0038539D" w:rsidRDefault="002C7951" w:rsidP="00495B4F">
      <w:pPr>
        <w:spacing w:after="0" w:line="240" w:lineRule="auto"/>
        <w:contextualSpacing/>
        <w:jc w:val="center"/>
        <w:rPr>
          <w:rFonts w:ascii="Times New Roman" w:hAnsi="Times New Roman"/>
          <w:sz w:val="24"/>
          <w:szCs w:val="24"/>
        </w:rPr>
      </w:pPr>
    </w:p>
    <w:p w:rsidR="0038539D" w:rsidRPr="00D62CF0" w:rsidRDefault="0038539D" w:rsidP="0038539D">
      <w:pPr>
        <w:pStyle w:val="24"/>
        <w:tabs>
          <w:tab w:val="left" w:pos="-57"/>
        </w:tabs>
        <w:ind w:firstLine="570"/>
        <w:jc w:val="center"/>
      </w:pPr>
      <w:r w:rsidRPr="0038539D">
        <w:rPr>
          <w:i/>
        </w:rPr>
        <w:t>Распределение жилищного фонда по материалу стен и величине износа</w:t>
      </w:r>
    </w:p>
    <w:tbl>
      <w:tblPr>
        <w:tblW w:w="8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07"/>
        <w:gridCol w:w="1967"/>
        <w:gridCol w:w="2343"/>
      </w:tblGrid>
      <w:tr w:rsidR="0038539D" w:rsidRPr="001F0C1E" w:rsidTr="00645072">
        <w:trPr>
          <w:jc w:val="center"/>
        </w:trPr>
        <w:tc>
          <w:tcPr>
            <w:tcW w:w="4407" w:type="dxa"/>
            <w:vAlign w:val="center"/>
          </w:tcPr>
          <w:p w:rsidR="0038539D" w:rsidRPr="001F0C1E" w:rsidRDefault="0038539D" w:rsidP="0038539D">
            <w:pPr>
              <w:pStyle w:val="14-1"/>
              <w:rPr>
                <w:sz w:val="24"/>
                <w:szCs w:val="24"/>
              </w:rPr>
            </w:pPr>
            <w:r w:rsidRPr="001F0C1E">
              <w:rPr>
                <w:sz w:val="24"/>
                <w:szCs w:val="24"/>
              </w:rPr>
              <w:t>Наименование показателей</w:t>
            </w:r>
          </w:p>
        </w:tc>
        <w:tc>
          <w:tcPr>
            <w:tcW w:w="1967" w:type="dxa"/>
          </w:tcPr>
          <w:p w:rsidR="0038539D" w:rsidRPr="001F0C1E" w:rsidRDefault="0038539D" w:rsidP="0038539D">
            <w:pPr>
              <w:pStyle w:val="14-1"/>
              <w:rPr>
                <w:sz w:val="24"/>
                <w:szCs w:val="24"/>
              </w:rPr>
            </w:pPr>
            <w:r w:rsidRPr="001F0C1E">
              <w:rPr>
                <w:sz w:val="24"/>
                <w:szCs w:val="24"/>
              </w:rPr>
              <w:t>Площадь жилых помещений, тыс. м</w:t>
            </w:r>
            <w:r w:rsidRPr="001F0C1E">
              <w:rPr>
                <w:sz w:val="24"/>
                <w:szCs w:val="24"/>
                <w:vertAlign w:val="superscript"/>
              </w:rPr>
              <w:t>2</w:t>
            </w:r>
          </w:p>
        </w:tc>
        <w:tc>
          <w:tcPr>
            <w:tcW w:w="2343" w:type="dxa"/>
          </w:tcPr>
          <w:p w:rsidR="0038539D" w:rsidRPr="001F0C1E" w:rsidRDefault="0038539D" w:rsidP="0038539D">
            <w:pPr>
              <w:pStyle w:val="14-1"/>
              <w:rPr>
                <w:sz w:val="24"/>
                <w:szCs w:val="24"/>
              </w:rPr>
            </w:pPr>
            <w:r w:rsidRPr="001F0C1E">
              <w:rPr>
                <w:sz w:val="24"/>
                <w:szCs w:val="24"/>
              </w:rPr>
              <w:t>Доля помещений  от общей площади жилищного фонда, %</w:t>
            </w:r>
          </w:p>
        </w:tc>
      </w:tr>
      <w:tr w:rsidR="0038539D" w:rsidRPr="001F0C1E" w:rsidTr="00645072">
        <w:trPr>
          <w:jc w:val="center"/>
        </w:trPr>
        <w:tc>
          <w:tcPr>
            <w:tcW w:w="8717" w:type="dxa"/>
            <w:gridSpan w:val="3"/>
          </w:tcPr>
          <w:p w:rsidR="0038539D" w:rsidRPr="001F0C1E" w:rsidRDefault="0038539D" w:rsidP="0038539D">
            <w:pPr>
              <w:pStyle w:val="14-1"/>
              <w:rPr>
                <w:sz w:val="24"/>
                <w:szCs w:val="24"/>
              </w:rPr>
            </w:pPr>
            <w:r w:rsidRPr="001F0C1E">
              <w:rPr>
                <w:sz w:val="24"/>
                <w:szCs w:val="24"/>
              </w:rPr>
              <w:t>По материалу стен:</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каменные, кирпичные</w:t>
            </w:r>
          </w:p>
        </w:tc>
        <w:tc>
          <w:tcPr>
            <w:tcW w:w="1967" w:type="dxa"/>
            <w:vAlign w:val="center"/>
          </w:tcPr>
          <w:p w:rsidR="0038539D" w:rsidRPr="001F0C1E" w:rsidRDefault="0038539D" w:rsidP="0038539D">
            <w:pPr>
              <w:pStyle w:val="14-1"/>
              <w:rPr>
                <w:sz w:val="24"/>
                <w:szCs w:val="24"/>
              </w:rPr>
            </w:pPr>
            <w:r>
              <w:rPr>
                <w:sz w:val="24"/>
                <w:szCs w:val="24"/>
              </w:rPr>
              <w:t>0,51</w:t>
            </w:r>
          </w:p>
        </w:tc>
        <w:tc>
          <w:tcPr>
            <w:tcW w:w="2343" w:type="dxa"/>
            <w:vAlign w:val="bottom"/>
          </w:tcPr>
          <w:p w:rsidR="0038539D" w:rsidRPr="001F0C1E" w:rsidRDefault="0038539D" w:rsidP="0038539D">
            <w:pPr>
              <w:pStyle w:val="14-1"/>
              <w:rPr>
                <w:color w:val="000000"/>
                <w:sz w:val="24"/>
                <w:szCs w:val="24"/>
              </w:rPr>
            </w:pPr>
            <w:r>
              <w:rPr>
                <w:color w:val="000000"/>
                <w:sz w:val="24"/>
                <w:szCs w:val="24"/>
              </w:rPr>
              <w:t>1,8</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панельные</w:t>
            </w:r>
          </w:p>
        </w:tc>
        <w:tc>
          <w:tcPr>
            <w:tcW w:w="1967" w:type="dxa"/>
            <w:vAlign w:val="center"/>
          </w:tcPr>
          <w:p w:rsidR="0038539D" w:rsidRPr="001F0C1E" w:rsidRDefault="0038539D" w:rsidP="0038539D">
            <w:pPr>
              <w:pStyle w:val="14-1"/>
              <w:rPr>
                <w:sz w:val="24"/>
                <w:szCs w:val="24"/>
              </w:rPr>
            </w:pPr>
            <w:r>
              <w:rPr>
                <w:sz w:val="24"/>
                <w:szCs w:val="24"/>
              </w:rPr>
              <w:t>0,41</w:t>
            </w:r>
          </w:p>
        </w:tc>
        <w:tc>
          <w:tcPr>
            <w:tcW w:w="2343" w:type="dxa"/>
            <w:vAlign w:val="bottom"/>
          </w:tcPr>
          <w:p w:rsidR="0038539D" w:rsidRPr="001F0C1E" w:rsidRDefault="0038539D" w:rsidP="0038539D">
            <w:pPr>
              <w:pStyle w:val="14-1"/>
              <w:rPr>
                <w:color w:val="000000"/>
                <w:sz w:val="24"/>
                <w:szCs w:val="24"/>
              </w:rPr>
            </w:pPr>
            <w:r>
              <w:rPr>
                <w:color w:val="000000"/>
                <w:sz w:val="24"/>
                <w:szCs w:val="24"/>
              </w:rPr>
              <w:t>1,4</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блочные</w:t>
            </w:r>
          </w:p>
        </w:tc>
        <w:tc>
          <w:tcPr>
            <w:tcW w:w="1967" w:type="dxa"/>
            <w:vAlign w:val="center"/>
          </w:tcPr>
          <w:p w:rsidR="0038539D" w:rsidRPr="001F0C1E" w:rsidRDefault="0038539D" w:rsidP="0038539D">
            <w:pPr>
              <w:pStyle w:val="14-1"/>
              <w:rPr>
                <w:sz w:val="24"/>
                <w:szCs w:val="24"/>
              </w:rPr>
            </w:pPr>
            <w:r>
              <w:rPr>
                <w:sz w:val="24"/>
                <w:szCs w:val="24"/>
              </w:rPr>
              <w:t>0,44</w:t>
            </w:r>
          </w:p>
        </w:tc>
        <w:tc>
          <w:tcPr>
            <w:tcW w:w="2343" w:type="dxa"/>
            <w:vAlign w:val="bottom"/>
          </w:tcPr>
          <w:p w:rsidR="0038539D" w:rsidRPr="001F0C1E" w:rsidRDefault="0038539D" w:rsidP="0038539D">
            <w:pPr>
              <w:pStyle w:val="14-1"/>
              <w:rPr>
                <w:color w:val="000000"/>
                <w:sz w:val="24"/>
                <w:szCs w:val="24"/>
              </w:rPr>
            </w:pPr>
            <w:r>
              <w:rPr>
                <w:color w:val="000000"/>
                <w:sz w:val="24"/>
                <w:szCs w:val="24"/>
              </w:rPr>
              <w:t>1,5</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монолитные</w:t>
            </w:r>
          </w:p>
        </w:tc>
        <w:tc>
          <w:tcPr>
            <w:tcW w:w="1967" w:type="dxa"/>
            <w:vAlign w:val="center"/>
          </w:tcPr>
          <w:p w:rsidR="0038539D" w:rsidRPr="001F0C1E" w:rsidRDefault="0038539D" w:rsidP="0038539D">
            <w:pPr>
              <w:pStyle w:val="14-1"/>
              <w:rPr>
                <w:sz w:val="24"/>
                <w:szCs w:val="24"/>
              </w:rPr>
            </w:pPr>
            <w:r w:rsidRPr="001F0C1E">
              <w:rPr>
                <w:sz w:val="24"/>
                <w:szCs w:val="24"/>
              </w:rPr>
              <w:t>0,0</w:t>
            </w:r>
          </w:p>
        </w:tc>
        <w:tc>
          <w:tcPr>
            <w:tcW w:w="2343" w:type="dxa"/>
            <w:vAlign w:val="bottom"/>
          </w:tcPr>
          <w:p w:rsidR="0038539D" w:rsidRPr="001F0C1E" w:rsidRDefault="0038539D" w:rsidP="0038539D">
            <w:pPr>
              <w:pStyle w:val="14-1"/>
              <w:rPr>
                <w:color w:val="000000"/>
                <w:sz w:val="24"/>
                <w:szCs w:val="24"/>
              </w:rPr>
            </w:pPr>
            <w:r w:rsidRPr="001F0C1E">
              <w:rPr>
                <w:color w:val="000000"/>
                <w:sz w:val="24"/>
                <w:szCs w:val="24"/>
              </w:rPr>
              <w:t>0,0</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смешанные</w:t>
            </w:r>
          </w:p>
        </w:tc>
        <w:tc>
          <w:tcPr>
            <w:tcW w:w="1967" w:type="dxa"/>
            <w:vAlign w:val="center"/>
          </w:tcPr>
          <w:p w:rsidR="0038539D" w:rsidRPr="001F0C1E" w:rsidRDefault="0038539D" w:rsidP="0038539D">
            <w:pPr>
              <w:pStyle w:val="14-1"/>
              <w:rPr>
                <w:sz w:val="24"/>
                <w:szCs w:val="24"/>
              </w:rPr>
            </w:pPr>
            <w:r>
              <w:rPr>
                <w:sz w:val="24"/>
                <w:szCs w:val="24"/>
              </w:rPr>
              <w:t>0,38</w:t>
            </w:r>
          </w:p>
        </w:tc>
        <w:tc>
          <w:tcPr>
            <w:tcW w:w="2343" w:type="dxa"/>
            <w:vAlign w:val="bottom"/>
          </w:tcPr>
          <w:p w:rsidR="0038539D" w:rsidRPr="001F0C1E" w:rsidRDefault="0038539D" w:rsidP="0038539D">
            <w:pPr>
              <w:pStyle w:val="14-1"/>
              <w:rPr>
                <w:color w:val="000000"/>
                <w:sz w:val="24"/>
                <w:szCs w:val="24"/>
              </w:rPr>
            </w:pPr>
            <w:r>
              <w:rPr>
                <w:color w:val="000000"/>
                <w:sz w:val="24"/>
                <w:szCs w:val="24"/>
              </w:rPr>
              <w:t>1,3</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деревянные</w:t>
            </w:r>
          </w:p>
        </w:tc>
        <w:tc>
          <w:tcPr>
            <w:tcW w:w="1967" w:type="dxa"/>
            <w:vAlign w:val="center"/>
          </w:tcPr>
          <w:p w:rsidR="0038539D" w:rsidRPr="001F0C1E" w:rsidRDefault="0038539D" w:rsidP="0038539D">
            <w:pPr>
              <w:pStyle w:val="14-1"/>
              <w:rPr>
                <w:sz w:val="24"/>
                <w:szCs w:val="24"/>
              </w:rPr>
            </w:pPr>
            <w:r>
              <w:rPr>
                <w:sz w:val="24"/>
                <w:szCs w:val="24"/>
              </w:rPr>
              <w:t>14,29</w:t>
            </w:r>
          </w:p>
        </w:tc>
        <w:tc>
          <w:tcPr>
            <w:tcW w:w="2343" w:type="dxa"/>
            <w:vAlign w:val="bottom"/>
          </w:tcPr>
          <w:p w:rsidR="0038539D" w:rsidRPr="001F0C1E" w:rsidRDefault="0038539D" w:rsidP="0038539D">
            <w:pPr>
              <w:pStyle w:val="14-1"/>
              <w:rPr>
                <w:color w:val="000000"/>
                <w:sz w:val="24"/>
                <w:szCs w:val="24"/>
              </w:rPr>
            </w:pPr>
            <w:r>
              <w:rPr>
                <w:color w:val="000000"/>
                <w:sz w:val="24"/>
                <w:szCs w:val="24"/>
              </w:rPr>
              <w:t>49,2</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прочие</w:t>
            </w:r>
          </w:p>
        </w:tc>
        <w:tc>
          <w:tcPr>
            <w:tcW w:w="1967" w:type="dxa"/>
            <w:vAlign w:val="center"/>
          </w:tcPr>
          <w:p w:rsidR="0038539D" w:rsidRPr="001F0C1E" w:rsidRDefault="0038539D" w:rsidP="0038539D">
            <w:pPr>
              <w:pStyle w:val="14-1"/>
              <w:rPr>
                <w:sz w:val="24"/>
                <w:szCs w:val="24"/>
              </w:rPr>
            </w:pPr>
            <w:r>
              <w:rPr>
                <w:sz w:val="24"/>
                <w:szCs w:val="24"/>
              </w:rPr>
              <w:t>13,03</w:t>
            </w:r>
          </w:p>
        </w:tc>
        <w:tc>
          <w:tcPr>
            <w:tcW w:w="2343" w:type="dxa"/>
            <w:vAlign w:val="bottom"/>
          </w:tcPr>
          <w:p w:rsidR="0038539D" w:rsidRPr="001F0C1E" w:rsidRDefault="0038539D" w:rsidP="0038539D">
            <w:pPr>
              <w:pStyle w:val="14-1"/>
              <w:rPr>
                <w:color w:val="000000"/>
                <w:sz w:val="24"/>
                <w:szCs w:val="24"/>
              </w:rPr>
            </w:pPr>
            <w:r>
              <w:rPr>
                <w:color w:val="000000"/>
                <w:sz w:val="24"/>
                <w:szCs w:val="24"/>
              </w:rPr>
              <w:t>44,8</w:t>
            </w:r>
          </w:p>
        </w:tc>
      </w:tr>
      <w:tr w:rsidR="0038539D" w:rsidRPr="001F0C1E" w:rsidTr="00645072">
        <w:trPr>
          <w:jc w:val="center"/>
        </w:trPr>
        <w:tc>
          <w:tcPr>
            <w:tcW w:w="8717" w:type="dxa"/>
            <w:gridSpan w:val="3"/>
          </w:tcPr>
          <w:p w:rsidR="0038539D" w:rsidRPr="001F0C1E" w:rsidRDefault="0038539D" w:rsidP="0038539D">
            <w:pPr>
              <w:pStyle w:val="14-1"/>
              <w:rPr>
                <w:sz w:val="24"/>
                <w:szCs w:val="24"/>
              </w:rPr>
            </w:pPr>
            <w:r w:rsidRPr="001F0C1E">
              <w:rPr>
                <w:sz w:val="24"/>
                <w:szCs w:val="24"/>
              </w:rPr>
              <w:t>По проценту износа:</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от 0 до 30%</w:t>
            </w:r>
          </w:p>
        </w:tc>
        <w:tc>
          <w:tcPr>
            <w:tcW w:w="1967" w:type="dxa"/>
          </w:tcPr>
          <w:p w:rsidR="0038539D" w:rsidRPr="001F0C1E" w:rsidRDefault="0038539D" w:rsidP="0038539D">
            <w:pPr>
              <w:pStyle w:val="14-1"/>
              <w:rPr>
                <w:sz w:val="24"/>
                <w:szCs w:val="24"/>
              </w:rPr>
            </w:pPr>
            <w:r>
              <w:rPr>
                <w:sz w:val="24"/>
                <w:szCs w:val="24"/>
              </w:rPr>
              <w:t>3,45</w:t>
            </w:r>
          </w:p>
        </w:tc>
        <w:tc>
          <w:tcPr>
            <w:tcW w:w="2343" w:type="dxa"/>
            <w:vAlign w:val="bottom"/>
          </w:tcPr>
          <w:p w:rsidR="0038539D" w:rsidRPr="001F0C1E" w:rsidRDefault="0038539D" w:rsidP="0038539D">
            <w:pPr>
              <w:pStyle w:val="14-1"/>
              <w:rPr>
                <w:color w:val="000000"/>
                <w:sz w:val="24"/>
                <w:szCs w:val="24"/>
              </w:rPr>
            </w:pPr>
            <w:r>
              <w:rPr>
                <w:color w:val="000000"/>
                <w:sz w:val="24"/>
                <w:szCs w:val="24"/>
              </w:rPr>
              <w:t>11,9</w:t>
            </w:r>
          </w:p>
        </w:tc>
      </w:tr>
      <w:tr w:rsidR="0038539D" w:rsidRPr="001F0C1E" w:rsidTr="00645072">
        <w:trPr>
          <w:jc w:val="center"/>
        </w:trPr>
        <w:tc>
          <w:tcPr>
            <w:tcW w:w="4407" w:type="dxa"/>
          </w:tcPr>
          <w:p w:rsidR="0038539D" w:rsidRPr="001F0C1E" w:rsidRDefault="0038539D" w:rsidP="0038539D">
            <w:pPr>
              <w:pStyle w:val="14-1"/>
              <w:rPr>
                <w:sz w:val="24"/>
                <w:szCs w:val="24"/>
              </w:rPr>
            </w:pPr>
            <w:r w:rsidRPr="001F0C1E">
              <w:rPr>
                <w:sz w:val="24"/>
                <w:szCs w:val="24"/>
              </w:rPr>
              <w:t xml:space="preserve">  от 31% до 65%</w:t>
            </w:r>
          </w:p>
        </w:tc>
        <w:tc>
          <w:tcPr>
            <w:tcW w:w="1967" w:type="dxa"/>
          </w:tcPr>
          <w:p w:rsidR="0038539D" w:rsidRPr="001F0C1E" w:rsidRDefault="0038539D" w:rsidP="0038539D">
            <w:pPr>
              <w:pStyle w:val="14-1"/>
              <w:rPr>
                <w:sz w:val="24"/>
                <w:szCs w:val="24"/>
              </w:rPr>
            </w:pPr>
            <w:r>
              <w:rPr>
                <w:sz w:val="24"/>
                <w:szCs w:val="24"/>
              </w:rPr>
              <w:t>24,20</w:t>
            </w:r>
          </w:p>
        </w:tc>
        <w:tc>
          <w:tcPr>
            <w:tcW w:w="2343" w:type="dxa"/>
            <w:vAlign w:val="bottom"/>
          </w:tcPr>
          <w:p w:rsidR="0038539D" w:rsidRPr="001F0C1E" w:rsidRDefault="0038539D" w:rsidP="0038539D">
            <w:pPr>
              <w:pStyle w:val="14-1"/>
              <w:rPr>
                <w:color w:val="000000"/>
                <w:sz w:val="24"/>
                <w:szCs w:val="24"/>
              </w:rPr>
            </w:pPr>
            <w:r>
              <w:rPr>
                <w:color w:val="000000"/>
                <w:sz w:val="24"/>
                <w:szCs w:val="24"/>
              </w:rPr>
              <w:t>83,3</w:t>
            </w:r>
          </w:p>
        </w:tc>
      </w:tr>
      <w:tr w:rsidR="0038539D" w:rsidRPr="001F0C1E" w:rsidTr="00645072">
        <w:trPr>
          <w:jc w:val="center"/>
        </w:trPr>
        <w:tc>
          <w:tcPr>
            <w:tcW w:w="4407" w:type="dxa"/>
          </w:tcPr>
          <w:p w:rsidR="0038539D" w:rsidRPr="001F0C1E" w:rsidRDefault="0038539D" w:rsidP="0038539D">
            <w:pPr>
              <w:pStyle w:val="14-1"/>
              <w:rPr>
                <w:sz w:val="24"/>
                <w:szCs w:val="24"/>
              </w:rPr>
            </w:pPr>
            <w:r>
              <w:rPr>
                <w:sz w:val="24"/>
                <w:szCs w:val="24"/>
              </w:rPr>
              <w:t xml:space="preserve">  свыше 65</w:t>
            </w:r>
            <w:r w:rsidRPr="001F0C1E">
              <w:rPr>
                <w:sz w:val="24"/>
                <w:szCs w:val="24"/>
              </w:rPr>
              <w:t>%</w:t>
            </w:r>
          </w:p>
        </w:tc>
        <w:tc>
          <w:tcPr>
            <w:tcW w:w="1967" w:type="dxa"/>
          </w:tcPr>
          <w:p w:rsidR="0038539D" w:rsidRPr="001F0C1E" w:rsidRDefault="0038539D" w:rsidP="0038539D">
            <w:pPr>
              <w:pStyle w:val="14-1"/>
              <w:rPr>
                <w:sz w:val="24"/>
                <w:szCs w:val="24"/>
              </w:rPr>
            </w:pPr>
            <w:r>
              <w:rPr>
                <w:sz w:val="24"/>
                <w:szCs w:val="24"/>
              </w:rPr>
              <w:t>1,41</w:t>
            </w:r>
          </w:p>
        </w:tc>
        <w:tc>
          <w:tcPr>
            <w:tcW w:w="2343" w:type="dxa"/>
            <w:vAlign w:val="bottom"/>
          </w:tcPr>
          <w:p w:rsidR="0038539D" w:rsidRPr="001F0C1E" w:rsidRDefault="0038539D" w:rsidP="0038539D">
            <w:pPr>
              <w:pStyle w:val="14-1"/>
              <w:rPr>
                <w:color w:val="000000"/>
                <w:sz w:val="24"/>
                <w:szCs w:val="24"/>
              </w:rPr>
            </w:pPr>
            <w:r>
              <w:rPr>
                <w:color w:val="000000"/>
                <w:sz w:val="24"/>
                <w:szCs w:val="24"/>
              </w:rPr>
              <w:t>4,9</w:t>
            </w:r>
          </w:p>
        </w:tc>
      </w:tr>
    </w:tbl>
    <w:p w:rsidR="0038539D" w:rsidRDefault="0038539D" w:rsidP="0038539D">
      <w:pPr>
        <w:pStyle w:val="14-1"/>
        <w:rPr>
          <w:color w:val="000000"/>
        </w:rPr>
      </w:pPr>
    </w:p>
    <w:p w:rsidR="007E4EE3" w:rsidRPr="009F7921" w:rsidRDefault="007E4EE3" w:rsidP="007E4EE3">
      <w:pPr>
        <w:pStyle w:val="14-1"/>
      </w:pPr>
      <w:r>
        <w:t>Распространены</w:t>
      </w:r>
      <w:r w:rsidRPr="009F7921">
        <w:t xml:space="preserve"> деревянные жилые дома (</w:t>
      </w:r>
      <w:r>
        <w:t>49,2</w:t>
      </w:r>
      <w:r w:rsidRPr="009F7921">
        <w:t xml:space="preserve"> %</w:t>
      </w:r>
      <w:r>
        <w:t xml:space="preserve"> жилищного фонда).</w:t>
      </w:r>
    </w:p>
    <w:p w:rsidR="007E4EE3" w:rsidRPr="00F51E9D" w:rsidRDefault="007E4EE3" w:rsidP="007E4EE3">
      <w:pPr>
        <w:pStyle w:val="14-1"/>
      </w:pPr>
      <w:r w:rsidRPr="00F51E9D">
        <w:t xml:space="preserve">Величина физического износа более половины жилищного фонда Степного сельсовета имеет износ зданий от 31 % до 65 %. </w:t>
      </w:r>
    </w:p>
    <w:p w:rsidR="007E4EE3" w:rsidRDefault="007E4EE3" w:rsidP="007E4EE3">
      <w:pPr>
        <w:pStyle w:val="14-1"/>
      </w:pPr>
      <w:r w:rsidRPr="00F51E9D">
        <w:t>Общая площадь жилищного фонда, оборудованная водопроводом, составила на конец 2011 г. 27,65 тыс. м</w:t>
      </w:r>
      <w:r w:rsidRPr="00F51E9D">
        <w:rPr>
          <w:vertAlign w:val="superscript"/>
        </w:rPr>
        <w:t>2</w:t>
      </w:r>
      <w:r w:rsidRPr="00F51E9D">
        <w:t xml:space="preserve"> , отоплением – 12,93 тыс. м</w:t>
      </w:r>
      <w:r w:rsidRPr="00F51E9D">
        <w:rPr>
          <w:vertAlign w:val="superscript"/>
        </w:rPr>
        <w:t>2</w:t>
      </w:r>
      <w:r w:rsidRPr="00F51E9D">
        <w:t>, газом – 18,39 тыс. м</w:t>
      </w:r>
      <w:r w:rsidRPr="00F51E9D">
        <w:rPr>
          <w:vertAlign w:val="superscript"/>
        </w:rPr>
        <w:t>2</w:t>
      </w:r>
      <w:r w:rsidRPr="00F51E9D">
        <w:t xml:space="preserve"> (</w:t>
      </w:r>
      <w:r w:rsidRPr="007E4EE3">
        <w:rPr>
          <w:i/>
        </w:rPr>
        <w:t>таблица 1.2.5-2</w:t>
      </w:r>
      <w:r w:rsidRPr="00F51E9D">
        <w:t xml:space="preserve">). </w:t>
      </w:r>
    </w:p>
    <w:p w:rsidR="007E4EE3" w:rsidRDefault="007E4EE3" w:rsidP="007E4EE3">
      <w:pPr>
        <w:spacing w:after="0" w:line="240" w:lineRule="auto"/>
        <w:jc w:val="right"/>
        <w:rPr>
          <w:rFonts w:ascii="Times New Roman" w:hAnsi="Times New Roman"/>
          <w:i/>
          <w:sz w:val="28"/>
          <w:szCs w:val="28"/>
        </w:rPr>
      </w:pPr>
      <w:r w:rsidRPr="0038539D">
        <w:rPr>
          <w:rFonts w:ascii="Times New Roman" w:hAnsi="Times New Roman"/>
          <w:i/>
          <w:sz w:val="28"/>
          <w:szCs w:val="28"/>
        </w:rPr>
        <w:t>Таблица 1.2.5</w:t>
      </w:r>
      <w:r>
        <w:rPr>
          <w:rFonts w:ascii="Times New Roman" w:hAnsi="Times New Roman"/>
          <w:i/>
          <w:sz w:val="28"/>
          <w:szCs w:val="28"/>
        </w:rPr>
        <w:t>-2</w:t>
      </w:r>
    </w:p>
    <w:p w:rsidR="007E4EE3" w:rsidRPr="009F7921" w:rsidRDefault="007E4EE3" w:rsidP="007E4EE3">
      <w:pPr>
        <w:pStyle w:val="14-1"/>
      </w:pPr>
      <w:r w:rsidRPr="009F7921">
        <w:t>Оборудование жилищного фонда</w:t>
      </w:r>
    </w:p>
    <w:p w:rsidR="007E4EE3" w:rsidRPr="009F7921" w:rsidRDefault="007E4EE3" w:rsidP="007E4EE3">
      <w:pPr>
        <w:pStyle w:val="14-1"/>
      </w:pPr>
    </w:p>
    <w:tbl>
      <w:tblPr>
        <w:tblW w:w="8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07"/>
        <w:gridCol w:w="1967"/>
        <w:gridCol w:w="2343"/>
      </w:tblGrid>
      <w:tr w:rsidR="007E4EE3" w:rsidRPr="007D548C" w:rsidTr="00645072">
        <w:trPr>
          <w:jc w:val="center"/>
        </w:trPr>
        <w:tc>
          <w:tcPr>
            <w:tcW w:w="4407" w:type="dxa"/>
            <w:vAlign w:val="center"/>
          </w:tcPr>
          <w:p w:rsidR="007E4EE3" w:rsidRPr="007D548C" w:rsidRDefault="007E4EE3" w:rsidP="007E4EE3">
            <w:pPr>
              <w:pStyle w:val="14-1"/>
              <w:rPr>
                <w:sz w:val="24"/>
                <w:szCs w:val="24"/>
              </w:rPr>
            </w:pPr>
            <w:r w:rsidRPr="007D548C">
              <w:rPr>
                <w:sz w:val="24"/>
                <w:szCs w:val="24"/>
              </w:rPr>
              <w:t>Наименование показателей</w:t>
            </w:r>
          </w:p>
        </w:tc>
        <w:tc>
          <w:tcPr>
            <w:tcW w:w="1967" w:type="dxa"/>
          </w:tcPr>
          <w:p w:rsidR="007E4EE3" w:rsidRPr="007D548C" w:rsidRDefault="007E4EE3" w:rsidP="007E4EE3">
            <w:pPr>
              <w:pStyle w:val="14-1"/>
              <w:rPr>
                <w:sz w:val="24"/>
                <w:szCs w:val="24"/>
              </w:rPr>
            </w:pPr>
            <w:r w:rsidRPr="007D548C">
              <w:rPr>
                <w:sz w:val="24"/>
                <w:szCs w:val="24"/>
              </w:rPr>
              <w:t>Площадь жилых помещений, тыс. м</w:t>
            </w:r>
            <w:r w:rsidRPr="007D548C">
              <w:rPr>
                <w:sz w:val="24"/>
                <w:szCs w:val="24"/>
                <w:vertAlign w:val="superscript"/>
              </w:rPr>
              <w:t>2</w:t>
            </w:r>
          </w:p>
        </w:tc>
        <w:tc>
          <w:tcPr>
            <w:tcW w:w="2343" w:type="dxa"/>
          </w:tcPr>
          <w:p w:rsidR="007E4EE3" w:rsidRPr="007D548C" w:rsidRDefault="007E4EE3" w:rsidP="007E4EE3">
            <w:pPr>
              <w:pStyle w:val="14-1"/>
              <w:rPr>
                <w:sz w:val="24"/>
                <w:szCs w:val="24"/>
              </w:rPr>
            </w:pPr>
            <w:r w:rsidRPr="007D548C">
              <w:rPr>
                <w:sz w:val="24"/>
                <w:szCs w:val="24"/>
              </w:rPr>
              <w:t>Доля помещений  от общей площади жилищного фонда, %</w:t>
            </w:r>
          </w:p>
        </w:tc>
      </w:tr>
      <w:tr w:rsidR="007E4EE3" w:rsidRPr="007D548C" w:rsidTr="00645072">
        <w:trPr>
          <w:jc w:val="center"/>
        </w:trPr>
        <w:tc>
          <w:tcPr>
            <w:tcW w:w="4407" w:type="dxa"/>
          </w:tcPr>
          <w:p w:rsidR="007E4EE3" w:rsidRPr="007D548C" w:rsidRDefault="007E4EE3" w:rsidP="007E4EE3">
            <w:pPr>
              <w:pStyle w:val="14-1"/>
              <w:rPr>
                <w:sz w:val="24"/>
                <w:szCs w:val="24"/>
              </w:rPr>
            </w:pPr>
            <w:r w:rsidRPr="007D548C">
              <w:rPr>
                <w:sz w:val="24"/>
                <w:szCs w:val="24"/>
              </w:rPr>
              <w:t>Общая площадь жилых помещений, всего,</w:t>
            </w:r>
          </w:p>
          <w:p w:rsidR="007E4EE3" w:rsidRPr="007D548C" w:rsidRDefault="007E4EE3" w:rsidP="007E4EE3">
            <w:pPr>
              <w:pStyle w:val="14-1"/>
              <w:rPr>
                <w:sz w:val="24"/>
                <w:szCs w:val="24"/>
              </w:rPr>
            </w:pPr>
            <w:r w:rsidRPr="007D548C">
              <w:rPr>
                <w:sz w:val="24"/>
                <w:szCs w:val="24"/>
              </w:rPr>
              <w:t>в том числе оборудованная:</w:t>
            </w:r>
          </w:p>
        </w:tc>
        <w:tc>
          <w:tcPr>
            <w:tcW w:w="1967" w:type="dxa"/>
            <w:vAlign w:val="center"/>
          </w:tcPr>
          <w:p w:rsidR="007E4EE3" w:rsidRPr="007D548C" w:rsidRDefault="007E4EE3" w:rsidP="007E4EE3">
            <w:pPr>
              <w:pStyle w:val="14-1"/>
              <w:rPr>
                <w:sz w:val="24"/>
                <w:szCs w:val="24"/>
              </w:rPr>
            </w:pPr>
            <w:r>
              <w:rPr>
                <w:sz w:val="24"/>
                <w:szCs w:val="24"/>
              </w:rPr>
              <w:t>29,06</w:t>
            </w:r>
          </w:p>
        </w:tc>
        <w:tc>
          <w:tcPr>
            <w:tcW w:w="2343" w:type="dxa"/>
            <w:vAlign w:val="center"/>
          </w:tcPr>
          <w:p w:rsidR="007E4EE3" w:rsidRPr="007D548C" w:rsidRDefault="007E4EE3" w:rsidP="007E4EE3">
            <w:pPr>
              <w:pStyle w:val="14-1"/>
              <w:rPr>
                <w:color w:val="000000"/>
                <w:sz w:val="24"/>
                <w:szCs w:val="24"/>
              </w:rPr>
            </w:pPr>
            <w:r w:rsidRPr="007D548C">
              <w:rPr>
                <w:color w:val="000000"/>
                <w:sz w:val="24"/>
                <w:szCs w:val="24"/>
              </w:rPr>
              <w:t>100,0</w:t>
            </w:r>
          </w:p>
        </w:tc>
      </w:tr>
      <w:tr w:rsidR="007E4EE3" w:rsidRPr="007D548C" w:rsidTr="00645072">
        <w:trPr>
          <w:jc w:val="center"/>
        </w:trPr>
        <w:tc>
          <w:tcPr>
            <w:tcW w:w="4407" w:type="dxa"/>
          </w:tcPr>
          <w:p w:rsidR="007E4EE3" w:rsidRPr="007D548C" w:rsidRDefault="007E4EE3" w:rsidP="007E4EE3">
            <w:pPr>
              <w:pStyle w:val="14-1"/>
              <w:rPr>
                <w:sz w:val="24"/>
                <w:szCs w:val="24"/>
              </w:rPr>
            </w:pPr>
            <w:r w:rsidRPr="007D548C">
              <w:rPr>
                <w:sz w:val="24"/>
                <w:szCs w:val="24"/>
              </w:rPr>
              <w:t xml:space="preserve">  водопроводом</w:t>
            </w:r>
          </w:p>
        </w:tc>
        <w:tc>
          <w:tcPr>
            <w:tcW w:w="1967" w:type="dxa"/>
            <w:vAlign w:val="center"/>
          </w:tcPr>
          <w:p w:rsidR="007E4EE3" w:rsidRPr="007D548C" w:rsidRDefault="007E4EE3" w:rsidP="007E4EE3">
            <w:pPr>
              <w:pStyle w:val="14-1"/>
              <w:rPr>
                <w:sz w:val="24"/>
                <w:szCs w:val="24"/>
              </w:rPr>
            </w:pPr>
            <w:r>
              <w:rPr>
                <w:sz w:val="24"/>
                <w:szCs w:val="24"/>
              </w:rPr>
              <w:t>27,65</w:t>
            </w:r>
          </w:p>
        </w:tc>
        <w:tc>
          <w:tcPr>
            <w:tcW w:w="2343" w:type="dxa"/>
            <w:vAlign w:val="center"/>
          </w:tcPr>
          <w:p w:rsidR="007E4EE3" w:rsidRPr="007D548C" w:rsidRDefault="007E4EE3" w:rsidP="007E4EE3">
            <w:pPr>
              <w:pStyle w:val="14-1"/>
              <w:rPr>
                <w:color w:val="000000"/>
                <w:sz w:val="24"/>
                <w:szCs w:val="24"/>
              </w:rPr>
            </w:pPr>
            <w:r>
              <w:rPr>
                <w:color w:val="000000"/>
                <w:sz w:val="24"/>
                <w:szCs w:val="24"/>
              </w:rPr>
              <w:t>95,1</w:t>
            </w:r>
          </w:p>
        </w:tc>
      </w:tr>
      <w:tr w:rsidR="007E4EE3" w:rsidRPr="007D548C" w:rsidTr="00645072">
        <w:trPr>
          <w:jc w:val="center"/>
        </w:trPr>
        <w:tc>
          <w:tcPr>
            <w:tcW w:w="4407" w:type="dxa"/>
          </w:tcPr>
          <w:p w:rsidR="007E4EE3" w:rsidRPr="007D548C" w:rsidRDefault="007E4EE3" w:rsidP="007E4EE3">
            <w:pPr>
              <w:pStyle w:val="14-1"/>
              <w:rPr>
                <w:sz w:val="24"/>
                <w:szCs w:val="24"/>
              </w:rPr>
            </w:pPr>
            <w:r w:rsidRPr="007D548C">
              <w:rPr>
                <w:sz w:val="24"/>
                <w:szCs w:val="24"/>
              </w:rPr>
              <w:t xml:space="preserve">  водоотведением</w:t>
            </w:r>
          </w:p>
        </w:tc>
        <w:tc>
          <w:tcPr>
            <w:tcW w:w="1967" w:type="dxa"/>
            <w:vAlign w:val="center"/>
          </w:tcPr>
          <w:p w:rsidR="007E4EE3" w:rsidRPr="007D548C" w:rsidRDefault="007E4EE3" w:rsidP="007E4EE3">
            <w:pPr>
              <w:pStyle w:val="14-1"/>
              <w:rPr>
                <w:sz w:val="24"/>
                <w:szCs w:val="24"/>
              </w:rPr>
            </w:pPr>
            <w:r>
              <w:rPr>
                <w:sz w:val="24"/>
                <w:szCs w:val="24"/>
              </w:rPr>
              <w:t>0,0</w:t>
            </w:r>
          </w:p>
        </w:tc>
        <w:tc>
          <w:tcPr>
            <w:tcW w:w="2343" w:type="dxa"/>
            <w:vAlign w:val="center"/>
          </w:tcPr>
          <w:p w:rsidR="007E4EE3" w:rsidRPr="007D548C" w:rsidRDefault="007E4EE3" w:rsidP="007E4EE3">
            <w:pPr>
              <w:pStyle w:val="14-1"/>
              <w:rPr>
                <w:color w:val="000000"/>
                <w:sz w:val="24"/>
                <w:szCs w:val="24"/>
              </w:rPr>
            </w:pPr>
            <w:r>
              <w:rPr>
                <w:color w:val="000000"/>
                <w:sz w:val="24"/>
                <w:szCs w:val="24"/>
              </w:rPr>
              <w:t>0,0</w:t>
            </w:r>
          </w:p>
        </w:tc>
      </w:tr>
      <w:tr w:rsidR="007E4EE3" w:rsidRPr="007D548C" w:rsidTr="00645072">
        <w:trPr>
          <w:jc w:val="center"/>
        </w:trPr>
        <w:tc>
          <w:tcPr>
            <w:tcW w:w="4407" w:type="dxa"/>
          </w:tcPr>
          <w:p w:rsidR="007E4EE3" w:rsidRPr="007D548C" w:rsidRDefault="007E4EE3" w:rsidP="007E4EE3">
            <w:pPr>
              <w:pStyle w:val="14-1"/>
              <w:rPr>
                <w:sz w:val="24"/>
                <w:szCs w:val="24"/>
              </w:rPr>
            </w:pPr>
            <w:r w:rsidRPr="007D548C">
              <w:rPr>
                <w:sz w:val="24"/>
                <w:szCs w:val="24"/>
              </w:rPr>
              <w:t xml:space="preserve">  отоплением</w:t>
            </w:r>
          </w:p>
        </w:tc>
        <w:tc>
          <w:tcPr>
            <w:tcW w:w="1967" w:type="dxa"/>
            <w:vAlign w:val="center"/>
          </w:tcPr>
          <w:p w:rsidR="007E4EE3" w:rsidRPr="007D548C" w:rsidRDefault="007E4EE3" w:rsidP="007E4EE3">
            <w:pPr>
              <w:pStyle w:val="14-1"/>
              <w:rPr>
                <w:sz w:val="24"/>
                <w:szCs w:val="24"/>
              </w:rPr>
            </w:pPr>
            <w:r>
              <w:rPr>
                <w:sz w:val="24"/>
                <w:szCs w:val="24"/>
              </w:rPr>
              <w:t>12,93</w:t>
            </w:r>
          </w:p>
        </w:tc>
        <w:tc>
          <w:tcPr>
            <w:tcW w:w="2343" w:type="dxa"/>
            <w:vAlign w:val="center"/>
          </w:tcPr>
          <w:p w:rsidR="007E4EE3" w:rsidRPr="007D548C" w:rsidRDefault="007E4EE3" w:rsidP="007E4EE3">
            <w:pPr>
              <w:pStyle w:val="14-1"/>
              <w:rPr>
                <w:color w:val="000000"/>
                <w:sz w:val="24"/>
                <w:szCs w:val="24"/>
              </w:rPr>
            </w:pPr>
            <w:r>
              <w:rPr>
                <w:color w:val="000000"/>
                <w:sz w:val="24"/>
                <w:szCs w:val="24"/>
              </w:rPr>
              <w:t>44,5</w:t>
            </w:r>
          </w:p>
        </w:tc>
      </w:tr>
      <w:tr w:rsidR="007E4EE3" w:rsidRPr="007D548C" w:rsidTr="00645072">
        <w:trPr>
          <w:jc w:val="center"/>
        </w:trPr>
        <w:tc>
          <w:tcPr>
            <w:tcW w:w="4407" w:type="dxa"/>
          </w:tcPr>
          <w:p w:rsidR="007E4EE3" w:rsidRPr="007D548C" w:rsidRDefault="007E4EE3" w:rsidP="007E4EE3">
            <w:pPr>
              <w:pStyle w:val="14-1"/>
              <w:rPr>
                <w:sz w:val="24"/>
                <w:szCs w:val="24"/>
              </w:rPr>
            </w:pPr>
            <w:r w:rsidRPr="007D548C">
              <w:rPr>
                <w:sz w:val="24"/>
                <w:szCs w:val="24"/>
              </w:rPr>
              <w:t xml:space="preserve">  горячим водоснабжением</w:t>
            </w:r>
          </w:p>
        </w:tc>
        <w:tc>
          <w:tcPr>
            <w:tcW w:w="1967" w:type="dxa"/>
            <w:vAlign w:val="center"/>
          </w:tcPr>
          <w:p w:rsidR="007E4EE3" w:rsidRPr="007D548C" w:rsidRDefault="007E4EE3" w:rsidP="007E4EE3">
            <w:pPr>
              <w:pStyle w:val="14-1"/>
              <w:rPr>
                <w:sz w:val="24"/>
                <w:szCs w:val="24"/>
              </w:rPr>
            </w:pPr>
            <w:r w:rsidRPr="007D548C">
              <w:rPr>
                <w:sz w:val="24"/>
                <w:szCs w:val="24"/>
              </w:rPr>
              <w:t>0,0</w:t>
            </w:r>
          </w:p>
        </w:tc>
        <w:tc>
          <w:tcPr>
            <w:tcW w:w="2343" w:type="dxa"/>
            <w:vAlign w:val="center"/>
          </w:tcPr>
          <w:p w:rsidR="007E4EE3" w:rsidRPr="007D548C" w:rsidRDefault="007E4EE3" w:rsidP="007E4EE3">
            <w:pPr>
              <w:pStyle w:val="14-1"/>
              <w:rPr>
                <w:color w:val="000000"/>
                <w:sz w:val="24"/>
                <w:szCs w:val="24"/>
              </w:rPr>
            </w:pPr>
            <w:r w:rsidRPr="007D548C">
              <w:rPr>
                <w:color w:val="000000"/>
                <w:sz w:val="24"/>
                <w:szCs w:val="24"/>
              </w:rPr>
              <w:t>0,0</w:t>
            </w:r>
          </w:p>
        </w:tc>
      </w:tr>
      <w:tr w:rsidR="007E4EE3" w:rsidRPr="007D548C" w:rsidTr="00645072">
        <w:trPr>
          <w:jc w:val="center"/>
        </w:trPr>
        <w:tc>
          <w:tcPr>
            <w:tcW w:w="4407" w:type="dxa"/>
          </w:tcPr>
          <w:p w:rsidR="007E4EE3" w:rsidRPr="007D548C" w:rsidRDefault="007E4EE3" w:rsidP="007E4EE3">
            <w:pPr>
              <w:pStyle w:val="14-1"/>
              <w:rPr>
                <w:sz w:val="24"/>
                <w:szCs w:val="24"/>
              </w:rPr>
            </w:pPr>
            <w:r w:rsidRPr="007D548C">
              <w:rPr>
                <w:sz w:val="24"/>
                <w:szCs w:val="24"/>
              </w:rPr>
              <w:t xml:space="preserve">  газом (сжиженным)</w:t>
            </w:r>
          </w:p>
        </w:tc>
        <w:tc>
          <w:tcPr>
            <w:tcW w:w="1967" w:type="dxa"/>
            <w:vAlign w:val="center"/>
          </w:tcPr>
          <w:p w:rsidR="007E4EE3" w:rsidRPr="007D548C" w:rsidRDefault="007E4EE3" w:rsidP="007E4EE3">
            <w:pPr>
              <w:pStyle w:val="14-1"/>
              <w:rPr>
                <w:sz w:val="24"/>
                <w:szCs w:val="24"/>
              </w:rPr>
            </w:pPr>
            <w:r>
              <w:rPr>
                <w:sz w:val="24"/>
                <w:szCs w:val="24"/>
              </w:rPr>
              <w:t>18,39</w:t>
            </w:r>
          </w:p>
        </w:tc>
        <w:tc>
          <w:tcPr>
            <w:tcW w:w="2343" w:type="dxa"/>
            <w:vAlign w:val="center"/>
          </w:tcPr>
          <w:p w:rsidR="007E4EE3" w:rsidRPr="007D548C" w:rsidRDefault="007E4EE3" w:rsidP="007E4EE3">
            <w:pPr>
              <w:pStyle w:val="14-1"/>
              <w:rPr>
                <w:color w:val="000000"/>
                <w:sz w:val="24"/>
                <w:szCs w:val="24"/>
              </w:rPr>
            </w:pPr>
            <w:r>
              <w:rPr>
                <w:color w:val="000000"/>
                <w:sz w:val="24"/>
                <w:szCs w:val="24"/>
              </w:rPr>
              <w:t>63,3</w:t>
            </w:r>
          </w:p>
        </w:tc>
      </w:tr>
      <w:tr w:rsidR="007E4EE3" w:rsidRPr="007D548C" w:rsidTr="00645072">
        <w:trPr>
          <w:jc w:val="center"/>
        </w:trPr>
        <w:tc>
          <w:tcPr>
            <w:tcW w:w="4407" w:type="dxa"/>
          </w:tcPr>
          <w:p w:rsidR="007E4EE3" w:rsidRPr="007D548C" w:rsidRDefault="007E4EE3" w:rsidP="007E4EE3">
            <w:pPr>
              <w:pStyle w:val="14-1"/>
              <w:rPr>
                <w:sz w:val="24"/>
                <w:szCs w:val="24"/>
              </w:rPr>
            </w:pPr>
            <w:r w:rsidRPr="007D548C">
              <w:rPr>
                <w:sz w:val="24"/>
                <w:szCs w:val="24"/>
              </w:rPr>
              <w:t xml:space="preserve">  напольными электрическими плитами</w:t>
            </w:r>
          </w:p>
        </w:tc>
        <w:tc>
          <w:tcPr>
            <w:tcW w:w="1967" w:type="dxa"/>
            <w:vAlign w:val="center"/>
          </w:tcPr>
          <w:p w:rsidR="007E4EE3" w:rsidRPr="007D548C" w:rsidRDefault="007E4EE3" w:rsidP="007E4EE3">
            <w:pPr>
              <w:pStyle w:val="14-1"/>
              <w:rPr>
                <w:sz w:val="24"/>
                <w:szCs w:val="24"/>
              </w:rPr>
            </w:pPr>
            <w:r w:rsidRPr="007D548C">
              <w:rPr>
                <w:sz w:val="24"/>
                <w:szCs w:val="24"/>
              </w:rPr>
              <w:t>0,0</w:t>
            </w:r>
          </w:p>
        </w:tc>
        <w:tc>
          <w:tcPr>
            <w:tcW w:w="2343" w:type="dxa"/>
            <w:vAlign w:val="center"/>
          </w:tcPr>
          <w:p w:rsidR="007E4EE3" w:rsidRPr="007D548C" w:rsidRDefault="007E4EE3" w:rsidP="007E4EE3">
            <w:pPr>
              <w:pStyle w:val="14-1"/>
              <w:rPr>
                <w:color w:val="000000"/>
                <w:sz w:val="24"/>
                <w:szCs w:val="24"/>
              </w:rPr>
            </w:pPr>
            <w:r w:rsidRPr="007D548C">
              <w:rPr>
                <w:color w:val="000000"/>
                <w:sz w:val="24"/>
                <w:szCs w:val="24"/>
              </w:rPr>
              <w:t>0,0</w:t>
            </w:r>
          </w:p>
        </w:tc>
      </w:tr>
    </w:tbl>
    <w:p w:rsidR="007E4EE3" w:rsidRPr="009F7921" w:rsidRDefault="007E4EE3" w:rsidP="007E4EE3">
      <w:pPr>
        <w:pStyle w:val="14-1"/>
        <w:rPr>
          <w:color w:val="000000"/>
        </w:rPr>
      </w:pPr>
    </w:p>
    <w:p w:rsidR="007E4EE3" w:rsidRPr="00F74452" w:rsidRDefault="007E4EE3" w:rsidP="007E4EE3">
      <w:pPr>
        <w:pStyle w:val="14-1"/>
        <w:rPr>
          <w:bCs/>
        </w:rPr>
      </w:pPr>
      <w:r w:rsidRPr="00F74452">
        <w:rPr>
          <w:bCs/>
        </w:rPr>
        <w:t xml:space="preserve">В течение 2007-2011 гг. </w:t>
      </w:r>
      <w:r>
        <w:rPr>
          <w:bCs/>
        </w:rPr>
        <w:t xml:space="preserve"> на территории Степного сельсовета введено в эксплуатацию 3 жилых дома общей площадью 0,362 тыс.м</w:t>
      </w:r>
      <w:r w:rsidRPr="00281E1D">
        <w:rPr>
          <w:bCs/>
          <w:vertAlign w:val="superscript"/>
        </w:rPr>
        <w:t>2</w:t>
      </w:r>
      <w:r>
        <w:rPr>
          <w:bCs/>
        </w:rPr>
        <w:t>.</w:t>
      </w:r>
    </w:p>
    <w:p w:rsidR="007E4EE3" w:rsidRDefault="007E4EE3" w:rsidP="007E4EE3">
      <w:pPr>
        <w:pStyle w:val="14-1"/>
      </w:pPr>
    </w:p>
    <w:p w:rsidR="007E4EE3" w:rsidRDefault="007E4EE3" w:rsidP="007E4EE3">
      <w:pPr>
        <w:spacing w:after="0" w:line="240" w:lineRule="auto"/>
        <w:jc w:val="right"/>
        <w:rPr>
          <w:rFonts w:ascii="Times New Roman" w:hAnsi="Times New Roman"/>
          <w:i/>
          <w:sz w:val="28"/>
          <w:szCs w:val="28"/>
        </w:rPr>
      </w:pPr>
      <w:r w:rsidRPr="0038539D">
        <w:rPr>
          <w:rFonts w:ascii="Times New Roman" w:hAnsi="Times New Roman"/>
          <w:i/>
          <w:sz w:val="28"/>
          <w:szCs w:val="28"/>
        </w:rPr>
        <w:t>Таблица 1.2.5</w:t>
      </w:r>
      <w:r>
        <w:rPr>
          <w:rFonts w:ascii="Times New Roman" w:hAnsi="Times New Roman"/>
          <w:i/>
          <w:sz w:val="28"/>
          <w:szCs w:val="28"/>
        </w:rPr>
        <w:t>-3</w:t>
      </w:r>
    </w:p>
    <w:p w:rsidR="007E4EE3" w:rsidRDefault="007E4EE3" w:rsidP="007E4EE3">
      <w:pPr>
        <w:pStyle w:val="14-1"/>
      </w:pPr>
      <w:r>
        <w:t>Сведения об индивидуальном жилищном строительстве</w:t>
      </w:r>
    </w:p>
    <w:p w:rsidR="007E4EE3" w:rsidRPr="00F74452" w:rsidRDefault="007E4EE3" w:rsidP="007E4EE3">
      <w:pPr>
        <w:pStyle w:val="14-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39"/>
        <w:gridCol w:w="1029"/>
        <w:gridCol w:w="6"/>
        <w:gridCol w:w="1464"/>
        <w:gridCol w:w="1701"/>
        <w:gridCol w:w="1929"/>
      </w:tblGrid>
      <w:tr w:rsidR="007E4EE3" w:rsidRPr="00F74452" w:rsidTr="007E4EE3">
        <w:trPr>
          <w:trHeight w:val="140"/>
          <w:jc w:val="center"/>
        </w:trPr>
        <w:tc>
          <w:tcPr>
            <w:tcW w:w="1239" w:type="dxa"/>
            <w:vMerge w:val="restart"/>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Год</w:t>
            </w:r>
          </w:p>
        </w:tc>
        <w:tc>
          <w:tcPr>
            <w:tcW w:w="2499" w:type="dxa"/>
            <w:gridSpan w:val="3"/>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Отведено участков</w:t>
            </w:r>
          </w:p>
        </w:tc>
        <w:tc>
          <w:tcPr>
            <w:tcW w:w="1701" w:type="dxa"/>
            <w:vMerge w:val="restart"/>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Число выстроенных домов</w:t>
            </w:r>
          </w:p>
        </w:tc>
        <w:tc>
          <w:tcPr>
            <w:tcW w:w="1929" w:type="dxa"/>
            <w:vMerge w:val="restart"/>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Жи</w:t>
            </w:r>
            <w:r>
              <w:rPr>
                <w:sz w:val="24"/>
                <w:szCs w:val="24"/>
              </w:rPr>
              <w:t xml:space="preserve">лищный фонд, </w:t>
            </w:r>
            <w:r w:rsidRPr="00F74452">
              <w:rPr>
                <w:sz w:val="24"/>
                <w:szCs w:val="24"/>
              </w:rPr>
              <w:t>м</w:t>
            </w:r>
            <w:r w:rsidRPr="00F74452">
              <w:rPr>
                <w:sz w:val="24"/>
                <w:szCs w:val="24"/>
                <w:vertAlign w:val="superscript"/>
              </w:rPr>
              <w:t>2</w:t>
            </w:r>
            <w:r>
              <w:rPr>
                <w:sz w:val="24"/>
                <w:szCs w:val="24"/>
                <w:vertAlign w:val="superscript"/>
              </w:rPr>
              <w:t xml:space="preserve"> </w:t>
            </w:r>
            <w:r>
              <w:rPr>
                <w:sz w:val="24"/>
                <w:szCs w:val="24"/>
              </w:rPr>
              <w:t xml:space="preserve"> </w:t>
            </w:r>
            <w:r w:rsidRPr="00F74452">
              <w:rPr>
                <w:sz w:val="24"/>
                <w:szCs w:val="24"/>
              </w:rPr>
              <w:t>общей площади</w:t>
            </w:r>
          </w:p>
        </w:tc>
      </w:tr>
      <w:tr w:rsidR="007E4EE3" w:rsidRPr="00F74452" w:rsidTr="007E4EE3">
        <w:trPr>
          <w:trHeight w:val="140"/>
          <w:jc w:val="center"/>
        </w:trPr>
        <w:tc>
          <w:tcPr>
            <w:tcW w:w="1239" w:type="dxa"/>
            <w:vMerge/>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p>
        </w:tc>
        <w:tc>
          <w:tcPr>
            <w:tcW w:w="102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количество</w:t>
            </w:r>
          </w:p>
        </w:tc>
        <w:tc>
          <w:tcPr>
            <w:tcW w:w="1470" w:type="dxa"/>
            <w:gridSpan w:val="2"/>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площадь,</w:t>
            </w:r>
          </w:p>
          <w:p w:rsidR="007E4EE3" w:rsidRPr="00F74452" w:rsidRDefault="007E4EE3" w:rsidP="007E4EE3">
            <w:pPr>
              <w:pStyle w:val="14-1"/>
              <w:ind w:firstLine="0"/>
              <w:jc w:val="center"/>
              <w:rPr>
                <w:sz w:val="24"/>
                <w:szCs w:val="24"/>
              </w:rPr>
            </w:pPr>
            <w:r w:rsidRPr="00F74452">
              <w:rPr>
                <w:sz w:val="24"/>
                <w:szCs w:val="24"/>
              </w:rPr>
              <w:t>га</w:t>
            </w:r>
          </w:p>
        </w:tc>
        <w:tc>
          <w:tcPr>
            <w:tcW w:w="1701" w:type="dxa"/>
            <w:vMerge/>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p>
        </w:tc>
        <w:tc>
          <w:tcPr>
            <w:tcW w:w="1929" w:type="dxa"/>
            <w:vMerge/>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p>
        </w:tc>
      </w:tr>
      <w:tr w:rsidR="007E4EE3" w:rsidRPr="00F74452" w:rsidTr="007E4EE3">
        <w:trPr>
          <w:trHeight w:val="180"/>
          <w:jc w:val="center"/>
        </w:trPr>
        <w:tc>
          <w:tcPr>
            <w:tcW w:w="123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2007</w:t>
            </w:r>
          </w:p>
        </w:tc>
        <w:tc>
          <w:tcPr>
            <w:tcW w:w="1035" w:type="dxa"/>
            <w:gridSpan w:val="2"/>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w:t>
            </w:r>
          </w:p>
        </w:tc>
        <w:tc>
          <w:tcPr>
            <w:tcW w:w="1464"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w:t>
            </w:r>
          </w:p>
        </w:tc>
        <w:tc>
          <w:tcPr>
            <w:tcW w:w="1701"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w:t>
            </w:r>
          </w:p>
        </w:tc>
        <w:tc>
          <w:tcPr>
            <w:tcW w:w="192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0,0</w:t>
            </w:r>
          </w:p>
        </w:tc>
      </w:tr>
      <w:tr w:rsidR="007E4EE3" w:rsidRPr="00F74452" w:rsidTr="007E4EE3">
        <w:trPr>
          <w:trHeight w:val="165"/>
          <w:jc w:val="center"/>
        </w:trPr>
        <w:tc>
          <w:tcPr>
            <w:tcW w:w="123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2008</w:t>
            </w:r>
          </w:p>
        </w:tc>
        <w:tc>
          <w:tcPr>
            <w:tcW w:w="1035" w:type="dxa"/>
            <w:gridSpan w:val="2"/>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2</w:t>
            </w:r>
          </w:p>
        </w:tc>
        <w:tc>
          <w:tcPr>
            <w:tcW w:w="1464"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0,</w:t>
            </w:r>
            <w:r>
              <w:rPr>
                <w:sz w:val="24"/>
                <w:szCs w:val="24"/>
              </w:rPr>
              <w:t>03</w:t>
            </w:r>
          </w:p>
        </w:tc>
        <w:tc>
          <w:tcPr>
            <w:tcW w:w="1701"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2</w:t>
            </w:r>
          </w:p>
        </w:tc>
        <w:tc>
          <w:tcPr>
            <w:tcW w:w="192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0,282</w:t>
            </w:r>
          </w:p>
        </w:tc>
      </w:tr>
      <w:tr w:rsidR="007E4EE3" w:rsidRPr="00F74452" w:rsidTr="007E4EE3">
        <w:trPr>
          <w:jc w:val="center"/>
        </w:trPr>
        <w:tc>
          <w:tcPr>
            <w:tcW w:w="123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2009</w:t>
            </w:r>
          </w:p>
        </w:tc>
        <w:tc>
          <w:tcPr>
            <w:tcW w:w="1035" w:type="dxa"/>
            <w:gridSpan w:val="2"/>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1</w:t>
            </w:r>
          </w:p>
        </w:tc>
        <w:tc>
          <w:tcPr>
            <w:tcW w:w="1464"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0,015</w:t>
            </w:r>
          </w:p>
        </w:tc>
        <w:tc>
          <w:tcPr>
            <w:tcW w:w="1701"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w:t>
            </w:r>
          </w:p>
        </w:tc>
        <w:tc>
          <w:tcPr>
            <w:tcW w:w="192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0,0</w:t>
            </w:r>
          </w:p>
        </w:tc>
      </w:tr>
      <w:tr w:rsidR="007E4EE3" w:rsidRPr="00F74452" w:rsidTr="007E4EE3">
        <w:trPr>
          <w:jc w:val="center"/>
        </w:trPr>
        <w:tc>
          <w:tcPr>
            <w:tcW w:w="123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sidRPr="00F74452">
              <w:rPr>
                <w:sz w:val="24"/>
                <w:szCs w:val="24"/>
              </w:rPr>
              <w:t>2010</w:t>
            </w:r>
          </w:p>
        </w:tc>
        <w:tc>
          <w:tcPr>
            <w:tcW w:w="1035" w:type="dxa"/>
            <w:gridSpan w:val="2"/>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w:t>
            </w:r>
          </w:p>
        </w:tc>
        <w:tc>
          <w:tcPr>
            <w:tcW w:w="1464"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w:t>
            </w:r>
          </w:p>
        </w:tc>
        <w:tc>
          <w:tcPr>
            <w:tcW w:w="1701"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w:t>
            </w:r>
          </w:p>
        </w:tc>
        <w:tc>
          <w:tcPr>
            <w:tcW w:w="192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pStyle w:val="14-1"/>
              <w:ind w:firstLine="0"/>
              <w:jc w:val="center"/>
              <w:rPr>
                <w:sz w:val="24"/>
                <w:szCs w:val="24"/>
              </w:rPr>
            </w:pPr>
            <w:r>
              <w:rPr>
                <w:sz w:val="24"/>
                <w:szCs w:val="24"/>
              </w:rPr>
              <w:t>0,0</w:t>
            </w:r>
          </w:p>
        </w:tc>
      </w:tr>
      <w:tr w:rsidR="007E4EE3" w:rsidRPr="00F74452" w:rsidTr="007E4EE3">
        <w:trPr>
          <w:jc w:val="center"/>
        </w:trPr>
        <w:tc>
          <w:tcPr>
            <w:tcW w:w="123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spacing w:after="0" w:line="240" w:lineRule="auto"/>
              <w:ind w:left="57" w:right="57"/>
              <w:jc w:val="center"/>
              <w:rPr>
                <w:rFonts w:ascii="Times New Roman" w:hAnsi="Times New Roman"/>
                <w:sz w:val="24"/>
                <w:szCs w:val="24"/>
              </w:rPr>
            </w:pPr>
            <w:r w:rsidRPr="00F74452">
              <w:rPr>
                <w:rFonts w:ascii="Times New Roman" w:hAnsi="Times New Roman"/>
                <w:sz w:val="24"/>
                <w:szCs w:val="24"/>
              </w:rPr>
              <w:t>2011</w:t>
            </w:r>
          </w:p>
        </w:tc>
        <w:tc>
          <w:tcPr>
            <w:tcW w:w="1035" w:type="dxa"/>
            <w:gridSpan w:val="2"/>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spacing w:after="0" w:line="240" w:lineRule="auto"/>
              <w:ind w:left="57" w:right="57"/>
              <w:jc w:val="center"/>
              <w:rPr>
                <w:rFonts w:ascii="Times New Roman" w:hAnsi="Times New Roman"/>
                <w:sz w:val="24"/>
                <w:szCs w:val="24"/>
              </w:rPr>
            </w:pPr>
            <w:r w:rsidRPr="00F74452">
              <w:rPr>
                <w:rFonts w:ascii="Times New Roman" w:hAnsi="Times New Roman"/>
                <w:sz w:val="24"/>
                <w:szCs w:val="24"/>
              </w:rPr>
              <w:t>1</w:t>
            </w:r>
          </w:p>
        </w:tc>
        <w:tc>
          <w:tcPr>
            <w:tcW w:w="1464"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spacing w:after="0" w:line="240" w:lineRule="auto"/>
              <w:ind w:left="57" w:right="57"/>
              <w:jc w:val="center"/>
              <w:rPr>
                <w:rFonts w:ascii="Times New Roman" w:hAnsi="Times New Roman"/>
                <w:sz w:val="24"/>
                <w:szCs w:val="24"/>
              </w:rPr>
            </w:pPr>
            <w:r w:rsidRPr="00F74452">
              <w:rPr>
                <w:rFonts w:ascii="Times New Roman" w:hAnsi="Times New Roman"/>
                <w:sz w:val="24"/>
                <w:szCs w:val="24"/>
              </w:rPr>
              <w:t>0</w:t>
            </w:r>
            <w:r>
              <w:rPr>
                <w:rFonts w:ascii="Times New Roman" w:hAnsi="Times New Roman"/>
                <w:sz w:val="24"/>
                <w:szCs w:val="24"/>
              </w:rPr>
              <w:t>,015</w:t>
            </w:r>
          </w:p>
        </w:tc>
        <w:tc>
          <w:tcPr>
            <w:tcW w:w="1701"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spacing w:after="0" w:line="240" w:lineRule="auto"/>
              <w:ind w:left="57" w:right="57"/>
              <w:jc w:val="center"/>
              <w:rPr>
                <w:rFonts w:ascii="Times New Roman" w:hAnsi="Times New Roman"/>
                <w:sz w:val="24"/>
                <w:szCs w:val="24"/>
              </w:rPr>
            </w:pPr>
            <w:r>
              <w:rPr>
                <w:rFonts w:ascii="Times New Roman" w:hAnsi="Times New Roman"/>
                <w:sz w:val="24"/>
                <w:szCs w:val="24"/>
              </w:rPr>
              <w:t>1</w:t>
            </w:r>
          </w:p>
        </w:tc>
        <w:tc>
          <w:tcPr>
            <w:tcW w:w="1929" w:type="dxa"/>
            <w:tcBorders>
              <w:top w:val="single" w:sz="4" w:space="0" w:color="auto"/>
              <w:left w:val="single" w:sz="4" w:space="0" w:color="auto"/>
              <w:bottom w:val="single" w:sz="4" w:space="0" w:color="auto"/>
              <w:right w:val="single" w:sz="4" w:space="0" w:color="auto"/>
            </w:tcBorders>
            <w:vAlign w:val="center"/>
          </w:tcPr>
          <w:p w:rsidR="007E4EE3" w:rsidRPr="00F74452" w:rsidRDefault="007E4EE3" w:rsidP="007E4EE3">
            <w:pPr>
              <w:spacing w:after="0" w:line="240" w:lineRule="auto"/>
              <w:ind w:left="57" w:right="57"/>
              <w:jc w:val="center"/>
              <w:rPr>
                <w:rFonts w:ascii="Times New Roman" w:hAnsi="Times New Roman"/>
                <w:sz w:val="24"/>
                <w:szCs w:val="24"/>
              </w:rPr>
            </w:pPr>
            <w:r>
              <w:rPr>
                <w:rFonts w:ascii="Times New Roman" w:hAnsi="Times New Roman"/>
                <w:sz w:val="24"/>
                <w:szCs w:val="24"/>
              </w:rPr>
              <w:t>0,08</w:t>
            </w:r>
          </w:p>
        </w:tc>
      </w:tr>
    </w:tbl>
    <w:p w:rsidR="007E4EE3" w:rsidRDefault="007E4EE3" w:rsidP="007E4EE3">
      <w:pPr>
        <w:tabs>
          <w:tab w:val="left" w:pos="1409"/>
        </w:tabs>
        <w:spacing w:after="0" w:line="240" w:lineRule="auto"/>
        <w:ind w:firstLine="709"/>
        <w:jc w:val="both"/>
        <w:rPr>
          <w:rFonts w:ascii="Times New Roman" w:hAnsi="Times New Roman"/>
          <w:b/>
          <w:bCs/>
          <w:sz w:val="28"/>
          <w:szCs w:val="28"/>
        </w:rPr>
      </w:pPr>
    </w:p>
    <w:p w:rsidR="00495B4F" w:rsidRPr="00A9755B" w:rsidRDefault="00495B4F" w:rsidP="00495B4F">
      <w:pPr>
        <w:pStyle w:val="24"/>
        <w:tabs>
          <w:tab w:val="left" w:pos="-57"/>
        </w:tabs>
        <w:spacing w:after="0" w:line="240" w:lineRule="auto"/>
        <w:ind w:left="0"/>
        <w:contextualSpacing/>
      </w:pPr>
    </w:p>
    <w:p w:rsidR="0044624B" w:rsidRPr="00A9755B" w:rsidRDefault="0044624B" w:rsidP="00136E7A">
      <w:pPr>
        <w:pStyle w:val="S7"/>
      </w:pPr>
    </w:p>
    <w:p w:rsidR="00827234" w:rsidRPr="00A9755B" w:rsidRDefault="00827234" w:rsidP="00986E93">
      <w:pPr>
        <w:pStyle w:val="2"/>
        <w:rPr>
          <w:b w:val="0"/>
          <w:color w:val="auto"/>
        </w:rPr>
      </w:pPr>
      <w:r w:rsidRPr="00A9755B">
        <w:rPr>
          <w:b w:val="0"/>
          <w:color w:val="auto"/>
        </w:rPr>
        <w:t xml:space="preserve"> </w:t>
      </w:r>
      <w:bookmarkStart w:id="40" w:name="_Toc336253813"/>
      <w:bookmarkStart w:id="41" w:name="_Toc336254962"/>
      <w:bookmarkStart w:id="42" w:name="_Toc354563991"/>
      <w:r w:rsidR="00DB475B" w:rsidRPr="00A9755B">
        <w:rPr>
          <w:b w:val="0"/>
          <w:color w:val="auto"/>
        </w:rPr>
        <w:t>С</w:t>
      </w:r>
      <w:r w:rsidRPr="00A9755B">
        <w:rPr>
          <w:b w:val="0"/>
          <w:color w:val="auto"/>
        </w:rPr>
        <w:t>истема культурно-бытового обслуживания населения</w:t>
      </w:r>
      <w:bookmarkEnd w:id="40"/>
      <w:bookmarkEnd w:id="41"/>
      <w:bookmarkEnd w:id="42"/>
    </w:p>
    <w:p w:rsidR="00AC1CA6" w:rsidRPr="00A9755B" w:rsidRDefault="00AC1CA6" w:rsidP="00AC1CA6">
      <w:pPr>
        <w:pStyle w:val="af9"/>
      </w:pPr>
    </w:p>
    <w:p w:rsidR="00A9755B" w:rsidRPr="00A9755B" w:rsidRDefault="00A9755B" w:rsidP="00A9755B">
      <w:pPr>
        <w:pStyle w:val="ad"/>
        <w:shd w:val="clear" w:color="auto" w:fill="FFFFFF"/>
        <w:spacing w:before="0" w:after="0"/>
        <w:ind w:firstLine="709"/>
        <w:jc w:val="both"/>
        <w:rPr>
          <w:rFonts w:ascii="Times New Roman" w:hAnsi="Times New Roman" w:cs="Times New Roman"/>
          <w:b/>
          <w:bCs/>
          <w:sz w:val="28"/>
          <w:szCs w:val="28"/>
        </w:rPr>
      </w:pPr>
      <w:r w:rsidRPr="00A9755B">
        <w:rPr>
          <w:rFonts w:ascii="Times New Roman" w:hAnsi="Times New Roman" w:cs="Times New Roman"/>
          <w:b/>
          <w:bCs/>
          <w:sz w:val="28"/>
          <w:szCs w:val="28"/>
        </w:rPr>
        <w:t>Образование</w:t>
      </w:r>
    </w:p>
    <w:p w:rsidR="00A9755B" w:rsidRPr="00A9755B" w:rsidRDefault="00A9755B" w:rsidP="00A9755B">
      <w:pPr>
        <w:pStyle w:val="ad"/>
        <w:shd w:val="clear" w:color="auto" w:fill="FFFFFF"/>
        <w:spacing w:before="0" w:after="0"/>
        <w:ind w:firstLine="709"/>
        <w:jc w:val="both"/>
        <w:rPr>
          <w:rFonts w:ascii="Times New Roman" w:hAnsi="Times New Roman" w:cs="Times New Roman"/>
          <w:b/>
          <w:bCs/>
          <w:sz w:val="28"/>
          <w:szCs w:val="28"/>
        </w:rPr>
      </w:pPr>
    </w:p>
    <w:p w:rsidR="00A9755B" w:rsidRDefault="00A9755B" w:rsidP="00A9755B">
      <w:pPr>
        <w:pStyle w:val="ad"/>
        <w:shd w:val="clear" w:color="auto" w:fill="FFFFFF"/>
        <w:spacing w:before="0" w:after="0"/>
        <w:ind w:firstLine="709"/>
        <w:jc w:val="both"/>
        <w:rPr>
          <w:rFonts w:ascii="Times New Roman" w:hAnsi="Times New Roman" w:cs="Times New Roman"/>
          <w:sz w:val="28"/>
          <w:szCs w:val="28"/>
        </w:rPr>
      </w:pPr>
      <w:r w:rsidRPr="00A9755B">
        <w:rPr>
          <w:rFonts w:ascii="Times New Roman" w:hAnsi="Times New Roman" w:cs="Times New Roman"/>
          <w:sz w:val="28"/>
          <w:szCs w:val="28"/>
        </w:rPr>
        <w:t>В системе образования поселения функционируют одно дошкольное образовательное учреждение и одна общеобразовательная</w:t>
      </w:r>
      <w:r w:rsidRPr="001F4A33">
        <w:rPr>
          <w:rFonts w:ascii="Times New Roman" w:hAnsi="Times New Roman" w:cs="Times New Roman"/>
          <w:sz w:val="28"/>
          <w:szCs w:val="28"/>
        </w:rPr>
        <w:t xml:space="preserve"> школ</w:t>
      </w:r>
      <w:r>
        <w:rPr>
          <w:rFonts w:ascii="Times New Roman" w:hAnsi="Times New Roman" w:cs="Times New Roman"/>
          <w:sz w:val="28"/>
          <w:szCs w:val="28"/>
        </w:rPr>
        <w:t>а.</w:t>
      </w:r>
    </w:p>
    <w:p w:rsidR="00A9755B" w:rsidRDefault="00A9755B" w:rsidP="00A9755B">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МКДОУ детский сад «Гнездышко» п. Степной рассчитан на 35 мест. Фактически учреждение посещает 31 ребенок. Физический износ здания детского сада - 25 %.</w:t>
      </w:r>
    </w:p>
    <w:p w:rsidR="00A9755B" w:rsidRPr="002A6BA9" w:rsidRDefault="00A9755B" w:rsidP="00A9755B">
      <w:pPr>
        <w:pStyle w:val="ad"/>
        <w:shd w:val="clear" w:color="auto" w:fill="FFFFFF"/>
        <w:spacing w:before="0" w:after="0"/>
        <w:ind w:firstLine="709"/>
        <w:jc w:val="both"/>
        <w:rPr>
          <w:rFonts w:ascii="Times New Roman" w:hAnsi="Times New Roman" w:cs="Times New Roman"/>
          <w:sz w:val="28"/>
          <w:szCs w:val="28"/>
        </w:rPr>
      </w:pPr>
      <w:r w:rsidRPr="002A6BA9">
        <w:rPr>
          <w:rFonts w:ascii="Times New Roman" w:hAnsi="Times New Roman" w:cs="Times New Roman"/>
          <w:sz w:val="28"/>
          <w:szCs w:val="28"/>
        </w:rPr>
        <w:t xml:space="preserve">Вместимость МКОУ «СОШ п. </w:t>
      </w:r>
      <w:r>
        <w:rPr>
          <w:rFonts w:ascii="Times New Roman" w:hAnsi="Times New Roman" w:cs="Times New Roman"/>
          <w:sz w:val="28"/>
          <w:szCs w:val="28"/>
        </w:rPr>
        <w:t>Степной им. Никифорова В.С.</w:t>
      </w:r>
      <w:r w:rsidRPr="002A6BA9">
        <w:rPr>
          <w:rFonts w:ascii="Times New Roman" w:hAnsi="Times New Roman" w:cs="Times New Roman"/>
          <w:sz w:val="28"/>
          <w:szCs w:val="28"/>
        </w:rPr>
        <w:t>» составл</w:t>
      </w:r>
      <w:r>
        <w:rPr>
          <w:rFonts w:ascii="Times New Roman" w:hAnsi="Times New Roman" w:cs="Times New Roman"/>
          <w:sz w:val="28"/>
          <w:szCs w:val="28"/>
        </w:rPr>
        <w:t>яет 376</w:t>
      </w:r>
      <w:r w:rsidRPr="002A6BA9">
        <w:rPr>
          <w:rFonts w:ascii="Times New Roman" w:hAnsi="Times New Roman" w:cs="Times New Roman"/>
          <w:sz w:val="28"/>
          <w:szCs w:val="28"/>
        </w:rPr>
        <w:t xml:space="preserve"> человек. Фактиче</w:t>
      </w:r>
      <w:r>
        <w:rPr>
          <w:rFonts w:ascii="Times New Roman" w:hAnsi="Times New Roman" w:cs="Times New Roman"/>
          <w:sz w:val="28"/>
          <w:szCs w:val="28"/>
        </w:rPr>
        <w:t>ски обучается 171 учащийся. Износ здания школы – 69</w:t>
      </w:r>
      <w:r w:rsidRPr="002A6BA9">
        <w:rPr>
          <w:rFonts w:ascii="Times New Roman" w:hAnsi="Times New Roman" w:cs="Times New Roman"/>
          <w:sz w:val="28"/>
          <w:szCs w:val="28"/>
        </w:rPr>
        <w:t xml:space="preserve"> %.</w:t>
      </w:r>
    </w:p>
    <w:p w:rsidR="00A9755B" w:rsidRPr="002A6BA9" w:rsidRDefault="00A9755B" w:rsidP="00A9755B">
      <w:pPr>
        <w:pStyle w:val="ad"/>
        <w:shd w:val="clear" w:color="auto" w:fill="FFFFFF"/>
        <w:spacing w:before="0" w:after="0"/>
        <w:ind w:firstLine="709"/>
        <w:jc w:val="both"/>
        <w:rPr>
          <w:rFonts w:ascii="Times New Roman" w:hAnsi="Times New Roman" w:cs="Times New Roman"/>
          <w:sz w:val="28"/>
          <w:szCs w:val="28"/>
        </w:rPr>
      </w:pPr>
      <w:r w:rsidRPr="002A6BA9">
        <w:rPr>
          <w:rFonts w:ascii="Times New Roman" w:hAnsi="Times New Roman" w:cs="Times New Roman"/>
          <w:sz w:val="28"/>
          <w:szCs w:val="28"/>
        </w:rPr>
        <w:t>Организован подвоз учащихся из</w:t>
      </w:r>
      <w:r>
        <w:rPr>
          <w:rFonts w:ascii="Times New Roman" w:hAnsi="Times New Roman" w:cs="Times New Roman"/>
          <w:sz w:val="28"/>
          <w:szCs w:val="28"/>
        </w:rPr>
        <w:t xml:space="preserve"> п. Березовка, д. Бородавкино, п. Октябрьский и п. Раздольный в </w:t>
      </w:r>
      <w:r w:rsidRPr="002A6BA9">
        <w:rPr>
          <w:rFonts w:ascii="Times New Roman" w:hAnsi="Times New Roman" w:cs="Times New Roman"/>
          <w:sz w:val="28"/>
          <w:szCs w:val="28"/>
        </w:rPr>
        <w:t xml:space="preserve">МКОУ «СОШ п. </w:t>
      </w:r>
      <w:r>
        <w:rPr>
          <w:rFonts w:ascii="Times New Roman" w:hAnsi="Times New Roman" w:cs="Times New Roman"/>
          <w:sz w:val="28"/>
          <w:szCs w:val="28"/>
        </w:rPr>
        <w:t>Степной им. Никифорова В.С.</w:t>
      </w:r>
      <w:r w:rsidRPr="002A6BA9">
        <w:rPr>
          <w:rFonts w:ascii="Times New Roman" w:hAnsi="Times New Roman" w:cs="Times New Roman"/>
          <w:sz w:val="28"/>
          <w:szCs w:val="28"/>
        </w:rPr>
        <w:t>».</w:t>
      </w:r>
    </w:p>
    <w:p w:rsidR="00A9755B" w:rsidRDefault="00A9755B" w:rsidP="00A9755B">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На базе школ и учреждений культуры работают кружки и клубы.</w:t>
      </w:r>
    </w:p>
    <w:p w:rsidR="00A9755B" w:rsidRPr="00C652D6" w:rsidRDefault="00A9755B" w:rsidP="00A9755B">
      <w:pPr>
        <w:pStyle w:val="ad"/>
        <w:shd w:val="clear" w:color="auto" w:fill="FFFFFF"/>
        <w:spacing w:before="0" w:after="0"/>
        <w:ind w:firstLine="709"/>
        <w:jc w:val="both"/>
        <w:rPr>
          <w:rFonts w:ascii="Times New Roman" w:hAnsi="Times New Roman" w:cs="Times New Roman"/>
          <w:sz w:val="28"/>
          <w:szCs w:val="28"/>
        </w:rPr>
      </w:pPr>
    </w:p>
    <w:p w:rsidR="00A9755B" w:rsidRPr="009640CB" w:rsidRDefault="00A9755B" w:rsidP="00A9755B">
      <w:pPr>
        <w:spacing w:after="0" w:line="240" w:lineRule="auto"/>
        <w:ind w:firstLine="709"/>
        <w:jc w:val="both"/>
        <w:rPr>
          <w:rFonts w:ascii="Times New Roman" w:hAnsi="Times New Roman"/>
          <w:b/>
          <w:bCs/>
          <w:sz w:val="28"/>
          <w:szCs w:val="28"/>
        </w:rPr>
      </w:pPr>
      <w:r w:rsidRPr="009640CB">
        <w:rPr>
          <w:rFonts w:ascii="Times New Roman" w:hAnsi="Times New Roman"/>
          <w:b/>
          <w:bCs/>
          <w:sz w:val="28"/>
          <w:szCs w:val="28"/>
        </w:rPr>
        <w:t>Здравоохранение</w:t>
      </w:r>
    </w:p>
    <w:p w:rsidR="00A9755B" w:rsidRPr="009640CB" w:rsidRDefault="00A9755B" w:rsidP="00A9755B">
      <w:pPr>
        <w:spacing w:after="0" w:line="240" w:lineRule="auto"/>
        <w:ind w:firstLine="709"/>
        <w:jc w:val="both"/>
        <w:rPr>
          <w:rFonts w:ascii="Times New Roman" w:hAnsi="Times New Roman"/>
          <w:b/>
          <w:bCs/>
          <w:sz w:val="28"/>
          <w:szCs w:val="28"/>
        </w:rPr>
      </w:pPr>
    </w:p>
    <w:p w:rsidR="00A9755B" w:rsidRDefault="00A9755B" w:rsidP="00A9755B">
      <w:pPr>
        <w:spacing w:after="0" w:line="240" w:lineRule="auto"/>
        <w:ind w:firstLine="709"/>
        <w:jc w:val="both"/>
        <w:rPr>
          <w:rFonts w:ascii="Times New Roman" w:hAnsi="Times New Roman"/>
          <w:sz w:val="28"/>
          <w:szCs w:val="28"/>
        </w:rPr>
      </w:pPr>
      <w:r w:rsidRPr="009640CB">
        <w:rPr>
          <w:rFonts w:ascii="Times New Roman" w:hAnsi="Times New Roman"/>
          <w:sz w:val="28"/>
          <w:szCs w:val="28"/>
        </w:rPr>
        <w:t xml:space="preserve">Медицинское обслуживание жителей </w:t>
      </w:r>
      <w:r>
        <w:rPr>
          <w:rFonts w:ascii="Times New Roman" w:hAnsi="Times New Roman"/>
          <w:sz w:val="28"/>
          <w:szCs w:val="28"/>
        </w:rPr>
        <w:t>Степн</w:t>
      </w:r>
      <w:r w:rsidRPr="009640CB">
        <w:rPr>
          <w:rFonts w:ascii="Times New Roman" w:hAnsi="Times New Roman"/>
          <w:sz w:val="28"/>
          <w:szCs w:val="28"/>
        </w:rPr>
        <w:t>ого сельсовета осу</w:t>
      </w:r>
      <w:r>
        <w:rPr>
          <w:rFonts w:ascii="Times New Roman" w:hAnsi="Times New Roman"/>
          <w:sz w:val="28"/>
          <w:szCs w:val="28"/>
        </w:rPr>
        <w:t>ществляю</w:t>
      </w:r>
      <w:r w:rsidRPr="009640CB">
        <w:rPr>
          <w:rFonts w:ascii="Times New Roman" w:hAnsi="Times New Roman"/>
          <w:sz w:val="28"/>
          <w:szCs w:val="28"/>
        </w:rPr>
        <w:t>т</w:t>
      </w:r>
      <w:r>
        <w:rPr>
          <w:rFonts w:ascii="Times New Roman" w:hAnsi="Times New Roman"/>
          <w:sz w:val="28"/>
          <w:szCs w:val="28"/>
        </w:rPr>
        <w:t xml:space="preserve"> участковая больница в п. Степной и фельдшерско-акушерские пункты, расположенные в п. Березовка, д. Бородавкино, п. Октябрьский и п. Раздольный. Специализированную медицинскую помощь население получает в МУЗ «Искитимская центральная городская больница». </w:t>
      </w:r>
    </w:p>
    <w:p w:rsidR="00A9755B" w:rsidRDefault="00A9755B" w:rsidP="00A9755B">
      <w:pPr>
        <w:spacing w:after="0" w:line="240" w:lineRule="auto"/>
        <w:ind w:firstLine="709"/>
        <w:jc w:val="both"/>
        <w:rPr>
          <w:rFonts w:ascii="Times New Roman" w:hAnsi="Times New Roman"/>
          <w:sz w:val="28"/>
          <w:szCs w:val="28"/>
        </w:rPr>
      </w:pPr>
      <w:r>
        <w:rPr>
          <w:rFonts w:ascii="Times New Roman" w:hAnsi="Times New Roman"/>
          <w:sz w:val="28"/>
          <w:szCs w:val="28"/>
        </w:rPr>
        <w:t>Проектная мощность Степной участковой больницы составляет 25 коек, 43 посещения в смену. Физический износ здания составляет 50 %.</w:t>
      </w:r>
    </w:p>
    <w:p w:rsidR="00A9755B" w:rsidRDefault="00A9755B" w:rsidP="00A9755B">
      <w:pPr>
        <w:spacing w:after="0" w:line="240" w:lineRule="auto"/>
        <w:ind w:firstLine="709"/>
        <w:jc w:val="both"/>
        <w:rPr>
          <w:rFonts w:ascii="Times New Roman" w:hAnsi="Times New Roman"/>
          <w:b/>
          <w:bCs/>
          <w:sz w:val="28"/>
          <w:szCs w:val="28"/>
        </w:rPr>
      </w:pPr>
    </w:p>
    <w:p w:rsidR="00A9755B" w:rsidRPr="009F495B" w:rsidRDefault="00A9755B" w:rsidP="00A9755B">
      <w:pPr>
        <w:spacing w:after="0" w:line="240" w:lineRule="auto"/>
        <w:ind w:firstLine="709"/>
        <w:jc w:val="both"/>
        <w:rPr>
          <w:rFonts w:ascii="Times New Roman" w:hAnsi="Times New Roman"/>
          <w:b/>
          <w:bCs/>
          <w:sz w:val="28"/>
          <w:szCs w:val="28"/>
        </w:rPr>
      </w:pPr>
      <w:r w:rsidRPr="009F495B">
        <w:rPr>
          <w:rFonts w:ascii="Times New Roman" w:hAnsi="Times New Roman"/>
          <w:b/>
          <w:bCs/>
          <w:sz w:val="28"/>
          <w:szCs w:val="28"/>
        </w:rPr>
        <w:t>Учреждения социального обеспечения населения</w:t>
      </w:r>
    </w:p>
    <w:p w:rsidR="00A9755B" w:rsidRPr="009F495B" w:rsidRDefault="00A9755B" w:rsidP="00A9755B">
      <w:pPr>
        <w:spacing w:after="0" w:line="240" w:lineRule="auto"/>
        <w:ind w:firstLine="709"/>
        <w:jc w:val="both"/>
        <w:rPr>
          <w:rFonts w:ascii="Times New Roman" w:hAnsi="Times New Roman"/>
          <w:sz w:val="28"/>
          <w:szCs w:val="28"/>
        </w:rPr>
      </w:pPr>
    </w:p>
    <w:p w:rsidR="00A9755B" w:rsidRPr="009F495B" w:rsidRDefault="00A9755B" w:rsidP="00A9755B">
      <w:pPr>
        <w:spacing w:after="0" w:line="240" w:lineRule="auto"/>
        <w:ind w:firstLine="709"/>
        <w:jc w:val="both"/>
        <w:rPr>
          <w:rFonts w:ascii="Times New Roman" w:hAnsi="Times New Roman"/>
          <w:sz w:val="28"/>
          <w:szCs w:val="28"/>
        </w:rPr>
      </w:pPr>
      <w:r w:rsidRPr="009F495B">
        <w:rPr>
          <w:rFonts w:ascii="Times New Roman" w:hAnsi="Times New Roman"/>
          <w:sz w:val="28"/>
          <w:szCs w:val="28"/>
        </w:rPr>
        <w:t>Предоставление гражданам социальной помощи, социального обслуживания, иных мер государственной социальной поддержки осуществляет МБУ «Комплексный центр социа</w:t>
      </w:r>
      <w:r>
        <w:rPr>
          <w:rFonts w:ascii="Times New Roman" w:hAnsi="Times New Roman"/>
          <w:sz w:val="28"/>
          <w:szCs w:val="28"/>
        </w:rPr>
        <w:t>льного обслуживания населения «Вера</w:t>
      </w:r>
      <w:r w:rsidRPr="009F495B">
        <w:rPr>
          <w:rFonts w:ascii="Times New Roman" w:hAnsi="Times New Roman"/>
          <w:sz w:val="28"/>
          <w:szCs w:val="28"/>
        </w:rPr>
        <w:t xml:space="preserve">» </w:t>
      </w:r>
      <w:r>
        <w:rPr>
          <w:rFonts w:ascii="Times New Roman" w:hAnsi="Times New Roman"/>
          <w:sz w:val="28"/>
          <w:szCs w:val="28"/>
        </w:rPr>
        <w:t>Искитим</w:t>
      </w:r>
      <w:r w:rsidRPr="009F495B">
        <w:rPr>
          <w:rFonts w:ascii="Times New Roman" w:hAnsi="Times New Roman"/>
          <w:sz w:val="28"/>
          <w:szCs w:val="28"/>
        </w:rPr>
        <w:t xml:space="preserve">ского района Новосибирской области», расположенный в г. </w:t>
      </w:r>
      <w:r>
        <w:rPr>
          <w:rFonts w:ascii="Times New Roman" w:hAnsi="Times New Roman"/>
          <w:sz w:val="28"/>
          <w:szCs w:val="28"/>
        </w:rPr>
        <w:t>Искитиме</w:t>
      </w:r>
      <w:r w:rsidRPr="009F495B">
        <w:rPr>
          <w:rFonts w:ascii="Times New Roman" w:hAnsi="Times New Roman"/>
          <w:sz w:val="28"/>
          <w:szCs w:val="28"/>
        </w:rPr>
        <w:t xml:space="preserve">. От центра в поселении работает специалист по вопросам социального </w:t>
      </w:r>
      <w:r w:rsidRPr="009F495B">
        <w:rPr>
          <w:rFonts w:ascii="Times New Roman" w:hAnsi="Times New Roman"/>
          <w:sz w:val="28"/>
          <w:szCs w:val="28"/>
        </w:rPr>
        <w:lastRenderedPageBreak/>
        <w:t>обслуживания малообеспеченных граждан и детей, нуждающихся в особой заботе государства, предоставлении им срочной материальной помощи, услуг надомного обслуживания, профилактики безнадзорных детей и подростков, организации оздоровления детей и содействие в реабилитации инвалидов.</w:t>
      </w:r>
    </w:p>
    <w:p w:rsidR="00A9755B" w:rsidRPr="009F495B" w:rsidRDefault="00A9755B" w:rsidP="00A9755B">
      <w:pPr>
        <w:spacing w:after="0" w:line="240" w:lineRule="auto"/>
        <w:ind w:firstLine="709"/>
        <w:jc w:val="both"/>
        <w:rPr>
          <w:rFonts w:ascii="Times New Roman" w:hAnsi="Times New Roman"/>
          <w:bCs/>
          <w:sz w:val="28"/>
          <w:szCs w:val="28"/>
        </w:rPr>
      </w:pPr>
    </w:p>
    <w:p w:rsidR="00A9755B" w:rsidRPr="009F495B" w:rsidRDefault="00A9755B" w:rsidP="00A9755B">
      <w:pPr>
        <w:spacing w:after="0" w:line="240" w:lineRule="auto"/>
        <w:ind w:firstLine="709"/>
        <w:rPr>
          <w:rFonts w:ascii="Times New Roman" w:hAnsi="Times New Roman"/>
          <w:b/>
          <w:bCs/>
          <w:sz w:val="28"/>
          <w:szCs w:val="28"/>
        </w:rPr>
      </w:pPr>
      <w:r w:rsidRPr="009F495B">
        <w:rPr>
          <w:rFonts w:ascii="Times New Roman" w:hAnsi="Times New Roman"/>
          <w:b/>
          <w:bCs/>
          <w:sz w:val="28"/>
          <w:szCs w:val="28"/>
        </w:rPr>
        <w:t>Физическая культура и спорт</w:t>
      </w:r>
    </w:p>
    <w:p w:rsidR="00A9755B" w:rsidRPr="009F495B" w:rsidRDefault="00A9755B" w:rsidP="00A9755B">
      <w:pPr>
        <w:spacing w:after="0" w:line="240" w:lineRule="auto"/>
        <w:ind w:firstLine="709"/>
        <w:rPr>
          <w:rFonts w:ascii="Times New Roman" w:hAnsi="Times New Roman"/>
          <w:bCs/>
          <w:sz w:val="28"/>
          <w:szCs w:val="28"/>
        </w:rPr>
      </w:pPr>
    </w:p>
    <w:p w:rsidR="00A9755B" w:rsidRPr="009F495B" w:rsidRDefault="00A9755B" w:rsidP="00A9755B">
      <w:pPr>
        <w:pStyle w:val="af9"/>
        <w:spacing w:after="0"/>
        <w:ind w:firstLine="770"/>
        <w:rPr>
          <w:sz w:val="28"/>
          <w:szCs w:val="28"/>
        </w:rPr>
      </w:pPr>
      <w:r w:rsidRPr="009F495B">
        <w:rPr>
          <w:sz w:val="28"/>
          <w:szCs w:val="28"/>
        </w:rPr>
        <w:t xml:space="preserve">В поселении действуют </w:t>
      </w:r>
      <w:r>
        <w:rPr>
          <w:sz w:val="28"/>
          <w:szCs w:val="28"/>
        </w:rPr>
        <w:t>спортивные сооружения, организованные при школе в п. Степной. В п. Березовка и п. Октябрьский имеются волейбольные площадки.</w:t>
      </w:r>
    </w:p>
    <w:p w:rsidR="00A9755B" w:rsidRPr="009F495B" w:rsidRDefault="00A9755B" w:rsidP="00A9755B">
      <w:pPr>
        <w:pStyle w:val="af9"/>
        <w:spacing w:after="0"/>
        <w:ind w:firstLine="709"/>
        <w:jc w:val="both"/>
        <w:rPr>
          <w:sz w:val="28"/>
          <w:szCs w:val="28"/>
        </w:rPr>
      </w:pPr>
    </w:p>
    <w:p w:rsidR="00A9755B" w:rsidRPr="009F495B" w:rsidRDefault="00A9755B" w:rsidP="00A9755B">
      <w:pPr>
        <w:spacing w:after="0" w:line="240" w:lineRule="auto"/>
        <w:ind w:firstLine="709"/>
        <w:jc w:val="both"/>
        <w:rPr>
          <w:rFonts w:ascii="Times New Roman" w:hAnsi="Times New Roman"/>
          <w:b/>
          <w:bCs/>
          <w:sz w:val="28"/>
          <w:szCs w:val="28"/>
        </w:rPr>
      </w:pPr>
      <w:r w:rsidRPr="009F495B">
        <w:rPr>
          <w:rFonts w:ascii="Times New Roman" w:hAnsi="Times New Roman"/>
          <w:b/>
          <w:bCs/>
          <w:sz w:val="28"/>
          <w:szCs w:val="28"/>
        </w:rPr>
        <w:t>Культура и искусство</w:t>
      </w:r>
    </w:p>
    <w:p w:rsidR="00A9755B" w:rsidRPr="009F495B" w:rsidRDefault="00A9755B" w:rsidP="00A9755B">
      <w:pPr>
        <w:spacing w:after="0" w:line="240" w:lineRule="auto"/>
        <w:ind w:firstLine="709"/>
        <w:jc w:val="both"/>
        <w:rPr>
          <w:rFonts w:ascii="Times New Roman" w:hAnsi="Times New Roman"/>
          <w:b/>
          <w:bCs/>
          <w:sz w:val="28"/>
          <w:szCs w:val="28"/>
        </w:rPr>
      </w:pPr>
    </w:p>
    <w:p w:rsidR="00A9755B" w:rsidRDefault="00A9755B" w:rsidP="00A9755B">
      <w:pPr>
        <w:spacing w:after="0" w:line="240" w:lineRule="auto"/>
        <w:ind w:firstLine="709"/>
        <w:jc w:val="both"/>
        <w:rPr>
          <w:rFonts w:ascii="Times New Roman" w:hAnsi="Times New Roman"/>
          <w:sz w:val="28"/>
          <w:szCs w:val="28"/>
        </w:rPr>
      </w:pPr>
      <w:r w:rsidRPr="009F495B">
        <w:rPr>
          <w:rFonts w:ascii="Times New Roman" w:hAnsi="Times New Roman"/>
          <w:sz w:val="28"/>
          <w:szCs w:val="28"/>
        </w:rPr>
        <w:t>В поселении функциониру</w:t>
      </w:r>
      <w:r>
        <w:rPr>
          <w:rFonts w:ascii="Times New Roman" w:hAnsi="Times New Roman"/>
          <w:sz w:val="28"/>
          <w:szCs w:val="28"/>
        </w:rPr>
        <w:t>е</w:t>
      </w:r>
      <w:r w:rsidRPr="009F495B">
        <w:rPr>
          <w:rFonts w:ascii="Times New Roman" w:hAnsi="Times New Roman"/>
          <w:sz w:val="28"/>
          <w:szCs w:val="28"/>
        </w:rPr>
        <w:t xml:space="preserve">т </w:t>
      </w:r>
      <w:r>
        <w:rPr>
          <w:rFonts w:ascii="Times New Roman" w:hAnsi="Times New Roman"/>
          <w:sz w:val="28"/>
          <w:szCs w:val="28"/>
        </w:rPr>
        <w:t>МКУК «Центр досуга п. Степной», имеющее следующие филиалы: Дом культуры п. Степной, Сельский клуб п. Березовка и Сельский клуб п. Октябрьский.</w:t>
      </w:r>
    </w:p>
    <w:p w:rsidR="00A9755B" w:rsidRDefault="00A9755B" w:rsidP="00A9755B">
      <w:pPr>
        <w:spacing w:after="0" w:line="240" w:lineRule="auto"/>
        <w:ind w:firstLine="709"/>
        <w:jc w:val="both"/>
        <w:rPr>
          <w:rFonts w:ascii="Times New Roman" w:hAnsi="Times New Roman"/>
          <w:sz w:val="28"/>
          <w:szCs w:val="28"/>
        </w:rPr>
      </w:pPr>
      <w:r>
        <w:rPr>
          <w:rFonts w:ascii="Times New Roman" w:hAnsi="Times New Roman"/>
          <w:sz w:val="28"/>
          <w:szCs w:val="28"/>
        </w:rPr>
        <w:t>В п. Степной работает библиотека.</w:t>
      </w:r>
    </w:p>
    <w:p w:rsidR="00B215AC" w:rsidRPr="00BD09B1" w:rsidRDefault="00B215AC" w:rsidP="00D57771">
      <w:pPr>
        <w:widowControl w:val="0"/>
        <w:spacing w:after="0" w:line="240" w:lineRule="auto"/>
        <w:ind w:firstLine="709"/>
        <w:jc w:val="both"/>
        <w:rPr>
          <w:rFonts w:ascii="Times New Roman" w:hAnsi="Times New Roman"/>
          <w:color w:val="FF0000"/>
          <w:sz w:val="28"/>
          <w:szCs w:val="28"/>
        </w:rPr>
      </w:pPr>
    </w:p>
    <w:p w:rsidR="00F81309" w:rsidRPr="009335ED" w:rsidRDefault="00F81309" w:rsidP="00F81309">
      <w:pPr>
        <w:widowControl w:val="0"/>
        <w:spacing w:after="0" w:line="240" w:lineRule="auto"/>
        <w:ind w:firstLine="709"/>
        <w:jc w:val="both"/>
        <w:rPr>
          <w:rFonts w:ascii="Times New Roman" w:hAnsi="Times New Roman"/>
          <w:sz w:val="28"/>
          <w:szCs w:val="28"/>
        </w:rPr>
      </w:pPr>
    </w:p>
    <w:p w:rsidR="00F81309" w:rsidRPr="009335ED" w:rsidRDefault="00F81309" w:rsidP="006B07E9">
      <w:pPr>
        <w:pStyle w:val="2"/>
        <w:rPr>
          <w:b w:val="0"/>
          <w:color w:val="auto"/>
        </w:rPr>
      </w:pPr>
      <w:bookmarkStart w:id="43" w:name="_Toc354563992"/>
      <w:r w:rsidRPr="009335ED">
        <w:rPr>
          <w:b w:val="0"/>
          <w:color w:val="auto"/>
        </w:rPr>
        <w:t>Памятники археологии и культуры</w:t>
      </w:r>
      <w:bookmarkEnd w:id="43"/>
    </w:p>
    <w:p w:rsidR="00F81309" w:rsidRPr="009335ED" w:rsidRDefault="00F81309" w:rsidP="00F81309">
      <w:pPr>
        <w:pStyle w:val="af9"/>
        <w:rPr>
          <w:sz w:val="28"/>
          <w:szCs w:val="28"/>
        </w:rPr>
      </w:pPr>
    </w:p>
    <w:p w:rsidR="009335ED" w:rsidRPr="009335ED" w:rsidRDefault="00950425" w:rsidP="009335ED">
      <w:pPr>
        <w:shd w:val="clear" w:color="auto" w:fill="FFFFFF"/>
        <w:autoSpaceDE w:val="0"/>
        <w:autoSpaceDN w:val="0"/>
        <w:adjustRightInd w:val="0"/>
        <w:spacing w:after="0" w:line="240" w:lineRule="auto"/>
        <w:ind w:firstLine="851"/>
        <w:jc w:val="both"/>
        <w:rPr>
          <w:rFonts w:ascii="Times New Roman" w:hAnsi="Times New Roman"/>
          <w:sz w:val="24"/>
          <w:szCs w:val="24"/>
          <w:lang w:eastAsia="ru-RU"/>
        </w:rPr>
      </w:pPr>
      <w:r w:rsidRPr="009335ED">
        <w:rPr>
          <w:rFonts w:ascii="Times New Roman" w:hAnsi="Times New Roman"/>
          <w:sz w:val="28"/>
          <w:szCs w:val="28"/>
        </w:rPr>
        <w:t xml:space="preserve">Согласно данных предоставленных ГАУ НСО «Научно-производственный центр по сохранению историко-культурного наследия Новосибирской области» </w:t>
      </w:r>
      <w:r w:rsidR="00373F7E" w:rsidRPr="009335ED">
        <w:rPr>
          <w:rFonts w:ascii="Times New Roman" w:hAnsi="Times New Roman"/>
          <w:sz w:val="28"/>
          <w:szCs w:val="28"/>
        </w:rPr>
        <w:t xml:space="preserve"> </w:t>
      </w:r>
      <w:r w:rsidR="009335ED">
        <w:rPr>
          <w:rFonts w:ascii="Times New Roman" w:hAnsi="Times New Roman"/>
          <w:sz w:val="28"/>
          <w:szCs w:val="28"/>
        </w:rPr>
        <w:t>21.11</w:t>
      </w:r>
      <w:r w:rsidR="00373F7E" w:rsidRPr="009335ED">
        <w:rPr>
          <w:rFonts w:ascii="Times New Roman" w:hAnsi="Times New Roman"/>
          <w:sz w:val="28"/>
          <w:szCs w:val="28"/>
        </w:rPr>
        <w:t xml:space="preserve">.2012 г. </w:t>
      </w:r>
      <w:r w:rsidR="00BA2814">
        <w:rPr>
          <w:rFonts w:ascii="Times New Roman" w:eastAsia="Times New Roman" w:hAnsi="Times New Roman"/>
          <w:sz w:val="28"/>
          <w:szCs w:val="28"/>
          <w:lang w:eastAsia="ru-RU"/>
        </w:rPr>
        <w:t>н</w:t>
      </w:r>
      <w:r w:rsidR="009335ED" w:rsidRPr="009335ED">
        <w:rPr>
          <w:rFonts w:ascii="Times New Roman" w:eastAsia="Times New Roman" w:hAnsi="Times New Roman"/>
          <w:sz w:val="28"/>
          <w:szCs w:val="28"/>
          <w:lang w:eastAsia="ru-RU"/>
        </w:rPr>
        <w:t>а территории Степного сельсовета Искитимского района Новосибирской области ранее проводились частичные археологические исследования, в результате которых выявлен объект археологического наследия - одиночный курган Берёзовка-1. На большей же части территории сельсовета археологические исследования ранее не проводились, информации о наличии или отсутствии объектов археологического наследия нет. В целом, на территории сельсовета есть перспектива выявления ранее не учтенных объектов археологического наследия, которые могут располагаться на речных террасах, с удалением от края террас, ориентировочно, до 1 км.</w:t>
      </w:r>
    </w:p>
    <w:p w:rsidR="00C648C7" w:rsidRPr="009335ED" w:rsidRDefault="009335ED" w:rsidP="009335ED">
      <w:pPr>
        <w:shd w:val="clear" w:color="auto" w:fill="FFFFFF"/>
        <w:autoSpaceDE w:val="0"/>
        <w:autoSpaceDN w:val="0"/>
        <w:adjustRightInd w:val="0"/>
        <w:spacing w:after="0" w:line="240" w:lineRule="auto"/>
        <w:ind w:firstLine="851"/>
        <w:jc w:val="both"/>
        <w:rPr>
          <w:rFonts w:ascii="Times New Roman" w:eastAsia="Times New Roman" w:hAnsi="Times New Roman"/>
          <w:sz w:val="28"/>
          <w:szCs w:val="28"/>
          <w:lang w:eastAsia="ru-RU"/>
        </w:rPr>
      </w:pPr>
      <w:r w:rsidRPr="009335ED">
        <w:rPr>
          <w:rFonts w:ascii="Times New Roman" w:eastAsia="Times New Roman" w:hAnsi="Times New Roman"/>
          <w:sz w:val="28"/>
          <w:szCs w:val="28"/>
          <w:lang w:eastAsia="ru-RU"/>
        </w:rPr>
        <w:t>Для определения наличия или отсутствия на территории Степного сельсовета археологических объектов необходимо проведение исследовательских археологических работ.</w:t>
      </w:r>
    </w:p>
    <w:p w:rsidR="00F81309" w:rsidRPr="00BD09B1" w:rsidRDefault="00BA2814" w:rsidP="00BA2814">
      <w:pPr>
        <w:shd w:val="clear" w:color="auto" w:fill="FFFFFF"/>
        <w:spacing w:after="0" w:line="240" w:lineRule="auto"/>
        <w:jc w:val="center"/>
        <w:rPr>
          <w:rFonts w:ascii="Times New Roman" w:hAnsi="Times New Roman"/>
          <w:color w:val="FF0000"/>
          <w:sz w:val="28"/>
          <w:szCs w:val="28"/>
        </w:rPr>
      </w:pPr>
      <w:r>
        <w:rPr>
          <w:rFonts w:ascii="Times New Roman" w:hAnsi="Times New Roman"/>
          <w:noProof/>
          <w:color w:val="FF0000"/>
          <w:sz w:val="28"/>
          <w:szCs w:val="28"/>
          <w:lang w:eastAsia="ru-RU"/>
        </w:rPr>
        <w:lastRenderedPageBreak/>
        <w:drawing>
          <wp:inline distT="0" distB="0" distL="0" distR="0">
            <wp:extent cx="6001606" cy="6897670"/>
            <wp:effectExtent l="19050" t="0" r="0" b="0"/>
            <wp:docPr id="7" name="Рисунок 6" descr="img-Y27125941-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Y27125941-0002.jpg"/>
                    <pic:cNvPicPr/>
                  </pic:nvPicPr>
                  <pic:blipFill>
                    <a:blip r:embed="rId21"/>
                    <a:srcRect l="10119" t="19124" r="3830" b="10945"/>
                    <a:stretch>
                      <a:fillRect/>
                    </a:stretch>
                  </pic:blipFill>
                  <pic:spPr>
                    <a:xfrm>
                      <a:off x="0" y="0"/>
                      <a:ext cx="6004417" cy="6900900"/>
                    </a:xfrm>
                    <a:prstGeom prst="rect">
                      <a:avLst/>
                    </a:prstGeom>
                  </pic:spPr>
                </pic:pic>
              </a:graphicData>
            </a:graphic>
          </wp:inline>
        </w:drawing>
      </w:r>
    </w:p>
    <w:p w:rsidR="00F81309" w:rsidRPr="00BD09B1" w:rsidRDefault="00F81309" w:rsidP="00D57771">
      <w:pPr>
        <w:widowControl w:val="0"/>
        <w:spacing w:after="0" w:line="240" w:lineRule="auto"/>
        <w:ind w:firstLine="709"/>
        <w:jc w:val="both"/>
        <w:rPr>
          <w:rFonts w:ascii="Times New Roman" w:hAnsi="Times New Roman"/>
          <w:color w:val="FF0000"/>
          <w:sz w:val="28"/>
          <w:szCs w:val="28"/>
        </w:rPr>
      </w:pPr>
    </w:p>
    <w:p w:rsidR="0025049C" w:rsidRPr="00BA2814" w:rsidRDefault="0025049C" w:rsidP="0025049C">
      <w:pPr>
        <w:widowControl w:val="0"/>
        <w:spacing w:after="0" w:line="240" w:lineRule="auto"/>
        <w:ind w:firstLine="709"/>
        <w:jc w:val="center"/>
        <w:rPr>
          <w:rFonts w:ascii="Times New Roman" w:hAnsi="Times New Roman"/>
          <w:i/>
          <w:sz w:val="28"/>
          <w:szCs w:val="28"/>
        </w:rPr>
      </w:pPr>
      <w:r w:rsidRPr="00BA2814">
        <w:rPr>
          <w:rFonts w:ascii="Times New Roman" w:hAnsi="Times New Roman"/>
          <w:i/>
          <w:sz w:val="28"/>
          <w:szCs w:val="28"/>
        </w:rPr>
        <w:t>Рисунок 1.2.</w:t>
      </w:r>
      <w:r w:rsidR="00370506" w:rsidRPr="00BA2814">
        <w:rPr>
          <w:rFonts w:ascii="Times New Roman" w:hAnsi="Times New Roman"/>
          <w:i/>
          <w:sz w:val="28"/>
          <w:szCs w:val="28"/>
        </w:rPr>
        <w:t>7</w:t>
      </w:r>
      <w:r w:rsidRPr="00BA2814">
        <w:rPr>
          <w:rFonts w:ascii="Times New Roman" w:hAnsi="Times New Roman"/>
          <w:i/>
          <w:sz w:val="28"/>
          <w:szCs w:val="28"/>
        </w:rPr>
        <w:t>-1. Схема расположения выявленно</w:t>
      </w:r>
      <w:r w:rsidR="00BA2814" w:rsidRPr="00BA2814">
        <w:rPr>
          <w:rFonts w:ascii="Times New Roman" w:hAnsi="Times New Roman"/>
          <w:i/>
          <w:sz w:val="28"/>
          <w:szCs w:val="28"/>
        </w:rPr>
        <w:t xml:space="preserve">го объекта культурного наследия, </w:t>
      </w:r>
      <w:r w:rsidRPr="00BA2814">
        <w:rPr>
          <w:rFonts w:ascii="Times New Roman" w:hAnsi="Times New Roman"/>
          <w:i/>
          <w:sz w:val="28"/>
          <w:szCs w:val="28"/>
        </w:rPr>
        <w:t xml:space="preserve">расположенного на территории </w:t>
      </w:r>
      <w:r w:rsidR="00A1578F" w:rsidRPr="00BA2814">
        <w:rPr>
          <w:rFonts w:ascii="Times New Roman" w:hAnsi="Times New Roman"/>
          <w:i/>
          <w:sz w:val="28"/>
          <w:szCs w:val="28"/>
        </w:rPr>
        <w:t>Степного</w:t>
      </w:r>
      <w:r w:rsidRPr="00BA2814">
        <w:rPr>
          <w:rFonts w:ascii="Times New Roman" w:hAnsi="Times New Roman"/>
          <w:i/>
          <w:sz w:val="28"/>
          <w:szCs w:val="28"/>
        </w:rPr>
        <w:t xml:space="preserve"> сельсовета</w:t>
      </w:r>
    </w:p>
    <w:p w:rsidR="00001205" w:rsidRDefault="00001205" w:rsidP="00D57771">
      <w:pPr>
        <w:widowControl w:val="0"/>
        <w:spacing w:after="0" w:line="240" w:lineRule="auto"/>
        <w:ind w:firstLine="709"/>
        <w:jc w:val="both"/>
        <w:rPr>
          <w:rFonts w:ascii="Times New Roman" w:hAnsi="Times New Roman"/>
          <w:color w:val="FF0000"/>
          <w:sz w:val="28"/>
          <w:szCs w:val="28"/>
        </w:rPr>
      </w:pPr>
    </w:p>
    <w:p w:rsidR="00BA2814" w:rsidRDefault="00BA2814" w:rsidP="00D57771">
      <w:pPr>
        <w:widowControl w:val="0"/>
        <w:spacing w:after="0" w:line="240" w:lineRule="auto"/>
        <w:ind w:firstLine="709"/>
        <w:jc w:val="both"/>
        <w:rPr>
          <w:rFonts w:ascii="Times New Roman" w:hAnsi="Times New Roman"/>
          <w:color w:val="FF0000"/>
          <w:sz w:val="28"/>
          <w:szCs w:val="28"/>
        </w:rPr>
      </w:pPr>
      <w:r w:rsidRPr="009335ED">
        <w:rPr>
          <w:rFonts w:ascii="Times New Roman" w:hAnsi="Times New Roman"/>
          <w:sz w:val="28"/>
          <w:szCs w:val="28"/>
        </w:rPr>
        <w:t xml:space="preserve">Согласно данных предоставленных ГАУ НСО «Научно-производственный центр по сохранению историко-культурного наследия Новосибирской области»  </w:t>
      </w:r>
      <w:r w:rsidR="007F3A14">
        <w:rPr>
          <w:rFonts w:ascii="Times New Roman" w:hAnsi="Times New Roman"/>
          <w:sz w:val="28"/>
          <w:szCs w:val="28"/>
        </w:rPr>
        <w:t>12</w:t>
      </w:r>
      <w:r>
        <w:rPr>
          <w:rFonts w:ascii="Times New Roman" w:hAnsi="Times New Roman"/>
          <w:sz w:val="28"/>
          <w:szCs w:val="28"/>
        </w:rPr>
        <w:t>.11</w:t>
      </w:r>
      <w:r w:rsidRPr="009335ED">
        <w:rPr>
          <w:rFonts w:ascii="Times New Roman" w:hAnsi="Times New Roman"/>
          <w:sz w:val="28"/>
          <w:szCs w:val="28"/>
        </w:rPr>
        <w:t xml:space="preserve">.2012 г. </w:t>
      </w:r>
      <w:r>
        <w:rPr>
          <w:rFonts w:ascii="Times New Roman" w:eastAsia="Times New Roman" w:hAnsi="Times New Roman"/>
          <w:sz w:val="28"/>
          <w:szCs w:val="28"/>
          <w:lang w:eastAsia="ru-RU"/>
        </w:rPr>
        <w:t>н</w:t>
      </w:r>
      <w:r w:rsidRPr="009335ED">
        <w:rPr>
          <w:rFonts w:ascii="Times New Roman" w:eastAsia="Times New Roman" w:hAnsi="Times New Roman"/>
          <w:sz w:val="28"/>
          <w:szCs w:val="28"/>
          <w:lang w:eastAsia="ru-RU"/>
        </w:rPr>
        <w:t>а территории Степного сельсовета Искитимского района Новосибирской области</w:t>
      </w:r>
      <w:r>
        <w:rPr>
          <w:rFonts w:ascii="Times New Roman" w:eastAsia="Times New Roman" w:hAnsi="Times New Roman"/>
          <w:sz w:val="28"/>
          <w:szCs w:val="28"/>
          <w:lang w:eastAsia="ru-RU"/>
        </w:rPr>
        <w:t xml:space="preserve"> о</w:t>
      </w:r>
      <w:r>
        <w:rPr>
          <w:rFonts w:ascii="Times New Roman" w:eastAsia="Times New Roman" w:hAnsi="Times New Roman"/>
          <w:color w:val="000000"/>
          <w:sz w:val="28"/>
          <w:szCs w:val="28"/>
          <w:lang w:eastAsia="ru-RU"/>
        </w:rPr>
        <w:t>бъекты культурного наследия (памятники истории и архитектуры) не располагаются.</w:t>
      </w:r>
    </w:p>
    <w:p w:rsidR="00FF302C" w:rsidRDefault="00FF302C">
      <w:pPr>
        <w:spacing w:after="0" w:line="240" w:lineRule="auto"/>
        <w:rPr>
          <w:rFonts w:ascii="Times New Roman" w:hAnsi="Times New Roman"/>
          <w:color w:val="FF0000"/>
          <w:sz w:val="28"/>
          <w:szCs w:val="28"/>
        </w:rPr>
      </w:pPr>
      <w:r>
        <w:rPr>
          <w:rFonts w:ascii="Times New Roman" w:hAnsi="Times New Roman"/>
          <w:color w:val="FF0000"/>
          <w:sz w:val="28"/>
          <w:szCs w:val="28"/>
        </w:rPr>
        <w:br w:type="page"/>
      </w:r>
    </w:p>
    <w:p w:rsidR="00827234" w:rsidRPr="00FF302C" w:rsidRDefault="00DB475B" w:rsidP="00986E93">
      <w:pPr>
        <w:pStyle w:val="2"/>
        <w:rPr>
          <w:b w:val="0"/>
          <w:color w:val="auto"/>
          <w:lang w:val="en-US"/>
        </w:rPr>
      </w:pPr>
      <w:bookmarkStart w:id="44" w:name="_Toc336253814"/>
      <w:bookmarkStart w:id="45" w:name="_Toc336254963"/>
      <w:bookmarkStart w:id="46" w:name="_Toc354563993"/>
      <w:r w:rsidRPr="00FF302C">
        <w:rPr>
          <w:b w:val="0"/>
          <w:color w:val="auto"/>
        </w:rPr>
        <w:lastRenderedPageBreak/>
        <w:t>Т</w:t>
      </w:r>
      <w:r w:rsidR="00827234" w:rsidRPr="00FF302C">
        <w:rPr>
          <w:b w:val="0"/>
          <w:color w:val="auto"/>
        </w:rPr>
        <w:t xml:space="preserve">ранспортное обеспечение </w:t>
      </w:r>
      <w:commentRangeStart w:id="47"/>
      <w:r w:rsidR="00827234" w:rsidRPr="00FF302C">
        <w:rPr>
          <w:b w:val="0"/>
          <w:color w:val="auto"/>
        </w:rPr>
        <w:t>территории</w:t>
      </w:r>
      <w:bookmarkEnd w:id="44"/>
      <w:bookmarkEnd w:id="45"/>
      <w:commentRangeEnd w:id="47"/>
      <w:r w:rsidR="008548BE" w:rsidRPr="00FF302C">
        <w:rPr>
          <w:rStyle w:val="affff6"/>
          <w:rFonts w:ascii="Calibri" w:eastAsia="Calibri" w:hAnsi="Calibri"/>
          <w:b w:val="0"/>
          <w:bCs w:val="0"/>
          <w:color w:val="auto"/>
          <w:lang w:eastAsia="en-US"/>
        </w:rPr>
        <w:commentReference w:id="47"/>
      </w:r>
      <w:bookmarkEnd w:id="46"/>
    </w:p>
    <w:p w:rsidR="00C97044" w:rsidRPr="00FF302C" w:rsidRDefault="00C97044" w:rsidP="00C97044">
      <w:pPr>
        <w:pStyle w:val="af9"/>
        <w:rPr>
          <w:sz w:val="28"/>
          <w:szCs w:val="28"/>
          <w:lang w:val="en-US"/>
        </w:rPr>
      </w:pPr>
    </w:p>
    <w:p w:rsidR="00FF302C" w:rsidRPr="00FF302C" w:rsidRDefault="00FF302C" w:rsidP="00FF302C">
      <w:pPr>
        <w:pStyle w:val="S7"/>
      </w:pPr>
      <w:r w:rsidRPr="00FF302C">
        <w:t>Важными показателями, характеризующими ценность территории, являются транспортная доступность и уровень транспортного обслуживания населения. Транспортная доступность территории определяется в первую очередь доступностью областного центра.</w:t>
      </w:r>
    </w:p>
    <w:p w:rsidR="00FF302C" w:rsidRPr="00FF302C" w:rsidRDefault="00FF302C" w:rsidP="00FF302C">
      <w:pPr>
        <w:pStyle w:val="S7"/>
        <w:rPr>
          <w:i/>
          <w:szCs w:val="28"/>
        </w:rPr>
      </w:pPr>
      <w:r w:rsidRPr="00FF302C">
        <w:rPr>
          <w:szCs w:val="28"/>
        </w:rPr>
        <w:t>Транспортная удаленность административного центра п. Степной от областного центра г.</w:t>
      </w:r>
      <w:r w:rsidRPr="00FF302C">
        <w:rPr>
          <w:szCs w:val="28"/>
          <w:lang w:val="en-US"/>
        </w:rPr>
        <w:t> </w:t>
      </w:r>
      <w:r w:rsidRPr="00FF302C">
        <w:rPr>
          <w:szCs w:val="28"/>
        </w:rPr>
        <w:t xml:space="preserve">Новосибирска составляет 85,1 км. Транспортная удалённость населённых пунктов от центра сельского поселения и от районного центра представлены в </w:t>
      </w:r>
      <w:r w:rsidRPr="00FF302C">
        <w:rPr>
          <w:i/>
          <w:szCs w:val="28"/>
        </w:rPr>
        <w:t>Таблице 1.2.8-1</w:t>
      </w:r>
    </w:p>
    <w:p w:rsidR="00FF302C" w:rsidRPr="00FF302C" w:rsidRDefault="00FF302C" w:rsidP="00FF302C">
      <w:pPr>
        <w:spacing w:after="0" w:line="240" w:lineRule="auto"/>
        <w:ind w:firstLine="851"/>
        <w:contextualSpacing/>
        <w:jc w:val="right"/>
        <w:textAlignment w:val="baseline"/>
        <w:rPr>
          <w:rFonts w:ascii="Times New Roman" w:hAnsi="Times New Roman"/>
          <w:i/>
          <w:sz w:val="28"/>
          <w:szCs w:val="28"/>
        </w:rPr>
      </w:pPr>
      <w:r w:rsidRPr="00FF302C">
        <w:rPr>
          <w:rFonts w:ascii="Times New Roman" w:hAnsi="Times New Roman"/>
          <w:i/>
          <w:sz w:val="28"/>
          <w:szCs w:val="28"/>
        </w:rPr>
        <w:t>Таблица 1.2.8-1</w:t>
      </w:r>
    </w:p>
    <w:p w:rsidR="00FF302C" w:rsidRPr="00FF302C" w:rsidRDefault="00FF302C" w:rsidP="00FF302C">
      <w:pPr>
        <w:spacing w:after="0" w:line="240" w:lineRule="auto"/>
        <w:ind w:firstLine="851"/>
        <w:contextualSpacing/>
        <w:jc w:val="center"/>
        <w:textAlignment w:val="baseline"/>
        <w:rPr>
          <w:rFonts w:ascii="Times New Roman" w:eastAsia="Times New Roman" w:hAnsi="Times New Roman"/>
          <w:sz w:val="28"/>
          <w:szCs w:val="28"/>
          <w:bdr w:val="none" w:sz="0" w:space="0" w:color="auto" w:frame="1"/>
        </w:rPr>
      </w:pPr>
      <w:r w:rsidRPr="00FF302C">
        <w:rPr>
          <w:rFonts w:ascii="Times New Roman" w:hAnsi="Times New Roman"/>
          <w:i/>
          <w:sz w:val="28"/>
          <w:szCs w:val="28"/>
        </w:rPr>
        <w:t>Транспортная удалённость (Степной сельсовет)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79"/>
        <w:gridCol w:w="3379"/>
        <w:gridCol w:w="3379"/>
      </w:tblGrid>
      <w:tr w:rsidR="00FF302C" w:rsidRPr="00FF302C" w:rsidTr="00645072">
        <w:tc>
          <w:tcPr>
            <w:tcW w:w="3379" w:type="dxa"/>
            <w:vAlign w:val="center"/>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bCs/>
                <w:sz w:val="24"/>
                <w:szCs w:val="24"/>
              </w:rPr>
              <w:t>наименование населённого пункта</w:t>
            </w:r>
          </w:p>
        </w:tc>
        <w:tc>
          <w:tcPr>
            <w:tcW w:w="3379" w:type="dxa"/>
            <w:vAlign w:val="center"/>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bCs/>
                <w:sz w:val="24"/>
                <w:szCs w:val="24"/>
              </w:rPr>
              <w:t>удалённость от центра сельского поселения – п. Степной, км</w:t>
            </w:r>
          </w:p>
        </w:tc>
        <w:tc>
          <w:tcPr>
            <w:tcW w:w="3379" w:type="dxa"/>
            <w:vAlign w:val="center"/>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bCs/>
                <w:sz w:val="24"/>
                <w:szCs w:val="24"/>
              </w:rPr>
              <w:t>удалённость от центра района – г. Искитима, км</w:t>
            </w:r>
          </w:p>
        </w:tc>
      </w:tr>
      <w:tr w:rsidR="00FF302C" w:rsidRPr="00FF302C" w:rsidTr="00645072">
        <w:tc>
          <w:tcPr>
            <w:tcW w:w="3379" w:type="dxa"/>
          </w:tcPr>
          <w:p w:rsidR="00FF302C" w:rsidRPr="00FF302C" w:rsidRDefault="00FF302C" w:rsidP="00645072">
            <w:pPr>
              <w:spacing w:after="0" w:line="240" w:lineRule="auto"/>
              <w:jc w:val="both"/>
              <w:rPr>
                <w:rFonts w:ascii="Times New Roman" w:eastAsia="Times New Roman" w:hAnsi="Times New Roman"/>
                <w:sz w:val="28"/>
                <w:szCs w:val="28"/>
              </w:rPr>
            </w:pPr>
            <w:r w:rsidRPr="00FF302C">
              <w:rPr>
                <w:rFonts w:ascii="Times New Roman" w:eastAsia="Times New Roman" w:hAnsi="Times New Roman"/>
                <w:sz w:val="24"/>
                <w:szCs w:val="24"/>
              </w:rPr>
              <w:t>п. Степной</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4"/>
                <w:szCs w:val="24"/>
              </w:rPr>
              <w:t>административный центр</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30,1</w:t>
            </w:r>
          </w:p>
        </w:tc>
      </w:tr>
      <w:tr w:rsidR="00FF302C" w:rsidRPr="00FF302C" w:rsidTr="00645072">
        <w:tc>
          <w:tcPr>
            <w:tcW w:w="3379" w:type="dxa"/>
          </w:tcPr>
          <w:p w:rsidR="00FF302C" w:rsidRPr="00FF302C" w:rsidRDefault="00FF302C" w:rsidP="00645072">
            <w:pPr>
              <w:spacing w:after="0" w:line="240" w:lineRule="auto"/>
              <w:jc w:val="both"/>
              <w:rPr>
                <w:rFonts w:ascii="Times New Roman" w:eastAsia="Times New Roman" w:hAnsi="Times New Roman"/>
                <w:sz w:val="24"/>
                <w:szCs w:val="24"/>
              </w:rPr>
            </w:pPr>
            <w:r w:rsidRPr="00FF302C">
              <w:rPr>
                <w:rFonts w:ascii="Times New Roman" w:eastAsia="Times New Roman" w:hAnsi="Times New Roman"/>
                <w:sz w:val="24"/>
                <w:szCs w:val="24"/>
              </w:rPr>
              <w:t>п. Раздольный</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10,7</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33,6</w:t>
            </w:r>
          </w:p>
        </w:tc>
      </w:tr>
      <w:tr w:rsidR="00FF302C" w:rsidRPr="00FF302C" w:rsidTr="00645072">
        <w:tc>
          <w:tcPr>
            <w:tcW w:w="3379" w:type="dxa"/>
          </w:tcPr>
          <w:p w:rsidR="00FF302C" w:rsidRPr="00FF302C" w:rsidRDefault="00FF302C" w:rsidP="00645072">
            <w:pPr>
              <w:spacing w:after="0" w:line="240" w:lineRule="auto"/>
              <w:jc w:val="both"/>
              <w:rPr>
                <w:rFonts w:ascii="Times New Roman" w:eastAsia="Times New Roman" w:hAnsi="Times New Roman"/>
                <w:sz w:val="24"/>
                <w:szCs w:val="24"/>
              </w:rPr>
            </w:pPr>
            <w:r w:rsidRPr="00FF302C">
              <w:rPr>
                <w:rFonts w:ascii="Times New Roman" w:eastAsia="Times New Roman" w:hAnsi="Times New Roman"/>
                <w:sz w:val="24"/>
                <w:szCs w:val="24"/>
              </w:rPr>
              <w:t>п. Березовка</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3,8</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33,9</w:t>
            </w:r>
          </w:p>
        </w:tc>
      </w:tr>
      <w:tr w:rsidR="00FF302C" w:rsidRPr="00FF302C" w:rsidTr="00645072">
        <w:tc>
          <w:tcPr>
            <w:tcW w:w="3379" w:type="dxa"/>
          </w:tcPr>
          <w:p w:rsidR="00FF302C" w:rsidRPr="00FF302C" w:rsidRDefault="00FF302C" w:rsidP="00645072">
            <w:pPr>
              <w:spacing w:after="0" w:line="240" w:lineRule="auto"/>
              <w:jc w:val="both"/>
              <w:rPr>
                <w:rFonts w:ascii="Times New Roman" w:eastAsia="Times New Roman" w:hAnsi="Times New Roman"/>
                <w:sz w:val="24"/>
                <w:szCs w:val="24"/>
              </w:rPr>
            </w:pPr>
            <w:r w:rsidRPr="00FF302C">
              <w:rPr>
                <w:rFonts w:ascii="Times New Roman" w:eastAsia="Times New Roman" w:hAnsi="Times New Roman"/>
                <w:sz w:val="24"/>
                <w:szCs w:val="24"/>
              </w:rPr>
              <w:t>п. Октябрьский</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7,93</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38,3</w:t>
            </w:r>
          </w:p>
        </w:tc>
      </w:tr>
      <w:tr w:rsidR="00FF302C" w:rsidRPr="00FF302C" w:rsidTr="00645072">
        <w:tc>
          <w:tcPr>
            <w:tcW w:w="3379" w:type="dxa"/>
          </w:tcPr>
          <w:p w:rsidR="00FF302C" w:rsidRPr="00FF302C" w:rsidRDefault="00FF302C" w:rsidP="00645072">
            <w:pPr>
              <w:spacing w:after="0" w:line="240" w:lineRule="auto"/>
              <w:jc w:val="both"/>
              <w:rPr>
                <w:rFonts w:ascii="Times New Roman" w:eastAsia="Times New Roman" w:hAnsi="Times New Roman"/>
                <w:sz w:val="24"/>
                <w:szCs w:val="24"/>
              </w:rPr>
            </w:pPr>
            <w:r w:rsidRPr="00FF302C">
              <w:rPr>
                <w:rFonts w:ascii="Times New Roman" w:eastAsia="Times New Roman" w:hAnsi="Times New Roman"/>
                <w:sz w:val="24"/>
                <w:szCs w:val="24"/>
              </w:rPr>
              <w:t>д. Бородавкино</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3,23</w:t>
            </w:r>
          </w:p>
        </w:tc>
        <w:tc>
          <w:tcPr>
            <w:tcW w:w="3379" w:type="dxa"/>
          </w:tcPr>
          <w:p w:rsidR="00FF302C" w:rsidRPr="00FF302C" w:rsidRDefault="00FF302C" w:rsidP="00645072">
            <w:pPr>
              <w:spacing w:after="0" w:line="240" w:lineRule="auto"/>
              <w:jc w:val="center"/>
              <w:rPr>
                <w:rFonts w:ascii="Times New Roman" w:eastAsia="Times New Roman" w:hAnsi="Times New Roman"/>
                <w:sz w:val="28"/>
                <w:szCs w:val="28"/>
              </w:rPr>
            </w:pPr>
            <w:r w:rsidRPr="00FF302C">
              <w:rPr>
                <w:rFonts w:ascii="Times New Roman" w:eastAsia="Times New Roman" w:hAnsi="Times New Roman"/>
                <w:sz w:val="28"/>
                <w:szCs w:val="28"/>
              </w:rPr>
              <w:t>33,3</w:t>
            </w:r>
          </w:p>
        </w:tc>
      </w:tr>
    </w:tbl>
    <w:p w:rsidR="00FF302C" w:rsidRPr="00FF302C" w:rsidRDefault="00FF302C" w:rsidP="00FF302C">
      <w:pPr>
        <w:shd w:val="clear" w:color="auto" w:fill="FFFFFF"/>
        <w:spacing w:after="0" w:line="240" w:lineRule="auto"/>
        <w:jc w:val="both"/>
        <w:rPr>
          <w:rFonts w:ascii="Times New Roman" w:hAnsi="Times New Roman"/>
          <w:spacing w:val="1"/>
          <w:sz w:val="28"/>
          <w:szCs w:val="28"/>
        </w:rPr>
      </w:pPr>
    </w:p>
    <w:p w:rsidR="00FF302C" w:rsidRPr="00FF302C" w:rsidRDefault="00FF302C" w:rsidP="00FF302C">
      <w:pPr>
        <w:shd w:val="clear" w:color="auto" w:fill="FFFFFF"/>
        <w:spacing w:after="0" w:line="240" w:lineRule="auto"/>
        <w:jc w:val="center"/>
        <w:rPr>
          <w:rFonts w:ascii="Times New Roman" w:hAnsi="Times New Roman"/>
          <w:spacing w:val="1"/>
          <w:sz w:val="28"/>
          <w:szCs w:val="28"/>
        </w:rPr>
      </w:pPr>
      <w:r w:rsidRPr="00FF302C">
        <w:rPr>
          <w:rFonts w:ascii="Times New Roman" w:hAnsi="Times New Roman"/>
          <w:noProof/>
          <w:spacing w:val="1"/>
          <w:sz w:val="28"/>
          <w:szCs w:val="28"/>
          <w:lang w:eastAsia="ru-RU"/>
        </w:rPr>
        <w:drawing>
          <wp:inline distT="0" distB="0" distL="0" distR="0">
            <wp:extent cx="6299835" cy="4392930"/>
            <wp:effectExtent l="19050" t="0" r="5715" b="0"/>
            <wp:docPr id="3" name="Рисунок 0" descr="ТС_Степн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С_Степной.jpg"/>
                    <pic:cNvPicPr/>
                  </pic:nvPicPr>
                  <pic:blipFill>
                    <a:blip r:embed="rId23" cstate="print"/>
                    <a:stretch>
                      <a:fillRect/>
                    </a:stretch>
                  </pic:blipFill>
                  <pic:spPr>
                    <a:xfrm>
                      <a:off x="0" y="0"/>
                      <a:ext cx="6299835" cy="4392930"/>
                    </a:xfrm>
                    <a:prstGeom prst="rect">
                      <a:avLst/>
                    </a:prstGeom>
                  </pic:spPr>
                </pic:pic>
              </a:graphicData>
            </a:graphic>
          </wp:inline>
        </w:drawing>
      </w:r>
    </w:p>
    <w:p w:rsidR="00FF302C" w:rsidRPr="00FF302C" w:rsidRDefault="00FF302C" w:rsidP="00FF302C">
      <w:pPr>
        <w:shd w:val="clear" w:color="auto" w:fill="FFFFFF"/>
        <w:spacing w:after="0" w:line="240" w:lineRule="auto"/>
        <w:ind w:firstLine="699"/>
        <w:jc w:val="both"/>
        <w:rPr>
          <w:rFonts w:ascii="Times New Roman" w:hAnsi="Times New Roman"/>
          <w:spacing w:val="1"/>
          <w:sz w:val="28"/>
          <w:szCs w:val="28"/>
        </w:rPr>
      </w:pPr>
    </w:p>
    <w:p w:rsidR="00FF302C" w:rsidRPr="00FF302C" w:rsidRDefault="00FF302C" w:rsidP="00FF302C">
      <w:pPr>
        <w:shd w:val="clear" w:color="auto" w:fill="FFFFFF"/>
        <w:spacing w:after="0" w:line="240" w:lineRule="auto"/>
        <w:ind w:firstLine="699"/>
        <w:jc w:val="center"/>
        <w:rPr>
          <w:rFonts w:ascii="Times New Roman" w:hAnsi="Times New Roman"/>
          <w:i/>
          <w:spacing w:val="1"/>
          <w:sz w:val="28"/>
          <w:szCs w:val="28"/>
        </w:rPr>
      </w:pPr>
      <w:r w:rsidRPr="00FF302C">
        <w:rPr>
          <w:rFonts w:ascii="Times New Roman" w:hAnsi="Times New Roman"/>
          <w:i/>
          <w:spacing w:val="1"/>
          <w:sz w:val="28"/>
          <w:szCs w:val="28"/>
        </w:rPr>
        <w:t>Рисунок 1.2.8-1. Автомобильные дороги Степной сельсовета</w:t>
      </w:r>
    </w:p>
    <w:p w:rsidR="00FF302C" w:rsidRPr="00FF302C" w:rsidRDefault="00FF302C" w:rsidP="00FF302C">
      <w:pPr>
        <w:shd w:val="clear" w:color="auto" w:fill="FFFFFF"/>
        <w:spacing w:after="0" w:line="240" w:lineRule="auto"/>
        <w:ind w:firstLine="699"/>
        <w:jc w:val="both"/>
        <w:rPr>
          <w:rFonts w:ascii="Times New Roman" w:hAnsi="Times New Roman"/>
          <w:spacing w:val="1"/>
          <w:sz w:val="28"/>
          <w:szCs w:val="28"/>
        </w:rPr>
      </w:pPr>
    </w:p>
    <w:p w:rsidR="00FF302C" w:rsidRPr="00FF302C" w:rsidRDefault="00FF302C" w:rsidP="00FF302C">
      <w:pPr>
        <w:shd w:val="clear" w:color="auto" w:fill="FFFFFF"/>
        <w:spacing w:after="0" w:line="240" w:lineRule="auto"/>
        <w:ind w:firstLine="699"/>
        <w:jc w:val="both"/>
        <w:rPr>
          <w:rFonts w:ascii="Times New Roman" w:hAnsi="Times New Roman"/>
          <w:spacing w:val="1"/>
          <w:sz w:val="28"/>
          <w:szCs w:val="28"/>
        </w:rPr>
      </w:pPr>
      <w:r w:rsidRPr="00FF302C">
        <w:rPr>
          <w:rFonts w:ascii="Times New Roman" w:hAnsi="Times New Roman"/>
          <w:spacing w:val="1"/>
          <w:sz w:val="28"/>
          <w:szCs w:val="28"/>
        </w:rPr>
        <w:lastRenderedPageBreak/>
        <w:t>Ближайшая железнодорожная станция находятся в г. Искитим на расстоянии 30 км, от административного центра поселения, расстояние до аэропорта г. Новосибирска составляет 105 км.</w:t>
      </w:r>
    </w:p>
    <w:p w:rsidR="00FF302C" w:rsidRPr="00FF302C" w:rsidRDefault="00FF302C" w:rsidP="00FF302C">
      <w:pPr>
        <w:spacing w:after="0" w:line="240" w:lineRule="auto"/>
        <w:rPr>
          <w:rFonts w:ascii="Times New Roman" w:hAnsi="Times New Roman"/>
          <w:spacing w:val="1"/>
          <w:sz w:val="28"/>
          <w:szCs w:val="28"/>
        </w:rPr>
      </w:pPr>
    </w:p>
    <w:p w:rsidR="00FF302C" w:rsidRPr="00FF302C" w:rsidRDefault="00FF302C" w:rsidP="00FF302C">
      <w:pPr>
        <w:spacing w:after="0" w:line="240" w:lineRule="auto"/>
        <w:ind w:firstLine="709"/>
        <w:jc w:val="both"/>
        <w:rPr>
          <w:rFonts w:ascii="Times New Roman" w:eastAsia="Times New Roman" w:hAnsi="Times New Roman"/>
          <w:sz w:val="28"/>
          <w:szCs w:val="24"/>
        </w:rPr>
      </w:pPr>
      <w:r w:rsidRPr="00FF302C">
        <w:rPr>
          <w:rFonts w:ascii="Times New Roman" w:eastAsia="Times New Roman" w:hAnsi="Times New Roman"/>
          <w:sz w:val="28"/>
          <w:szCs w:val="24"/>
        </w:rPr>
        <w:t>Транспортное сообщение Степного сельсовета представлено следующими видами:</w:t>
      </w:r>
    </w:p>
    <w:p w:rsidR="00FF302C" w:rsidRPr="00FF302C" w:rsidRDefault="00FF302C" w:rsidP="00FF302C">
      <w:pPr>
        <w:spacing w:after="0" w:line="240" w:lineRule="auto"/>
        <w:ind w:firstLine="709"/>
        <w:rPr>
          <w:rFonts w:ascii="Times New Roman" w:hAnsi="Times New Roman"/>
          <w:i/>
          <w:sz w:val="28"/>
          <w:szCs w:val="28"/>
        </w:rPr>
      </w:pPr>
    </w:p>
    <w:p w:rsidR="00FF302C" w:rsidRPr="00FF302C" w:rsidRDefault="00FF302C" w:rsidP="00FF302C">
      <w:pPr>
        <w:spacing w:after="0" w:line="240" w:lineRule="auto"/>
        <w:ind w:firstLine="709"/>
        <w:rPr>
          <w:rFonts w:ascii="Times New Roman" w:hAnsi="Times New Roman"/>
          <w:i/>
          <w:sz w:val="28"/>
          <w:szCs w:val="28"/>
        </w:rPr>
      </w:pPr>
      <w:r w:rsidRPr="00FF302C">
        <w:rPr>
          <w:rFonts w:ascii="Times New Roman" w:hAnsi="Times New Roman"/>
          <w:i/>
          <w:sz w:val="28"/>
          <w:szCs w:val="28"/>
        </w:rPr>
        <w:t>Автомобильный транспорт</w:t>
      </w:r>
    </w:p>
    <w:p w:rsidR="00FF302C" w:rsidRPr="00FF302C" w:rsidRDefault="00FF302C" w:rsidP="00FF302C">
      <w:pPr>
        <w:pStyle w:val="S7"/>
      </w:pPr>
    </w:p>
    <w:p w:rsidR="00FF302C" w:rsidRPr="00FF302C" w:rsidRDefault="00FF302C" w:rsidP="00FF302C">
      <w:pPr>
        <w:pStyle w:val="S7"/>
      </w:pPr>
      <w:r w:rsidRPr="00FF302C">
        <w:t>Опорная дорожная сеть поселения представлена дорогами регионального и межмуниципального значения. Состояние сети автомобильных дорог муниципального образования в целом удовлетворяет потребности участников движения. Сеть представлена дорогами IV технической категории с усовершенствованным и переходным покрытием.</w:t>
      </w:r>
    </w:p>
    <w:p w:rsidR="00FF302C" w:rsidRPr="00FF302C" w:rsidRDefault="00FF302C" w:rsidP="00FF302C">
      <w:pPr>
        <w:pStyle w:val="S7"/>
        <w:rPr>
          <w:szCs w:val="28"/>
        </w:rPr>
      </w:pPr>
      <w:r w:rsidRPr="00FF302C">
        <w:rPr>
          <w:szCs w:val="28"/>
        </w:rPr>
        <w:t xml:space="preserve">Характеристика автомобильных дорог регионального и межмуниципального значения отнесённых к государственной собственности Новосибирской области приведена в </w:t>
      </w:r>
      <w:r w:rsidRPr="00FF302C">
        <w:rPr>
          <w:i/>
          <w:szCs w:val="28"/>
        </w:rPr>
        <w:t xml:space="preserve">таблице 1.2.8-2. </w:t>
      </w:r>
      <w:r w:rsidRPr="00FF302C">
        <w:rPr>
          <w:szCs w:val="28"/>
        </w:rPr>
        <w:t xml:space="preserve">Ширина придорожных полос установлена в соответствии с </w:t>
      </w:r>
      <w:r w:rsidRPr="00FF302C">
        <w:rPr>
          <w:i/>
          <w:szCs w:val="28"/>
        </w:rPr>
        <w:t xml:space="preserve">Федеральным законом от 8 ноября </w:t>
      </w:r>
      <w:smartTag w:uri="urn:schemas-microsoft-com:office:smarttags" w:element="metricconverter">
        <w:smartTagPr>
          <w:attr w:name="ProductID" w:val="2007 г"/>
        </w:smartTagPr>
        <w:r w:rsidRPr="00FF302C">
          <w:rPr>
            <w:i/>
            <w:szCs w:val="28"/>
          </w:rPr>
          <w:t>2007 г</w:t>
        </w:r>
      </w:smartTag>
      <w:r w:rsidRPr="00FF302C">
        <w:rPr>
          <w:i/>
          <w:szCs w:val="28"/>
        </w:rPr>
        <w:t>.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FF302C">
        <w:rPr>
          <w:szCs w:val="28"/>
        </w:rPr>
        <w:t xml:space="preserve"> и составляет:</w:t>
      </w:r>
    </w:p>
    <w:p w:rsidR="00FF302C" w:rsidRPr="00FF302C" w:rsidRDefault="00FF302C" w:rsidP="00FF302C">
      <w:pPr>
        <w:pStyle w:val="S7"/>
        <w:numPr>
          <w:ilvl w:val="0"/>
          <w:numId w:val="6"/>
        </w:numPr>
      </w:pPr>
      <w:r w:rsidRPr="00FF302C">
        <w:t xml:space="preserve">для дорог </w:t>
      </w:r>
      <w:r w:rsidRPr="00FF302C">
        <w:rPr>
          <w:lang w:val="en-US"/>
        </w:rPr>
        <w:t>III</w:t>
      </w:r>
      <w:r w:rsidRPr="00FF302C">
        <w:t>-</w:t>
      </w:r>
      <w:r w:rsidRPr="00FF302C">
        <w:rPr>
          <w:lang w:val="en-US"/>
        </w:rPr>
        <w:t>IV</w:t>
      </w:r>
      <w:r w:rsidRPr="00FF302C">
        <w:t xml:space="preserve"> категории - 50м;</w:t>
      </w:r>
    </w:p>
    <w:p w:rsidR="00FF302C" w:rsidRPr="00FF302C" w:rsidRDefault="00FF302C" w:rsidP="00FF302C">
      <w:pPr>
        <w:pStyle w:val="S7"/>
        <w:ind w:left="1429" w:firstLine="0"/>
      </w:pPr>
    </w:p>
    <w:p w:rsidR="00FF302C" w:rsidRPr="00FF302C" w:rsidRDefault="00FF302C" w:rsidP="00FF302C">
      <w:pPr>
        <w:pStyle w:val="S7"/>
      </w:pPr>
      <w:r w:rsidRPr="00FF302C">
        <w:t>Для автомобильных дорог общего пользования в границах населённого пункта в соответствии со</w:t>
      </w:r>
      <w:r w:rsidRPr="00FF302C">
        <w:rPr>
          <w:i/>
        </w:rPr>
        <w:t xml:space="preserve"> СП 42.13330.2011 «СНиП 2.07.01-89* «Градостроительство. Планировка и застройка городских и сельских поселений»</w:t>
      </w:r>
      <w:r w:rsidRPr="00FF302C">
        <w:t>» установлены санитарные разрывы до жилой застройки:</w:t>
      </w:r>
    </w:p>
    <w:p w:rsidR="00FF302C" w:rsidRPr="00FF302C" w:rsidRDefault="00FF302C" w:rsidP="00FF302C">
      <w:pPr>
        <w:pStyle w:val="S7"/>
        <w:numPr>
          <w:ilvl w:val="0"/>
          <w:numId w:val="7"/>
        </w:numPr>
      </w:pPr>
      <w:r w:rsidRPr="00FF302C">
        <w:t xml:space="preserve">для дорог </w:t>
      </w:r>
      <w:r w:rsidRPr="00FF302C">
        <w:rPr>
          <w:lang w:val="en-US"/>
        </w:rPr>
        <w:t>IV</w:t>
      </w:r>
      <w:r w:rsidRPr="00FF302C">
        <w:t xml:space="preserve"> категории - 50м</w:t>
      </w:r>
    </w:p>
    <w:p w:rsidR="00FF302C" w:rsidRPr="00FF302C" w:rsidRDefault="00FF302C" w:rsidP="00FF302C">
      <w:pPr>
        <w:pStyle w:val="S7"/>
      </w:pPr>
    </w:p>
    <w:p w:rsidR="00FF302C" w:rsidRPr="00FF302C" w:rsidRDefault="00FF302C" w:rsidP="00FF302C">
      <w:pPr>
        <w:pStyle w:val="S7"/>
      </w:pPr>
      <w:r w:rsidRPr="00FF302C">
        <w:t>Основными дорогами, осуществляющими внешние транспортные связи муниципального образования, являются дороги регионального и межмуниципального значения:</w:t>
      </w:r>
    </w:p>
    <w:p w:rsidR="00FF302C" w:rsidRPr="00FF302C" w:rsidRDefault="00FF302C" w:rsidP="00FF302C">
      <w:pPr>
        <w:pStyle w:val="S7"/>
        <w:numPr>
          <w:ilvl w:val="0"/>
          <w:numId w:val="8"/>
        </w:numPr>
        <w:ind w:left="0" w:firstLine="709"/>
      </w:pPr>
      <w:r w:rsidRPr="00FF302C">
        <w:t>К-29 «Сузун – Битки – Преображенка - 18 км а/д «К-13» (в гр. района)» обеспечивает транзит транспорта по территории Степного сельского совета, связывая с районным центром г. Искитимом;</w:t>
      </w:r>
    </w:p>
    <w:p w:rsidR="00FF302C" w:rsidRPr="00FF302C" w:rsidRDefault="00FF302C" w:rsidP="00FF302C">
      <w:pPr>
        <w:pStyle w:val="S7"/>
        <w:numPr>
          <w:ilvl w:val="0"/>
          <w:numId w:val="8"/>
        </w:numPr>
        <w:ind w:left="0" w:firstLine="709"/>
      </w:pPr>
      <w:r w:rsidRPr="00FF302C">
        <w:t>Н-0820 «114 км а/д «К-29» - Октябрьский» обеспечивает связь п. Октябрьский с опорной транспортной сетью Искитимского района;</w:t>
      </w:r>
    </w:p>
    <w:p w:rsidR="00FF302C" w:rsidRPr="00FF302C" w:rsidRDefault="00FF302C" w:rsidP="00FF302C">
      <w:pPr>
        <w:pStyle w:val="S7"/>
        <w:numPr>
          <w:ilvl w:val="0"/>
          <w:numId w:val="8"/>
        </w:numPr>
        <w:ind w:left="0" w:firstLine="709"/>
      </w:pPr>
      <w:r w:rsidRPr="00FF302C">
        <w:t>Н-0821 «121 км а/д «К-29» - Раздольный» обеспечивает связь п. Раздольный с опорной транспортной сетью Искитимского района;</w:t>
      </w:r>
    </w:p>
    <w:p w:rsidR="00FF302C" w:rsidRPr="00FF302C" w:rsidRDefault="00FF302C" w:rsidP="00FF302C">
      <w:pPr>
        <w:pStyle w:val="S7"/>
        <w:numPr>
          <w:ilvl w:val="0"/>
          <w:numId w:val="8"/>
        </w:numPr>
        <w:ind w:left="0" w:firstLine="709"/>
      </w:pPr>
      <w:r w:rsidRPr="00FF302C">
        <w:t>Н-0829 «117 км а/д «К-29» - Березовка» обеспечивает связь п. Березока с опорной транспортной сетью Искитимского района;</w:t>
      </w:r>
    </w:p>
    <w:p w:rsidR="00FF302C" w:rsidRPr="00FF302C" w:rsidRDefault="00FF302C" w:rsidP="00FF302C">
      <w:pPr>
        <w:pStyle w:val="S7"/>
      </w:pPr>
    </w:p>
    <w:p w:rsidR="00FF302C" w:rsidRPr="00FF302C" w:rsidRDefault="00FF302C" w:rsidP="00FF302C">
      <w:pPr>
        <w:pStyle w:val="S7"/>
        <w:rPr>
          <w:i/>
        </w:rPr>
      </w:pPr>
      <w:r w:rsidRPr="00FF302C">
        <w:t xml:space="preserve">Характеристики автомобильных дорог </w:t>
      </w:r>
      <w:r w:rsidRPr="00FF302C">
        <w:rPr>
          <w:szCs w:val="28"/>
        </w:rPr>
        <w:t xml:space="preserve">общего пользования Степного сельсовета, отнесенных к государственной собственности Новосибирской области (по состоянию на 01.01.2012г.) представлены в </w:t>
      </w:r>
      <w:r w:rsidRPr="00FF302C">
        <w:rPr>
          <w:i/>
          <w:szCs w:val="28"/>
        </w:rPr>
        <w:t>таблице 1.2.8-2.</w:t>
      </w:r>
    </w:p>
    <w:p w:rsidR="00FF302C" w:rsidRPr="00FF302C" w:rsidRDefault="00FF302C" w:rsidP="00FF302C">
      <w:pPr>
        <w:pStyle w:val="a3"/>
        <w:spacing w:after="0" w:line="240" w:lineRule="auto"/>
        <w:ind w:left="0" w:firstLine="709"/>
        <w:jc w:val="both"/>
        <w:textAlignment w:val="baseline"/>
        <w:rPr>
          <w:rFonts w:ascii="Times New Roman" w:hAnsi="Times New Roman"/>
          <w:sz w:val="28"/>
          <w:szCs w:val="28"/>
          <w:bdr w:val="none" w:sz="0" w:space="0" w:color="auto" w:frame="1"/>
        </w:rPr>
      </w:pPr>
      <w:r w:rsidRPr="00FF302C">
        <w:rPr>
          <w:rFonts w:ascii="Times New Roman" w:hAnsi="Times New Roman"/>
          <w:sz w:val="28"/>
          <w:szCs w:val="28"/>
          <w:bdr w:val="none" w:sz="0" w:space="0" w:color="auto" w:frame="1"/>
        </w:rPr>
        <w:lastRenderedPageBreak/>
        <w:t>Объекты транспортного обслуживания на вышеуказанных дорогах отсутствуют.</w:t>
      </w:r>
    </w:p>
    <w:p w:rsidR="00FF302C" w:rsidRPr="00FF302C" w:rsidRDefault="00FF302C" w:rsidP="00FF302C">
      <w:pPr>
        <w:pStyle w:val="a3"/>
        <w:spacing w:after="0" w:line="240" w:lineRule="auto"/>
        <w:ind w:left="0" w:firstLine="709"/>
        <w:jc w:val="both"/>
        <w:textAlignment w:val="baseline"/>
        <w:rPr>
          <w:rFonts w:ascii="Times New Roman" w:hAnsi="Times New Roman"/>
          <w:sz w:val="28"/>
          <w:szCs w:val="28"/>
        </w:rPr>
      </w:pPr>
      <w:r w:rsidRPr="00FF302C">
        <w:rPr>
          <w:rFonts w:ascii="Times New Roman" w:hAnsi="Times New Roman"/>
          <w:sz w:val="28"/>
          <w:szCs w:val="28"/>
        </w:rPr>
        <w:t>Общая протяжённость дорожной сети на территории Степного сельсовета по состоянию на 2012 год составляет около 261,56 км, из них: К-29 – 15,8 км; Н-0820 – 4,68 км; Н-0821 – 7,06 км; Н-0829 – 3,82 км.</w:t>
      </w:r>
    </w:p>
    <w:p w:rsidR="00FF302C" w:rsidRPr="00FF302C" w:rsidRDefault="00FF302C" w:rsidP="00FF302C">
      <w:pPr>
        <w:pStyle w:val="a3"/>
        <w:spacing w:after="0" w:line="240" w:lineRule="auto"/>
        <w:ind w:left="0" w:firstLine="709"/>
        <w:jc w:val="both"/>
        <w:textAlignment w:val="baseline"/>
        <w:rPr>
          <w:rFonts w:ascii="Times New Roman" w:hAnsi="Times New Roman"/>
          <w:sz w:val="28"/>
          <w:szCs w:val="28"/>
        </w:rPr>
      </w:pPr>
      <w:r w:rsidRPr="00FF302C">
        <w:rPr>
          <w:rFonts w:ascii="Times New Roman" w:hAnsi="Times New Roman"/>
          <w:sz w:val="28"/>
          <w:szCs w:val="28"/>
        </w:rPr>
        <w:t>Плотность дорожной сети составляет 1,12 км/ км</w:t>
      </w:r>
      <w:r w:rsidRPr="00FF302C">
        <w:rPr>
          <w:rFonts w:ascii="Times New Roman" w:hAnsi="Times New Roman"/>
          <w:sz w:val="28"/>
          <w:szCs w:val="28"/>
          <w:vertAlign w:val="superscript"/>
        </w:rPr>
        <w:t>2</w:t>
      </w:r>
      <w:r w:rsidRPr="00FF302C">
        <w:rPr>
          <w:rFonts w:ascii="Times New Roman" w:hAnsi="Times New Roman"/>
          <w:sz w:val="28"/>
          <w:szCs w:val="28"/>
        </w:rPr>
        <w:t>.</w:t>
      </w:r>
    </w:p>
    <w:p w:rsidR="00FF302C" w:rsidRPr="00FF302C" w:rsidRDefault="00FF302C" w:rsidP="00FF302C">
      <w:pPr>
        <w:pStyle w:val="S7"/>
      </w:pPr>
      <w:r w:rsidRPr="00FF302C">
        <w:rPr>
          <w:szCs w:val="28"/>
        </w:rPr>
        <w:t xml:space="preserve">Дорожная сеть сельского совета </w:t>
      </w:r>
      <w:r w:rsidRPr="00FF302C">
        <w:t>характеризуется низкой плотностью и номинальной функциональной развитостью. Однополярная направленность связей ориентированных на районный центр г. Искитим, не учитывает необходимость всенаправленного развития связей системы расселения Новосибирской области.</w:t>
      </w:r>
    </w:p>
    <w:p w:rsidR="00FF302C" w:rsidRPr="00FF302C" w:rsidRDefault="00FF302C" w:rsidP="00FF302C">
      <w:pPr>
        <w:pStyle w:val="S7"/>
      </w:pPr>
    </w:p>
    <w:p w:rsidR="00FF302C" w:rsidRPr="00FF302C" w:rsidRDefault="00FF302C" w:rsidP="00FF302C">
      <w:pPr>
        <w:pStyle w:val="S7"/>
        <w:jc w:val="left"/>
        <w:rPr>
          <w:i/>
        </w:rPr>
      </w:pPr>
      <w:r w:rsidRPr="00FF302C">
        <w:rPr>
          <w:i/>
        </w:rPr>
        <w:t>Железнодорожный, воздушный, водный транспорт</w:t>
      </w:r>
    </w:p>
    <w:p w:rsidR="00FF302C" w:rsidRPr="00FF302C" w:rsidRDefault="00FF302C" w:rsidP="00FF302C">
      <w:pPr>
        <w:pStyle w:val="S7"/>
        <w:jc w:val="center"/>
        <w:rPr>
          <w:i/>
        </w:rPr>
      </w:pPr>
    </w:p>
    <w:p w:rsidR="00FF302C" w:rsidRPr="00FF302C" w:rsidRDefault="00FF302C" w:rsidP="00FF302C">
      <w:pPr>
        <w:pStyle w:val="S7"/>
        <w:rPr>
          <w:szCs w:val="28"/>
        </w:rPr>
      </w:pPr>
      <w:r w:rsidRPr="00FF302C">
        <w:t xml:space="preserve">Отдаленность областного центра не позволяет в полной мере жителям муниципального образования пользоваться услугами </w:t>
      </w:r>
      <w:r w:rsidRPr="00FF302C">
        <w:rPr>
          <w:szCs w:val="28"/>
        </w:rPr>
        <w:t>железнодорожного и воздушного транспорта во внутрироссийском и международном сообщении.</w:t>
      </w:r>
    </w:p>
    <w:p w:rsidR="00FF302C" w:rsidRPr="00FF302C" w:rsidRDefault="00FF302C" w:rsidP="00FF302C">
      <w:pPr>
        <w:spacing w:after="0" w:line="240" w:lineRule="auto"/>
        <w:ind w:firstLine="709"/>
        <w:jc w:val="both"/>
        <w:rPr>
          <w:rFonts w:ascii="Times New Roman" w:hAnsi="Times New Roman"/>
          <w:sz w:val="28"/>
          <w:szCs w:val="28"/>
        </w:rPr>
      </w:pPr>
      <w:r w:rsidRPr="00FF302C">
        <w:rPr>
          <w:rFonts w:ascii="Times New Roman" w:hAnsi="Times New Roman"/>
          <w:sz w:val="28"/>
          <w:szCs w:val="28"/>
        </w:rPr>
        <w:t>Новосибирское водохранилище находится в транспортной доступности от Степного сельсовета, что определяет высокую востребованность местными жителями рекреационного потенциала территории Искитимского района.</w:t>
      </w:r>
    </w:p>
    <w:p w:rsidR="00FF302C" w:rsidRPr="00FF302C" w:rsidRDefault="00FF302C" w:rsidP="00FF302C">
      <w:pPr>
        <w:spacing w:after="0" w:line="240" w:lineRule="auto"/>
        <w:rPr>
          <w:rFonts w:ascii="Times New Roman" w:hAnsi="Times New Roman"/>
          <w:sz w:val="28"/>
          <w:szCs w:val="28"/>
        </w:rPr>
      </w:pPr>
    </w:p>
    <w:p w:rsidR="00FF302C" w:rsidRPr="00FF302C" w:rsidRDefault="00FF302C" w:rsidP="00FF302C">
      <w:pPr>
        <w:spacing w:after="0" w:line="240" w:lineRule="auto"/>
        <w:rPr>
          <w:rFonts w:ascii="Times New Roman" w:hAnsi="Times New Roman"/>
          <w:sz w:val="28"/>
          <w:szCs w:val="28"/>
        </w:rPr>
        <w:sectPr w:rsidR="00FF302C" w:rsidRPr="00FF302C" w:rsidSect="00645072">
          <w:pgSz w:w="11906" w:h="16838"/>
          <w:pgMar w:top="851" w:right="567" w:bottom="851" w:left="1418" w:header="709" w:footer="423" w:gutter="0"/>
          <w:cols w:space="708"/>
          <w:docGrid w:linePitch="360"/>
        </w:sectPr>
      </w:pPr>
    </w:p>
    <w:p w:rsidR="00FF302C" w:rsidRPr="00FF302C" w:rsidRDefault="00FF302C" w:rsidP="00FF302C">
      <w:pPr>
        <w:tabs>
          <w:tab w:val="left" w:pos="8996"/>
        </w:tabs>
        <w:spacing w:after="0" w:line="240" w:lineRule="auto"/>
        <w:jc w:val="right"/>
        <w:rPr>
          <w:rFonts w:ascii="Times New Roman" w:hAnsi="Times New Roman"/>
          <w:i/>
          <w:sz w:val="28"/>
          <w:szCs w:val="28"/>
        </w:rPr>
      </w:pPr>
      <w:r w:rsidRPr="00FF302C">
        <w:rPr>
          <w:rFonts w:ascii="Times New Roman" w:hAnsi="Times New Roman"/>
          <w:i/>
          <w:sz w:val="28"/>
          <w:szCs w:val="28"/>
        </w:rPr>
        <w:lastRenderedPageBreak/>
        <w:t>Таблица 1.2.8-2</w:t>
      </w:r>
    </w:p>
    <w:p w:rsidR="00FF302C" w:rsidRPr="00FF302C" w:rsidRDefault="00FF302C" w:rsidP="00FF302C">
      <w:pPr>
        <w:spacing w:after="0" w:line="240" w:lineRule="auto"/>
        <w:jc w:val="center"/>
        <w:rPr>
          <w:rFonts w:ascii="Times New Roman" w:hAnsi="Times New Roman"/>
          <w:i/>
          <w:sz w:val="28"/>
          <w:szCs w:val="28"/>
        </w:rPr>
      </w:pPr>
      <w:r w:rsidRPr="00FF302C">
        <w:rPr>
          <w:rFonts w:ascii="Times New Roman" w:hAnsi="Times New Roman"/>
          <w:i/>
          <w:sz w:val="28"/>
          <w:szCs w:val="28"/>
        </w:rPr>
        <w:t>Перечень автомобильных дорог общего пользования Степного сельсовета Искитимского района, отнесенных к государственной собственности Новосибирской области (по состоянию на 01.01.2012г.)</w:t>
      </w:r>
    </w:p>
    <w:p w:rsidR="00FF302C" w:rsidRPr="00FF302C" w:rsidRDefault="00FF302C" w:rsidP="00FF302C">
      <w:pPr>
        <w:spacing w:after="0" w:line="240" w:lineRule="auto"/>
        <w:jc w:val="center"/>
        <w:rPr>
          <w:rFonts w:ascii="Times New Roman" w:hAnsi="Times New Roman"/>
        </w:rPr>
      </w:pPr>
    </w:p>
    <w:tbl>
      <w:tblPr>
        <w:tblW w:w="0" w:type="auto"/>
        <w:jc w:val="center"/>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1"/>
        <w:gridCol w:w="1380"/>
        <w:gridCol w:w="1576"/>
        <w:gridCol w:w="851"/>
        <w:gridCol w:w="850"/>
        <w:gridCol w:w="851"/>
        <w:gridCol w:w="850"/>
        <w:gridCol w:w="851"/>
        <w:gridCol w:w="567"/>
        <w:gridCol w:w="850"/>
        <w:gridCol w:w="709"/>
        <w:gridCol w:w="850"/>
        <w:gridCol w:w="851"/>
        <w:gridCol w:w="588"/>
        <w:gridCol w:w="546"/>
        <w:gridCol w:w="567"/>
        <w:gridCol w:w="567"/>
        <w:gridCol w:w="850"/>
        <w:gridCol w:w="447"/>
      </w:tblGrid>
      <w:tr w:rsidR="00FF302C" w:rsidRPr="00FF302C" w:rsidTr="00645072">
        <w:trPr>
          <w:trHeight w:val="315"/>
          <w:jc w:val="center"/>
        </w:trPr>
        <w:tc>
          <w:tcPr>
            <w:tcW w:w="641"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w:t>
            </w:r>
          </w:p>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п/п</w:t>
            </w:r>
          </w:p>
        </w:tc>
        <w:tc>
          <w:tcPr>
            <w:tcW w:w="1380"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Идентификационный номер автомобильной дороги</w:t>
            </w:r>
          </w:p>
        </w:tc>
        <w:tc>
          <w:tcPr>
            <w:tcW w:w="1576"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Наименование дорог</w:t>
            </w:r>
          </w:p>
        </w:tc>
        <w:tc>
          <w:tcPr>
            <w:tcW w:w="851"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Номер(код) дороги</w:t>
            </w:r>
          </w:p>
        </w:tc>
        <w:tc>
          <w:tcPr>
            <w:tcW w:w="850"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Начало</w:t>
            </w:r>
          </w:p>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дороги,км</w:t>
            </w:r>
          </w:p>
        </w:tc>
        <w:tc>
          <w:tcPr>
            <w:tcW w:w="851"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Конец</w:t>
            </w:r>
          </w:p>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дороги, км</w:t>
            </w:r>
          </w:p>
        </w:tc>
        <w:tc>
          <w:tcPr>
            <w:tcW w:w="850"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Протяженность, км</w:t>
            </w:r>
          </w:p>
        </w:tc>
        <w:tc>
          <w:tcPr>
            <w:tcW w:w="851"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Твердое покрытие, км</w:t>
            </w:r>
          </w:p>
        </w:tc>
        <w:tc>
          <w:tcPr>
            <w:tcW w:w="4415" w:type="dxa"/>
            <w:gridSpan w:val="6"/>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В том числе по типам покрытия, км</w:t>
            </w:r>
          </w:p>
        </w:tc>
        <w:tc>
          <w:tcPr>
            <w:tcW w:w="2977" w:type="dxa"/>
            <w:gridSpan w:val="5"/>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Техническая категория, км</w:t>
            </w:r>
          </w:p>
        </w:tc>
      </w:tr>
      <w:tr w:rsidR="00FF302C" w:rsidRPr="00FF302C" w:rsidTr="00645072">
        <w:trPr>
          <w:trHeight w:val="315"/>
          <w:jc w:val="center"/>
        </w:trPr>
        <w:tc>
          <w:tcPr>
            <w:tcW w:w="641" w:type="dxa"/>
            <w:vMerge/>
          </w:tcPr>
          <w:p w:rsidR="00FF302C" w:rsidRPr="00FF302C" w:rsidRDefault="00FF302C" w:rsidP="00645072">
            <w:pPr>
              <w:spacing w:after="0" w:line="240" w:lineRule="auto"/>
              <w:jc w:val="center"/>
              <w:rPr>
                <w:rFonts w:ascii="Times New Roman" w:hAnsi="Times New Roman"/>
                <w:b/>
                <w:sz w:val="20"/>
                <w:szCs w:val="20"/>
              </w:rPr>
            </w:pPr>
          </w:p>
        </w:tc>
        <w:tc>
          <w:tcPr>
            <w:tcW w:w="1380" w:type="dxa"/>
            <w:vMerge/>
          </w:tcPr>
          <w:p w:rsidR="00FF302C" w:rsidRPr="00FF302C" w:rsidRDefault="00FF302C" w:rsidP="00645072">
            <w:pPr>
              <w:spacing w:after="0" w:line="240" w:lineRule="auto"/>
              <w:jc w:val="center"/>
              <w:rPr>
                <w:rFonts w:ascii="Times New Roman" w:hAnsi="Times New Roman"/>
                <w:b/>
                <w:sz w:val="20"/>
                <w:szCs w:val="20"/>
              </w:rPr>
            </w:pPr>
          </w:p>
        </w:tc>
        <w:tc>
          <w:tcPr>
            <w:tcW w:w="1576"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2126" w:type="dxa"/>
            <w:gridSpan w:val="3"/>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Усовершенствованный</w:t>
            </w:r>
          </w:p>
        </w:tc>
        <w:tc>
          <w:tcPr>
            <w:tcW w:w="1701" w:type="dxa"/>
            <w:gridSpan w:val="2"/>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Переходный</w:t>
            </w:r>
          </w:p>
        </w:tc>
        <w:tc>
          <w:tcPr>
            <w:tcW w:w="588"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грунтовые</w:t>
            </w:r>
          </w:p>
        </w:tc>
        <w:tc>
          <w:tcPr>
            <w:tcW w:w="2977" w:type="dxa"/>
            <w:gridSpan w:val="5"/>
            <w:vMerge/>
          </w:tcPr>
          <w:p w:rsidR="00FF302C" w:rsidRPr="00FF302C" w:rsidRDefault="00FF302C" w:rsidP="00645072">
            <w:pPr>
              <w:spacing w:after="0" w:line="240" w:lineRule="auto"/>
              <w:jc w:val="center"/>
              <w:rPr>
                <w:rFonts w:ascii="Times New Roman" w:hAnsi="Times New Roman"/>
                <w:b/>
                <w:sz w:val="20"/>
                <w:szCs w:val="20"/>
              </w:rPr>
            </w:pPr>
          </w:p>
        </w:tc>
      </w:tr>
      <w:tr w:rsidR="00FF302C" w:rsidRPr="00FF302C" w:rsidTr="00645072">
        <w:trPr>
          <w:trHeight w:val="238"/>
          <w:jc w:val="center"/>
        </w:trPr>
        <w:tc>
          <w:tcPr>
            <w:tcW w:w="641" w:type="dxa"/>
            <w:vMerge/>
          </w:tcPr>
          <w:p w:rsidR="00FF302C" w:rsidRPr="00FF302C" w:rsidRDefault="00FF302C" w:rsidP="00645072">
            <w:pPr>
              <w:spacing w:after="0" w:line="240" w:lineRule="auto"/>
              <w:jc w:val="center"/>
              <w:rPr>
                <w:rFonts w:ascii="Times New Roman" w:hAnsi="Times New Roman"/>
                <w:b/>
                <w:sz w:val="20"/>
                <w:szCs w:val="20"/>
              </w:rPr>
            </w:pPr>
          </w:p>
        </w:tc>
        <w:tc>
          <w:tcPr>
            <w:tcW w:w="1380" w:type="dxa"/>
            <w:vMerge/>
          </w:tcPr>
          <w:p w:rsidR="00FF302C" w:rsidRPr="00FF302C" w:rsidRDefault="00FF302C" w:rsidP="00645072">
            <w:pPr>
              <w:spacing w:after="0" w:line="240" w:lineRule="auto"/>
              <w:jc w:val="center"/>
              <w:rPr>
                <w:rFonts w:ascii="Times New Roman" w:hAnsi="Times New Roman"/>
                <w:b/>
                <w:sz w:val="20"/>
                <w:szCs w:val="20"/>
              </w:rPr>
            </w:pPr>
          </w:p>
        </w:tc>
        <w:tc>
          <w:tcPr>
            <w:tcW w:w="1576"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567"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ц/б</w:t>
            </w:r>
          </w:p>
        </w:tc>
        <w:tc>
          <w:tcPr>
            <w:tcW w:w="850"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а/б</w:t>
            </w:r>
          </w:p>
        </w:tc>
        <w:tc>
          <w:tcPr>
            <w:tcW w:w="709"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ч/щ</w:t>
            </w:r>
          </w:p>
        </w:tc>
        <w:tc>
          <w:tcPr>
            <w:tcW w:w="850"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Щебень, гравий</w:t>
            </w:r>
          </w:p>
        </w:tc>
        <w:tc>
          <w:tcPr>
            <w:tcW w:w="851" w:type="dxa"/>
            <w:vMerge w:val="restart"/>
          </w:tcPr>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грунто</w:t>
            </w:r>
          </w:p>
          <w:p w:rsidR="00FF302C" w:rsidRPr="00FF302C" w:rsidRDefault="00FF302C" w:rsidP="00645072">
            <w:pPr>
              <w:spacing w:after="0" w:line="240" w:lineRule="auto"/>
              <w:jc w:val="center"/>
              <w:rPr>
                <w:rFonts w:ascii="Times New Roman" w:hAnsi="Times New Roman"/>
                <w:b/>
                <w:sz w:val="20"/>
                <w:szCs w:val="20"/>
              </w:rPr>
            </w:pPr>
            <w:r w:rsidRPr="00FF302C">
              <w:rPr>
                <w:rFonts w:ascii="Times New Roman" w:hAnsi="Times New Roman"/>
                <w:b/>
                <w:sz w:val="20"/>
                <w:szCs w:val="20"/>
              </w:rPr>
              <w:t>щебень</w:t>
            </w:r>
          </w:p>
        </w:tc>
        <w:tc>
          <w:tcPr>
            <w:tcW w:w="588" w:type="dxa"/>
            <w:vMerge/>
          </w:tcPr>
          <w:p w:rsidR="00FF302C" w:rsidRPr="00FF302C" w:rsidRDefault="00FF302C" w:rsidP="00645072">
            <w:pPr>
              <w:spacing w:after="0" w:line="240" w:lineRule="auto"/>
              <w:jc w:val="center"/>
              <w:rPr>
                <w:rFonts w:ascii="Times New Roman" w:hAnsi="Times New Roman"/>
                <w:b/>
                <w:sz w:val="20"/>
                <w:szCs w:val="20"/>
              </w:rPr>
            </w:pPr>
          </w:p>
        </w:tc>
        <w:tc>
          <w:tcPr>
            <w:tcW w:w="2977" w:type="dxa"/>
            <w:gridSpan w:val="5"/>
            <w:vMerge/>
          </w:tcPr>
          <w:p w:rsidR="00FF302C" w:rsidRPr="00FF302C" w:rsidRDefault="00FF302C" w:rsidP="00645072">
            <w:pPr>
              <w:spacing w:after="0" w:line="240" w:lineRule="auto"/>
              <w:jc w:val="center"/>
              <w:rPr>
                <w:rFonts w:ascii="Times New Roman" w:hAnsi="Times New Roman"/>
                <w:b/>
                <w:sz w:val="20"/>
                <w:szCs w:val="20"/>
              </w:rPr>
            </w:pPr>
          </w:p>
        </w:tc>
      </w:tr>
      <w:tr w:rsidR="00FF302C" w:rsidRPr="00FF302C" w:rsidTr="00645072">
        <w:trPr>
          <w:trHeight w:val="330"/>
          <w:jc w:val="center"/>
        </w:trPr>
        <w:tc>
          <w:tcPr>
            <w:tcW w:w="641" w:type="dxa"/>
            <w:vMerge/>
          </w:tcPr>
          <w:p w:rsidR="00FF302C" w:rsidRPr="00FF302C" w:rsidRDefault="00FF302C" w:rsidP="00645072">
            <w:pPr>
              <w:spacing w:after="0" w:line="240" w:lineRule="auto"/>
              <w:jc w:val="center"/>
              <w:rPr>
                <w:rFonts w:ascii="Times New Roman" w:hAnsi="Times New Roman"/>
                <w:b/>
                <w:sz w:val="20"/>
                <w:szCs w:val="20"/>
              </w:rPr>
            </w:pPr>
          </w:p>
        </w:tc>
        <w:tc>
          <w:tcPr>
            <w:tcW w:w="1380" w:type="dxa"/>
            <w:vMerge/>
          </w:tcPr>
          <w:p w:rsidR="00FF302C" w:rsidRPr="00FF302C" w:rsidRDefault="00FF302C" w:rsidP="00645072">
            <w:pPr>
              <w:spacing w:after="0" w:line="240" w:lineRule="auto"/>
              <w:jc w:val="center"/>
              <w:rPr>
                <w:rFonts w:ascii="Times New Roman" w:hAnsi="Times New Roman"/>
                <w:b/>
                <w:sz w:val="20"/>
                <w:szCs w:val="20"/>
              </w:rPr>
            </w:pPr>
          </w:p>
        </w:tc>
        <w:tc>
          <w:tcPr>
            <w:tcW w:w="1576"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567"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709" w:type="dxa"/>
            <w:vMerge/>
          </w:tcPr>
          <w:p w:rsidR="00FF302C" w:rsidRPr="00FF302C" w:rsidRDefault="00FF302C" w:rsidP="00645072">
            <w:pPr>
              <w:spacing w:after="0" w:line="240" w:lineRule="auto"/>
              <w:jc w:val="center"/>
              <w:rPr>
                <w:rFonts w:ascii="Times New Roman" w:hAnsi="Times New Roman"/>
                <w:b/>
                <w:sz w:val="20"/>
                <w:szCs w:val="20"/>
              </w:rPr>
            </w:pPr>
          </w:p>
        </w:tc>
        <w:tc>
          <w:tcPr>
            <w:tcW w:w="850" w:type="dxa"/>
            <w:vMerge/>
          </w:tcPr>
          <w:p w:rsidR="00FF302C" w:rsidRPr="00FF302C" w:rsidRDefault="00FF302C" w:rsidP="00645072">
            <w:pPr>
              <w:spacing w:after="0" w:line="240" w:lineRule="auto"/>
              <w:jc w:val="center"/>
              <w:rPr>
                <w:rFonts w:ascii="Times New Roman" w:hAnsi="Times New Roman"/>
                <w:b/>
                <w:sz w:val="20"/>
                <w:szCs w:val="20"/>
              </w:rPr>
            </w:pPr>
          </w:p>
        </w:tc>
        <w:tc>
          <w:tcPr>
            <w:tcW w:w="851" w:type="dxa"/>
            <w:vMerge/>
          </w:tcPr>
          <w:p w:rsidR="00FF302C" w:rsidRPr="00FF302C" w:rsidRDefault="00FF302C" w:rsidP="00645072">
            <w:pPr>
              <w:spacing w:after="0" w:line="240" w:lineRule="auto"/>
              <w:jc w:val="center"/>
              <w:rPr>
                <w:rFonts w:ascii="Times New Roman" w:hAnsi="Times New Roman"/>
                <w:b/>
                <w:sz w:val="20"/>
                <w:szCs w:val="20"/>
              </w:rPr>
            </w:pPr>
          </w:p>
        </w:tc>
        <w:tc>
          <w:tcPr>
            <w:tcW w:w="588" w:type="dxa"/>
            <w:vMerge/>
          </w:tcPr>
          <w:p w:rsidR="00FF302C" w:rsidRPr="00FF302C" w:rsidRDefault="00FF302C" w:rsidP="00645072">
            <w:pPr>
              <w:spacing w:after="0" w:line="240" w:lineRule="auto"/>
              <w:jc w:val="center"/>
              <w:rPr>
                <w:rFonts w:ascii="Times New Roman" w:hAnsi="Times New Roman"/>
                <w:b/>
                <w:sz w:val="20"/>
                <w:szCs w:val="20"/>
              </w:rPr>
            </w:pPr>
          </w:p>
        </w:tc>
        <w:tc>
          <w:tcPr>
            <w:tcW w:w="546"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I</w:t>
            </w:r>
          </w:p>
        </w:tc>
        <w:tc>
          <w:tcPr>
            <w:tcW w:w="567"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II</w:t>
            </w:r>
          </w:p>
        </w:tc>
        <w:tc>
          <w:tcPr>
            <w:tcW w:w="567"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III</w:t>
            </w:r>
          </w:p>
        </w:tc>
        <w:tc>
          <w:tcPr>
            <w:tcW w:w="850"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IV</w:t>
            </w:r>
          </w:p>
        </w:tc>
        <w:tc>
          <w:tcPr>
            <w:tcW w:w="447"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V</w:t>
            </w:r>
          </w:p>
        </w:tc>
      </w:tr>
      <w:tr w:rsidR="00FF302C" w:rsidRPr="00FF302C" w:rsidTr="00645072">
        <w:trPr>
          <w:jc w:val="center"/>
        </w:trPr>
        <w:tc>
          <w:tcPr>
            <w:tcW w:w="641"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w:t>
            </w:r>
          </w:p>
        </w:tc>
        <w:tc>
          <w:tcPr>
            <w:tcW w:w="1380"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2</w:t>
            </w:r>
          </w:p>
        </w:tc>
        <w:tc>
          <w:tcPr>
            <w:tcW w:w="1576"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3</w:t>
            </w:r>
          </w:p>
        </w:tc>
        <w:tc>
          <w:tcPr>
            <w:tcW w:w="851"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4</w:t>
            </w:r>
          </w:p>
        </w:tc>
        <w:tc>
          <w:tcPr>
            <w:tcW w:w="850"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5</w:t>
            </w:r>
          </w:p>
        </w:tc>
        <w:tc>
          <w:tcPr>
            <w:tcW w:w="851"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6</w:t>
            </w:r>
          </w:p>
        </w:tc>
        <w:tc>
          <w:tcPr>
            <w:tcW w:w="850"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7</w:t>
            </w:r>
          </w:p>
        </w:tc>
        <w:tc>
          <w:tcPr>
            <w:tcW w:w="851"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8</w:t>
            </w:r>
          </w:p>
        </w:tc>
        <w:tc>
          <w:tcPr>
            <w:tcW w:w="567"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9</w:t>
            </w:r>
          </w:p>
        </w:tc>
        <w:tc>
          <w:tcPr>
            <w:tcW w:w="850"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10</w:t>
            </w:r>
          </w:p>
        </w:tc>
        <w:tc>
          <w:tcPr>
            <w:tcW w:w="709"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11</w:t>
            </w:r>
          </w:p>
        </w:tc>
        <w:tc>
          <w:tcPr>
            <w:tcW w:w="850"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12</w:t>
            </w:r>
          </w:p>
        </w:tc>
        <w:tc>
          <w:tcPr>
            <w:tcW w:w="851"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13</w:t>
            </w:r>
          </w:p>
        </w:tc>
        <w:tc>
          <w:tcPr>
            <w:tcW w:w="588"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14</w:t>
            </w:r>
          </w:p>
        </w:tc>
        <w:tc>
          <w:tcPr>
            <w:tcW w:w="546"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15</w:t>
            </w:r>
          </w:p>
        </w:tc>
        <w:tc>
          <w:tcPr>
            <w:tcW w:w="567"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16</w:t>
            </w:r>
          </w:p>
        </w:tc>
        <w:tc>
          <w:tcPr>
            <w:tcW w:w="567"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17</w:t>
            </w:r>
          </w:p>
        </w:tc>
        <w:tc>
          <w:tcPr>
            <w:tcW w:w="850"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18</w:t>
            </w:r>
          </w:p>
        </w:tc>
        <w:tc>
          <w:tcPr>
            <w:tcW w:w="447" w:type="dxa"/>
          </w:tcPr>
          <w:p w:rsidR="00FF302C" w:rsidRPr="00FF302C" w:rsidRDefault="00FF302C" w:rsidP="00645072">
            <w:pPr>
              <w:spacing w:after="0" w:line="240" w:lineRule="auto"/>
              <w:jc w:val="center"/>
              <w:rPr>
                <w:rFonts w:ascii="Times New Roman" w:hAnsi="Times New Roman"/>
                <w:b/>
                <w:sz w:val="20"/>
                <w:szCs w:val="20"/>
                <w:lang w:val="en-US"/>
              </w:rPr>
            </w:pPr>
            <w:r w:rsidRPr="00FF302C">
              <w:rPr>
                <w:rFonts w:ascii="Times New Roman" w:hAnsi="Times New Roman"/>
                <w:b/>
                <w:sz w:val="20"/>
                <w:szCs w:val="20"/>
                <w:lang w:val="en-US"/>
              </w:rPr>
              <w:t>19</w:t>
            </w:r>
          </w:p>
        </w:tc>
      </w:tr>
      <w:tr w:rsidR="00FF302C" w:rsidRPr="00FF302C" w:rsidTr="00645072">
        <w:trPr>
          <w:jc w:val="center"/>
        </w:trPr>
        <w:tc>
          <w:tcPr>
            <w:tcW w:w="15242" w:type="dxa"/>
            <w:gridSpan w:val="19"/>
          </w:tcPr>
          <w:p w:rsidR="00FF302C" w:rsidRPr="00FF302C" w:rsidRDefault="00FF302C" w:rsidP="00645072">
            <w:pPr>
              <w:spacing w:after="0" w:line="240" w:lineRule="auto"/>
              <w:jc w:val="center"/>
              <w:rPr>
                <w:rFonts w:ascii="Times New Roman" w:hAnsi="Times New Roman"/>
                <w:sz w:val="24"/>
                <w:szCs w:val="24"/>
              </w:rPr>
            </w:pPr>
            <w:r w:rsidRPr="00FF302C">
              <w:rPr>
                <w:rFonts w:ascii="Times New Roman" w:hAnsi="Times New Roman"/>
                <w:b/>
              </w:rPr>
              <w:t>Автомобильные дороги межмуниципального значения</w:t>
            </w:r>
          </w:p>
        </w:tc>
      </w:tr>
      <w:tr w:rsidR="00FF302C" w:rsidRPr="00FF302C" w:rsidTr="00645072">
        <w:trPr>
          <w:jc w:val="center"/>
        </w:trPr>
        <w:tc>
          <w:tcPr>
            <w:tcW w:w="641" w:type="dxa"/>
          </w:tcPr>
          <w:p w:rsidR="00FF302C" w:rsidRPr="00FF302C" w:rsidRDefault="00FF302C" w:rsidP="00645072">
            <w:pPr>
              <w:spacing w:after="0" w:line="240" w:lineRule="auto"/>
              <w:jc w:val="center"/>
              <w:rPr>
                <w:rFonts w:ascii="Times New Roman" w:hAnsi="Times New Roman"/>
              </w:rPr>
            </w:pPr>
            <w:r w:rsidRPr="00FF302C">
              <w:rPr>
                <w:rFonts w:ascii="Times New Roman" w:hAnsi="Times New Roman"/>
              </w:rPr>
              <w:t>1</w:t>
            </w:r>
          </w:p>
        </w:tc>
        <w:tc>
          <w:tcPr>
            <w:tcW w:w="1380" w:type="dxa"/>
            <w:vAlign w:val="center"/>
          </w:tcPr>
          <w:p w:rsidR="00FF302C" w:rsidRPr="00FF302C" w:rsidRDefault="00FF302C" w:rsidP="00645072">
            <w:pPr>
              <w:jc w:val="center"/>
              <w:rPr>
                <w:rFonts w:ascii="Times New Roman" w:hAnsi="Times New Roman"/>
                <w:sz w:val="20"/>
                <w:szCs w:val="20"/>
              </w:rPr>
            </w:pPr>
            <w:r w:rsidRPr="00FF302C">
              <w:rPr>
                <w:rFonts w:ascii="Times New Roman CYR" w:hAnsi="Times New Roman CYR" w:cs="Times New Roman CYR"/>
                <w:sz w:val="20"/>
                <w:szCs w:val="20"/>
              </w:rPr>
              <w:t>50 ОП РЗ 50К-29</w:t>
            </w:r>
          </w:p>
        </w:tc>
        <w:tc>
          <w:tcPr>
            <w:tcW w:w="1576"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Сузун – Битки – Преображенка – 18 км а/д «К-13» (в гр. района)</w:t>
            </w:r>
          </w:p>
        </w:tc>
        <w:tc>
          <w:tcPr>
            <w:tcW w:w="851"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CYR" w:hAnsi="Times New Roman CYR" w:cs="Times New Roman CYR"/>
                <w:sz w:val="20"/>
                <w:szCs w:val="20"/>
              </w:rPr>
              <w:t>К-29</w:t>
            </w:r>
          </w:p>
        </w:tc>
        <w:tc>
          <w:tcPr>
            <w:tcW w:w="850"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84,709</w:t>
            </w:r>
          </w:p>
        </w:tc>
        <w:tc>
          <w:tcPr>
            <w:tcW w:w="851"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126,934</w:t>
            </w:r>
          </w:p>
        </w:tc>
        <w:tc>
          <w:tcPr>
            <w:tcW w:w="850"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42,225</w:t>
            </w:r>
          </w:p>
        </w:tc>
        <w:tc>
          <w:tcPr>
            <w:tcW w:w="851"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42,225</w:t>
            </w:r>
          </w:p>
        </w:tc>
        <w:tc>
          <w:tcPr>
            <w:tcW w:w="567"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w:t>
            </w:r>
          </w:p>
        </w:tc>
        <w:tc>
          <w:tcPr>
            <w:tcW w:w="850"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31,645</w:t>
            </w:r>
          </w:p>
        </w:tc>
        <w:tc>
          <w:tcPr>
            <w:tcW w:w="709"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1,239</w:t>
            </w:r>
          </w:p>
        </w:tc>
        <w:tc>
          <w:tcPr>
            <w:tcW w:w="851"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9,341</w:t>
            </w:r>
          </w:p>
        </w:tc>
        <w:tc>
          <w:tcPr>
            <w:tcW w:w="588"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w:t>
            </w:r>
          </w:p>
        </w:tc>
        <w:tc>
          <w:tcPr>
            <w:tcW w:w="546"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w:hAnsi="Times New Roman"/>
                <w:sz w:val="20"/>
                <w:szCs w:val="20"/>
              </w:rPr>
              <w:t>42,225</w:t>
            </w:r>
          </w:p>
        </w:tc>
        <w:tc>
          <w:tcPr>
            <w:tcW w:w="447" w:type="dxa"/>
            <w:vAlign w:val="center"/>
          </w:tcPr>
          <w:p w:rsidR="00FF302C" w:rsidRPr="00FF302C" w:rsidRDefault="00FF302C" w:rsidP="00645072">
            <w:pPr>
              <w:spacing w:after="0" w:line="240" w:lineRule="auto"/>
              <w:jc w:val="center"/>
              <w:rPr>
                <w:rFonts w:ascii="Times New Roman" w:hAnsi="Times New Roman"/>
                <w:sz w:val="20"/>
                <w:szCs w:val="20"/>
              </w:rPr>
            </w:pPr>
            <w:r w:rsidRPr="00FF302C">
              <w:rPr>
                <w:rFonts w:ascii="Times New Roman CYR" w:hAnsi="Times New Roman CYR" w:cs="Times New Roman CYR"/>
                <w:sz w:val="20"/>
                <w:szCs w:val="20"/>
              </w:rPr>
              <w:t>-</w:t>
            </w:r>
          </w:p>
        </w:tc>
      </w:tr>
      <w:tr w:rsidR="00FF302C" w:rsidRPr="00FF302C" w:rsidTr="00645072">
        <w:trPr>
          <w:trHeight w:val="704"/>
          <w:jc w:val="center"/>
        </w:trPr>
        <w:tc>
          <w:tcPr>
            <w:tcW w:w="641" w:type="dxa"/>
          </w:tcPr>
          <w:p w:rsidR="00FF302C" w:rsidRPr="00FF302C" w:rsidRDefault="00FF302C" w:rsidP="00645072">
            <w:pPr>
              <w:spacing w:after="0" w:line="240" w:lineRule="auto"/>
              <w:jc w:val="center"/>
              <w:rPr>
                <w:rFonts w:ascii="Times New Roman" w:hAnsi="Times New Roman"/>
              </w:rPr>
            </w:pPr>
            <w:r w:rsidRPr="00FF302C">
              <w:rPr>
                <w:rFonts w:ascii="Times New Roman" w:hAnsi="Times New Roman"/>
              </w:rPr>
              <w:t>2</w:t>
            </w:r>
          </w:p>
        </w:tc>
        <w:tc>
          <w:tcPr>
            <w:tcW w:w="1380"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50 ОП МЗ 50Н-0820</w:t>
            </w:r>
          </w:p>
        </w:tc>
        <w:tc>
          <w:tcPr>
            <w:tcW w:w="1576"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114 км а/д «К-29» - Октябрьский</w:t>
            </w:r>
          </w:p>
        </w:tc>
        <w:tc>
          <w:tcPr>
            <w:tcW w:w="851"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Н-0820</w:t>
            </w:r>
          </w:p>
        </w:tc>
        <w:tc>
          <w:tcPr>
            <w:tcW w:w="850"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0,000</w:t>
            </w:r>
          </w:p>
        </w:tc>
        <w:tc>
          <w:tcPr>
            <w:tcW w:w="851"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5,128</w:t>
            </w:r>
          </w:p>
        </w:tc>
        <w:tc>
          <w:tcPr>
            <w:tcW w:w="850"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5,128</w:t>
            </w:r>
          </w:p>
        </w:tc>
        <w:tc>
          <w:tcPr>
            <w:tcW w:w="851"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5,128</w:t>
            </w:r>
          </w:p>
        </w:tc>
        <w:tc>
          <w:tcPr>
            <w:tcW w:w="567"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w:t>
            </w:r>
          </w:p>
        </w:tc>
        <w:tc>
          <w:tcPr>
            <w:tcW w:w="709"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3,236</w:t>
            </w:r>
          </w:p>
        </w:tc>
        <w:tc>
          <w:tcPr>
            <w:tcW w:w="850"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1,892</w:t>
            </w:r>
          </w:p>
        </w:tc>
        <w:tc>
          <w:tcPr>
            <w:tcW w:w="851"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w:t>
            </w:r>
          </w:p>
        </w:tc>
        <w:tc>
          <w:tcPr>
            <w:tcW w:w="588"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w:t>
            </w:r>
          </w:p>
        </w:tc>
        <w:tc>
          <w:tcPr>
            <w:tcW w:w="546"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5,128</w:t>
            </w:r>
          </w:p>
        </w:tc>
        <w:tc>
          <w:tcPr>
            <w:tcW w:w="447"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CYR" w:hAnsi="Times New Roman CYR" w:cs="Times New Roman CYR"/>
                <w:sz w:val="20"/>
                <w:szCs w:val="20"/>
              </w:rPr>
              <w:t>-</w:t>
            </w:r>
          </w:p>
        </w:tc>
      </w:tr>
      <w:tr w:rsidR="00FF302C" w:rsidRPr="00FF302C" w:rsidTr="00645072">
        <w:trPr>
          <w:jc w:val="center"/>
        </w:trPr>
        <w:tc>
          <w:tcPr>
            <w:tcW w:w="641" w:type="dxa"/>
          </w:tcPr>
          <w:p w:rsidR="00FF302C" w:rsidRPr="00FF302C" w:rsidRDefault="00FF302C" w:rsidP="00645072">
            <w:pPr>
              <w:spacing w:after="0" w:line="240" w:lineRule="auto"/>
              <w:jc w:val="center"/>
              <w:rPr>
                <w:rFonts w:ascii="Times New Roman" w:hAnsi="Times New Roman"/>
              </w:rPr>
            </w:pPr>
            <w:r w:rsidRPr="00FF302C">
              <w:rPr>
                <w:rFonts w:ascii="Times New Roman" w:hAnsi="Times New Roman"/>
              </w:rPr>
              <w:t>3</w:t>
            </w:r>
          </w:p>
        </w:tc>
        <w:tc>
          <w:tcPr>
            <w:tcW w:w="138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50 ОП МЗ 50Н-0821</w:t>
            </w:r>
          </w:p>
        </w:tc>
        <w:tc>
          <w:tcPr>
            <w:tcW w:w="1576"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121 км а/д «К-29» - Раздольный</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Н-0821</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0,000</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7,293</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7,293</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7,293</w:t>
            </w:r>
          </w:p>
        </w:tc>
        <w:tc>
          <w:tcPr>
            <w:tcW w:w="56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709"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7,293</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588"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546"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7,293</w:t>
            </w:r>
          </w:p>
        </w:tc>
        <w:tc>
          <w:tcPr>
            <w:tcW w:w="44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r>
      <w:tr w:rsidR="00FF302C" w:rsidRPr="00FF302C" w:rsidTr="00645072">
        <w:trPr>
          <w:jc w:val="center"/>
        </w:trPr>
        <w:tc>
          <w:tcPr>
            <w:tcW w:w="641" w:type="dxa"/>
          </w:tcPr>
          <w:p w:rsidR="00FF302C" w:rsidRPr="00FF302C" w:rsidRDefault="00FF302C" w:rsidP="00645072">
            <w:pPr>
              <w:spacing w:after="0" w:line="240" w:lineRule="auto"/>
              <w:jc w:val="center"/>
              <w:rPr>
                <w:rFonts w:ascii="Times New Roman" w:hAnsi="Times New Roman"/>
              </w:rPr>
            </w:pPr>
            <w:r w:rsidRPr="00FF302C">
              <w:rPr>
                <w:rFonts w:ascii="Times New Roman" w:hAnsi="Times New Roman"/>
              </w:rPr>
              <w:t>4</w:t>
            </w:r>
          </w:p>
        </w:tc>
        <w:tc>
          <w:tcPr>
            <w:tcW w:w="138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50 ОП МЗ 50Н-0829</w:t>
            </w:r>
          </w:p>
        </w:tc>
        <w:tc>
          <w:tcPr>
            <w:tcW w:w="1576" w:type="dxa"/>
            <w:vAlign w:val="center"/>
          </w:tcPr>
          <w:p w:rsidR="00FF302C" w:rsidRPr="00FF302C" w:rsidRDefault="00FF302C" w:rsidP="00645072">
            <w:pPr>
              <w:spacing w:after="0" w:line="240" w:lineRule="auto"/>
              <w:jc w:val="center"/>
              <w:rPr>
                <w:rFonts w:ascii="Times New Roman" w:hAnsi="Times New Roman"/>
                <w:bCs/>
                <w:sz w:val="20"/>
                <w:szCs w:val="20"/>
              </w:rPr>
            </w:pPr>
            <w:r w:rsidRPr="00FF302C">
              <w:rPr>
                <w:rFonts w:ascii="Times New Roman" w:hAnsi="Times New Roman"/>
                <w:bCs/>
                <w:sz w:val="20"/>
                <w:szCs w:val="20"/>
              </w:rPr>
              <w:t>117 км а/д «К-29» - Березовка</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Н-0829</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0,000</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4,190</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4,190</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4,190</w:t>
            </w:r>
          </w:p>
        </w:tc>
        <w:tc>
          <w:tcPr>
            <w:tcW w:w="56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709"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851"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4,190</w:t>
            </w:r>
          </w:p>
        </w:tc>
        <w:tc>
          <w:tcPr>
            <w:tcW w:w="588"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546"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56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c>
          <w:tcPr>
            <w:tcW w:w="850"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4,190</w:t>
            </w:r>
          </w:p>
        </w:tc>
        <w:tc>
          <w:tcPr>
            <w:tcW w:w="447" w:type="dxa"/>
            <w:vAlign w:val="center"/>
          </w:tcPr>
          <w:p w:rsidR="00FF302C" w:rsidRPr="00FF302C" w:rsidRDefault="00FF302C" w:rsidP="00645072">
            <w:pPr>
              <w:spacing w:after="0" w:line="240" w:lineRule="auto"/>
              <w:jc w:val="center"/>
              <w:rPr>
                <w:rFonts w:ascii="Times New Roman CYR" w:hAnsi="Times New Roman CYR" w:cs="Times New Roman CYR"/>
                <w:sz w:val="20"/>
                <w:szCs w:val="20"/>
              </w:rPr>
            </w:pPr>
            <w:r w:rsidRPr="00FF302C">
              <w:rPr>
                <w:rFonts w:ascii="Times New Roman CYR" w:hAnsi="Times New Roman CYR" w:cs="Times New Roman CYR"/>
                <w:sz w:val="20"/>
                <w:szCs w:val="20"/>
              </w:rPr>
              <w:t>-</w:t>
            </w:r>
          </w:p>
        </w:tc>
      </w:tr>
    </w:tbl>
    <w:p w:rsidR="00FF302C" w:rsidRPr="00FF302C" w:rsidRDefault="00FF302C" w:rsidP="00FF302C">
      <w:pPr>
        <w:pStyle w:val="a3"/>
        <w:spacing w:after="0" w:line="240" w:lineRule="auto"/>
        <w:ind w:left="0" w:firstLine="709"/>
        <w:jc w:val="both"/>
        <w:rPr>
          <w:rFonts w:ascii="Times New Roman" w:hAnsi="Times New Roman"/>
          <w:b/>
          <w:i/>
          <w:sz w:val="28"/>
          <w:szCs w:val="28"/>
        </w:rPr>
      </w:pPr>
    </w:p>
    <w:p w:rsidR="00FF302C" w:rsidRPr="00FF302C" w:rsidRDefault="00FF302C" w:rsidP="00FF302C">
      <w:pPr>
        <w:pStyle w:val="a3"/>
        <w:spacing w:after="0" w:line="240" w:lineRule="auto"/>
        <w:ind w:left="0" w:firstLine="709"/>
        <w:jc w:val="both"/>
        <w:rPr>
          <w:rFonts w:ascii="Times New Roman" w:hAnsi="Times New Roman"/>
          <w:i/>
          <w:sz w:val="28"/>
          <w:szCs w:val="28"/>
        </w:rPr>
      </w:pPr>
      <w:r w:rsidRPr="00FF302C">
        <w:rPr>
          <w:rFonts w:ascii="Times New Roman" w:hAnsi="Times New Roman"/>
          <w:b/>
          <w:i/>
          <w:sz w:val="28"/>
          <w:szCs w:val="28"/>
        </w:rPr>
        <w:t>Примечание:</w:t>
      </w:r>
      <w:r w:rsidRPr="00FF302C">
        <w:rPr>
          <w:rFonts w:ascii="Times New Roman" w:hAnsi="Times New Roman"/>
          <w:i/>
          <w:sz w:val="28"/>
          <w:szCs w:val="28"/>
        </w:rPr>
        <w:t xml:space="preserve"> протяженности автомобильных дорог приведены в целом по району.</w:t>
      </w:r>
    </w:p>
    <w:p w:rsidR="00FF302C" w:rsidRPr="00FF302C" w:rsidRDefault="00FF302C" w:rsidP="00FF302C">
      <w:pPr>
        <w:rPr>
          <w:rFonts w:ascii="Times New Roman" w:hAnsi="Times New Roman"/>
          <w:i/>
          <w:sz w:val="28"/>
          <w:szCs w:val="28"/>
        </w:rPr>
      </w:pPr>
      <w:r w:rsidRPr="00FF302C">
        <w:rPr>
          <w:rFonts w:ascii="Times New Roman" w:hAnsi="Times New Roman"/>
          <w:i/>
          <w:sz w:val="28"/>
          <w:szCs w:val="28"/>
        </w:rPr>
        <w:br w:type="page"/>
      </w:r>
    </w:p>
    <w:p w:rsidR="00FF302C" w:rsidRPr="00FF302C" w:rsidRDefault="00FF302C" w:rsidP="00FF302C">
      <w:pPr>
        <w:tabs>
          <w:tab w:val="left" w:pos="8996"/>
        </w:tabs>
        <w:spacing w:after="0" w:line="240" w:lineRule="auto"/>
        <w:jc w:val="right"/>
        <w:rPr>
          <w:rFonts w:ascii="Times New Roman" w:hAnsi="Times New Roman"/>
          <w:i/>
          <w:sz w:val="28"/>
          <w:szCs w:val="28"/>
        </w:rPr>
      </w:pPr>
      <w:r w:rsidRPr="00FF302C">
        <w:rPr>
          <w:rFonts w:ascii="Times New Roman" w:hAnsi="Times New Roman"/>
          <w:i/>
          <w:sz w:val="28"/>
          <w:szCs w:val="28"/>
        </w:rPr>
        <w:lastRenderedPageBreak/>
        <w:t>Таблица 1.2.8-3</w:t>
      </w:r>
    </w:p>
    <w:p w:rsidR="00FF302C" w:rsidRPr="00FF302C" w:rsidRDefault="00FF302C" w:rsidP="00FF302C">
      <w:pPr>
        <w:spacing w:after="0" w:line="240" w:lineRule="auto"/>
        <w:jc w:val="center"/>
        <w:rPr>
          <w:rFonts w:ascii="Times New Roman" w:hAnsi="Times New Roman"/>
          <w:i/>
          <w:sz w:val="28"/>
          <w:szCs w:val="28"/>
        </w:rPr>
      </w:pPr>
      <w:r w:rsidRPr="00FF302C">
        <w:rPr>
          <w:rFonts w:ascii="Times New Roman" w:hAnsi="Times New Roman"/>
          <w:i/>
          <w:sz w:val="28"/>
          <w:szCs w:val="28"/>
        </w:rPr>
        <w:t>Перечень труб и мостов расположенных на автомобильных дорогах общего пользования Степного сельсовета Искитимского района, отнесенных к государственной собственности Новосибирской области (по состоянию на 01.01.2012г.)</w:t>
      </w:r>
    </w:p>
    <w:p w:rsidR="00FF302C" w:rsidRPr="00FF302C" w:rsidRDefault="00FF302C" w:rsidP="00FF302C">
      <w:pPr>
        <w:pStyle w:val="a3"/>
        <w:spacing w:after="0" w:line="240" w:lineRule="auto"/>
        <w:ind w:left="0" w:firstLine="709"/>
        <w:jc w:val="both"/>
        <w:rPr>
          <w:rFonts w:ascii="Times New Roman" w:hAnsi="Times New Roman"/>
          <w:i/>
          <w:sz w:val="28"/>
          <w:szCs w:val="28"/>
        </w:rPr>
      </w:pPr>
    </w:p>
    <w:tbl>
      <w:tblPr>
        <w:tblW w:w="15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03"/>
        <w:gridCol w:w="567"/>
        <w:gridCol w:w="992"/>
        <w:gridCol w:w="567"/>
        <w:gridCol w:w="992"/>
        <w:gridCol w:w="567"/>
        <w:gridCol w:w="851"/>
        <w:gridCol w:w="567"/>
        <w:gridCol w:w="850"/>
        <w:gridCol w:w="567"/>
        <w:gridCol w:w="851"/>
        <w:gridCol w:w="567"/>
        <w:gridCol w:w="850"/>
        <w:gridCol w:w="1778"/>
      </w:tblGrid>
      <w:tr w:rsidR="00FF302C" w:rsidRPr="00FF302C" w:rsidTr="00645072">
        <w:trPr>
          <w:trHeight w:val="262"/>
          <w:jc w:val="center"/>
        </w:trPr>
        <w:tc>
          <w:tcPr>
            <w:tcW w:w="4503" w:type="dxa"/>
            <w:vMerge w:val="restart"/>
            <w:shd w:val="clear" w:color="auto" w:fill="auto"/>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Наименование дорог</w:t>
            </w:r>
          </w:p>
        </w:tc>
        <w:tc>
          <w:tcPr>
            <w:tcW w:w="4536" w:type="dxa"/>
            <w:gridSpan w:val="6"/>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Трубы</w:t>
            </w:r>
          </w:p>
        </w:tc>
        <w:tc>
          <w:tcPr>
            <w:tcW w:w="4252" w:type="dxa"/>
            <w:gridSpan w:val="6"/>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Мосты</w:t>
            </w:r>
          </w:p>
        </w:tc>
        <w:tc>
          <w:tcPr>
            <w:tcW w:w="1778" w:type="dxa"/>
            <w:vMerge w:val="restart"/>
            <w:shd w:val="clear" w:color="auto" w:fill="auto"/>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Местоположение ж/д переездов, км</w:t>
            </w:r>
          </w:p>
        </w:tc>
      </w:tr>
      <w:tr w:rsidR="00FF302C" w:rsidRPr="00FF302C" w:rsidTr="00645072">
        <w:trPr>
          <w:trHeight w:val="300"/>
          <w:jc w:val="center"/>
        </w:trPr>
        <w:tc>
          <w:tcPr>
            <w:tcW w:w="4503" w:type="dxa"/>
            <w:vMerge/>
            <w:vAlign w:val="center"/>
            <w:hideMark/>
          </w:tcPr>
          <w:p w:rsidR="00FF302C" w:rsidRPr="00FF302C" w:rsidRDefault="00FF302C" w:rsidP="00645072">
            <w:pPr>
              <w:jc w:val="center"/>
              <w:rPr>
                <w:rFonts w:ascii="Times New Roman" w:eastAsia="Times New Roman" w:hAnsi="Times New Roman"/>
                <w:bCs/>
                <w:sz w:val="20"/>
                <w:szCs w:val="20"/>
              </w:rPr>
            </w:pPr>
          </w:p>
        </w:tc>
        <w:tc>
          <w:tcPr>
            <w:tcW w:w="1559" w:type="dxa"/>
            <w:gridSpan w:val="2"/>
            <w:vMerge w:val="restart"/>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Всего</w:t>
            </w:r>
          </w:p>
        </w:tc>
        <w:tc>
          <w:tcPr>
            <w:tcW w:w="2977" w:type="dxa"/>
            <w:gridSpan w:val="4"/>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в том числе</w:t>
            </w:r>
          </w:p>
        </w:tc>
        <w:tc>
          <w:tcPr>
            <w:tcW w:w="1417" w:type="dxa"/>
            <w:gridSpan w:val="2"/>
            <w:vMerge w:val="restart"/>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Всего</w:t>
            </w:r>
          </w:p>
        </w:tc>
        <w:tc>
          <w:tcPr>
            <w:tcW w:w="2835" w:type="dxa"/>
            <w:gridSpan w:val="4"/>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в том числе</w:t>
            </w:r>
          </w:p>
        </w:tc>
        <w:tc>
          <w:tcPr>
            <w:tcW w:w="1778" w:type="dxa"/>
            <w:vMerge/>
            <w:vAlign w:val="center"/>
            <w:hideMark/>
          </w:tcPr>
          <w:p w:rsidR="00FF302C" w:rsidRPr="00FF302C" w:rsidRDefault="00FF302C" w:rsidP="00645072">
            <w:pPr>
              <w:jc w:val="center"/>
              <w:rPr>
                <w:rFonts w:ascii="Times New Roman" w:eastAsia="Times New Roman" w:hAnsi="Times New Roman"/>
                <w:bCs/>
                <w:sz w:val="20"/>
                <w:szCs w:val="20"/>
              </w:rPr>
            </w:pPr>
          </w:p>
        </w:tc>
      </w:tr>
      <w:tr w:rsidR="00FF302C" w:rsidRPr="00FF302C" w:rsidTr="00645072">
        <w:trPr>
          <w:trHeight w:val="300"/>
          <w:jc w:val="center"/>
        </w:trPr>
        <w:tc>
          <w:tcPr>
            <w:tcW w:w="4503" w:type="dxa"/>
            <w:vMerge/>
            <w:vAlign w:val="center"/>
            <w:hideMark/>
          </w:tcPr>
          <w:p w:rsidR="00FF302C" w:rsidRPr="00FF302C" w:rsidRDefault="00FF302C" w:rsidP="00645072">
            <w:pPr>
              <w:jc w:val="center"/>
              <w:rPr>
                <w:rFonts w:ascii="Times New Roman" w:eastAsia="Times New Roman" w:hAnsi="Times New Roman"/>
                <w:bCs/>
                <w:sz w:val="20"/>
                <w:szCs w:val="20"/>
              </w:rPr>
            </w:pPr>
          </w:p>
        </w:tc>
        <w:tc>
          <w:tcPr>
            <w:tcW w:w="1559" w:type="dxa"/>
            <w:gridSpan w:val="2"/>
            <w:vMerge/>
            <w:vAlign w:val="center"/>
            <w:hideMark/>
          </w:tcPr>
          <w:p w:rsidR="00FF302C" w:rsidRPr="00FF302C" w:rsidRDefault="00FF302C" w:rsidP="00645072">
            <w:pPr>
              <w:jc w:val="center"/>
              <w:rPr>
                <w:rFonts w:ascii="Times New Roman" w:eastAsia="Times New Roman" w:hAnsi="Times New Roman"/>
                <w:bCs/>
                <w:sz w:val="20"/>
                <w:szCs w:val="20"/>
              </w:rPr>
            </w:pPr>
          </w:p>
        </w:tc>
        <w:tc>
          <w:tcPr>
            <w:tcW w:w="1559" w:type="dxa"/>
            <w:gridSpan w:val="2"/>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ж/б</w:t>
            </w:r>
          </w:p>
        </w:tc>
        <w:tc>
          <w:tcPr>
            <w:tcW w:w="1418" w:type="dxa"/>
            <w:gridSpan w:val="2"/>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мет.</w:t>
            </w:r>
          </w:p>
        </w:tc>
        <w:tc>
          <w:tcPr>
            <w:tcW w:w="1417" w:type="dxa"/>
            <w:gridSpan w:val="2"/>
            <w:vMerge/>
            <w:vAlign w:val="center"/>
            <w:hideMark/>
          </w:tcPr>
          <w:p w:rsidR="00FF302C" w:rsidRPr="00FF302C" w:rsidRDefault="00FF302C" w:rsidP="00645072">
            <w:pPr>
              <w:jc w:val="center"/>
              <w:rPr>
                <w:rFonts w:ascii="Times New Roman" w:eastAsia="Times New Roman" w:hAnsi="Times New Roman"/>
                <w:bCs/>
                <w:sz w:val="20"/>
                <w:szCs w:val="20"/>
              </w:rPr>
            </w:pPr>
          </w:p>
        </w:tc>
        <w:tc>
          <w:tcPr>
            <w:tcW w:w="1418" w:type="dxa"/>
            <w:gridSpan w:val="2"/>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ж/б</w:t>
            </w:r>
          </w:p>
        </w:tc>
        <w:tc>
          <w:tcPr>
            <w:tcW w:w="1417" w:type="dxa"/>
            <w:gridSpan w:val="2"/>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мет.</w:t>
            </w:r>
          </w:p>
        </w:tc>
        <w:tc>
          <w:tcPr>
            <w:tcW w:w="1778" w:type="dxa"/>
            <w:vMerge/>
            <w:vAlign w:val="center"/>
            <w:hideMark/>
          </w:tcPr>
          <w:p w:rsidR="00FF302C" w:rsidRPr="00FF302C" w:rsidRDefault="00FF302C" w:rsidP="00645072">
            <w:pPr>
              <w:jc w:val="center"/>
              <w:rPr>
                <w:rFonts w:ascii="Times New Roman" w:eastAsia="Times New Roman" w:hAnsi="Times New Roman"/>
                <w:bCs/>
                <w:sz w:val="20"/>
                <w:szCs w:val="20"/>
              </w:rPr>
            </w:pPr>
          </w:p>
        </w:tc>
      </w:tr>
      <w:tr w:rsidR="00FF302C" w:rsidRPr="00FF302C" w:rsidTr="00645072">
        <w:trPr>
          <w:trHeight w:val="300"/>
          <w:jc w:val="center"/>
        </w:trPr>
        <w:tc>
          <w:tcPr>
            <w:tcW w:w="4503" w:type="dxa"/>
            <w:vMerge/>
            <w:vAlign w:val="center"/>
            <w:hideMark/>
          </w:tcPr>
          <w:p w:rsidR="00FF302C" w:rsidRPr="00FF302C" w:rsidRDefault="00FF302C" w:rsidP="00645072">
            <w:pPr>
              <w:jc w:val="center"/>
              <w:rPr>
                <w:rFonts w:ascii="Times New Roman" w:eastAsia="Times New Roman" w:hAnsi="Times New Roman"/>
                <w:bCs/>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шт.</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п.м.</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шт.</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п.м.</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шт.</w:t>
            </w: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п.м.</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шт.</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п.м.</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шт.</w:t>
            </w: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п.м.</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шт.</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bCs/>
                <w:sz w:val="20"/>
                <w:szCs w:val="20"/>
              </w:rPr>
            </w:pPr>
            <w:r w:rsidRPr="00FF302C">
              <w:rPr>
                <w:rFonts w:ascii="Times New Roman" w:eastAsia="Times New Roman" w:hAnsi="Times New Roman"/>
                <w:bCs/>
                <w:sz w:val="20"/>
                <w:szCs w:val="20"/>
              </w:rPr>
              <w:t>п.м.</w:t>
            </w:r>
          </w:p>
        </w:tc>
        <w:tc>
          <w:tcPr>
            <w:tcW w:w="1778" w:type="dxa"/>
            <w:vMerge/>
            <w:vAlign w:val="center"/>
            <w:hideMark/>
          </w:tcPr>
          <w:p w:rsidR="00FF302C" w:rsidRPr="00FF302C" w:rsidRDefault="00FF302C" w:rsidP="00645072">
            <w:pPr>
              <w:jc w:val="center"/>
              <w:rPr>
                <w:rFonts w:ascii="Times New Roman" w:eastAsia="Times New Roman" w:hAnsi="Times New Roman"/>
                <w:bCs/>
                <w:sz w:val="20"/>
                <w:szCs w:val="20"/>
              </w:rPr>
            </w:pPr>
          </w:p>
        </w:tc>
      </w:tr>
      <w:tr w:rsidR="00FF302C" w:rsidRPr="00FF302C" w:rsidTr="00645072">
        <w:trPr>
          <w:trHeight w:val="330"/>
          <w:jc w:val="center"/>
        </w:trPr>
        <w:tc>
          <w:tcPr>
            <w:tcW w:w="4503" w:type="dxa"/>
            <w:shd w:val="clear" w:color="auto" w:fill="auto"/>
            <w:vAlign w:val="center"/>
            <w:hideMark/>
          </w:tcPr>
          <w:p w:rsidR="00FF302C" w:rsidRPr="00FF302C" w:rsidRDefault="00FF302C" w:rsidP="00645072">
            <w:pPr>
              <w:rPr>
                <w:rFonts w:ascii="Times New Roman" w:eastAsia="Times New Roman" w:hAnsi="Times New Roman"/>
                <w:bCs/>
                <w:sz w:val="20"/>
                <w:szCs w:val="20"/>
              </w:rPr>
            </w:pPr>
            <w:r w:rsidRPr="00FF302C">
              <w:rPr>
                <w:rFonts w:ascii="Times New Roman" w:eastAsia="Times New Roman" w:hAnsi="Times New Roman"/>
                <w:bCs/>
                <w:sz w:val="20"/>
                <w:szCs w:val="20"/>
              </w:rPr>
              <w:t>а/д регионального значения</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1778"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r>
      <w:tr w:rsidR="00FF302C" w:rsidRPr="00FF302C" w:rsidTr="00645072">
        <w:trPr>
          <w:trHeight w:val="345"/>
          <w:jc w:val="center"/>
        </w:trPr>
        <w:tc>
          <w:tcPr>
            <w:tcW w:w="4503" w:type="dxa"/>
            <w:shd w:val="clear" w:color="auto" w:fill="auto"/>
            <w:noWrap/>
            <w:vAlign w:val="center"/>
            <w:hideMark/>
          </w:tcPr>
          <w:p w:rsidR="00FF302C" w:rsidRPr="00FF302C" w:rsidRDefault="00FF302C" w:rsidP="00645072">
            <w:pPr>
              <w:rPr>
                <w:rFonts w:ascii="Times New Roman" w:eastAsia="Times New Roman" w:hAnsi="Times New Roman"/>
                <w:sz w:val="20"/>
                <w:szCs w:val="20"/>
              </w:rPr>
            </w:pPr>
            <w:r w:rsidRPr="00FF302C">
              <w:rPr>
                <w:rFonts w:ascii="Times New Roman" w:eastAsia="Times New Roman" w:hAnsi="Times New Roman"/>
                <w:sz w:val="20"/>
                <w:szCs w:val="20"/>
              </w:rPr>
              <w:t>Сузун - Битки - Преображенка - 18 км а/д "К-13" (в гр. района)</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24</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511,80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20</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438,9</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4</w:t>
            </w: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72,9</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2</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61,10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2</w:t>
            </w: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61,10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1778"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нет</w:t>
            </w:r>
          </w:p>
        </w:tc>
      </w:tr>
      <w:tr w:rsidR="00FF302C" w:rsidRPr="00FF302C" w:rsidTr="00645072">
        <w:trPr>
          <w:trHeight w:val="345"/>
          <w:jc w:val="center"/>
        </w:trPr>
        <w:tc>
          <w:tcPr>
            <w:tcW w:w="4503" w:type="dxa"/>
            <w:shd w:val="clear" w:color="auto" w:fill="auto"/>
            <w:noWrap/>
            <w:vAlign w:val="center"/>
            <w:hideMark/>
          </w:tcPr>
          <w:p w:rsidR="00FF302C" w:rsidRPr="00FF302C" w:rsidRDefault="00FF302C" w:rsidP="00645072">
            <w:pPr>
              <w:rPr>
                <w:rFonts w:ascii="Times New Roman" w:eastAsia="Times New Roman" w:hAnsi="Times New Roman"/>
                <w:bCs/>
                <w:sz w:val="20"/>
                <w:szCs w:val="20"/>
              </w:rPr>
            </w:pPr>
            <w:r w:rsidRPr="00FF302C">
              <w:rPr>
                <w:rFonts w:ascii="Times New Roman" w:eastAsia="Times New Roman" w:hAnsi="Times New Roman"/>
                <w:bCs/>
                <w:sz w:val="20"/>
                <w:szCs w:val="20"/>
              </w:rPr>
              <w:t>а/д межмуниципального значения</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1778"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r>
      <w:tr w:rsidR="00FF302C" w:rsidRPr="00FF302C" w:rsidTr="00645072">
        <w:trPr>
          <w:trHeight w:val="345"/>
          <w:jc w:val="center"/>
        </w:trPr>
        <w:tc>
          <w:tcPr>
            <w:tcW w:w="4503" w:type="dxa"/>
            <w:shd w:val="clear" w:color="auto" w:fill="auto"/>
            <w:noWrap/>
            <w:vAlign w:val="center"/>
            <w:hideMark/>
          </w:tcPr>
          <w:p w:rsidR="00FF302C" w:rsidRPr="00FF302C" w:rsidRDefault="00FF302C" w:rsidP="00645072">
            <w:pPr>
              <w:rPr>
                <w:rFonts w:ascii="Times New Roman" w:eastAsia="Times New Roman" w:hAnsi="Times New Roman"/>
                <w:sz w:val="20"/>
                <w:szCs w:val="20"/>
              </w:rPr>
            </w:pPr>
            <w:r w:rsidRPr="00FF302C">
              <w:rPr>
                <w:rFonts w:ascii="Times New Roman" w:eastAsia="Times New Roman" w:hAnsi="Times New Roman"/>
                <w:sz w:val="20"/>
                <w:szCs w:val="20"/>
              </w:rPr>
              <w:t>114 км а/д "К-29" - Октябрьский</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6</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96,70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6</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96,7</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0,00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0,00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0,00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1778"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нет</w:t>
            </w:r>
          </w:p>
        </w:tc>
      </w:tr>
      <w:tr w:rsidR="00FF302C" w:rsidRPr="00FF302C" w:rsidTr="00645072">
        <w:trPr>
          <w:trHeight w:val="345"/>
          <w:jc w:val="center"/>
        </w:trPr>
        <w:tc>
          <w:tcPr>
            <w:tcW w:w="4503" w:type="dxa"/>
            <w:shd w:val="clear" w:color="auto" w:fill="auto"/>
            <w:noWrap/>
            <w:vAlign w:val="center"/>
            <w:hideMark/>
          </w:tcPr>
          <w:p w:rsidR="00FF302C" w:rsidRPr="00FF302C" w:rsidRDefault="00FF302C" w:rsidP="00645072">
            <w:pPr>
              <w:rPr>
                <w:rFonts w:ascii="Times New Roman" w:eastAsia="Times New Roman" w:hAnsi="Times New Roman"/>
                <w:sz w:val="20"/>
                <w:szCs w:val="20"/>
              </w:rPr>
            </w:pPr>
            <w:r w:rsidRPr="00FF302C">
              <w:rPr>
                <w:rFonts w:ascii="Times New Roman" w:eastAsia="Times New Roman" w:hAnsi="Times New Roman"/>
                <w:sz w:val="20"/>
                <w:szCs w:val="20"/>
              </w:rPr>
              <w:t>121 км а/д "К-29" - Раздольный</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3</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32,40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3</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32,4</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0,00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0,00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1778"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нет</w:t>
            </w:r>
          </w:p>
        </w:tc>
      </w:tr>
      <w:tr w:rsidR="00FF302C" w:rsidRPr="00FF302C" w:rsidTr="00645072">
        <w:trPr>
          <w:trHeight w:val="345"/>
          <w:jc w:val="center"/>
        </w:trPr>
        <w:tc>
          <w:tcPr>
            <w:tcW w:w="4503" w:type="dxa"/>
            <w:shd w:val="clear" w:color="auto" w:fill="auto"/>
            <w:noWrap/>
            <w:vAlign w:val="center"/>
            <w:hideMark/>
          </w:tcPr>
          <w:p w:rsidR="00FF302C" w:rsidRPr="00FF302C" w:rsidRDefault="00FF302C" w:rsidP="00645072">
            <w:pPr>
              <w:rPr>
                <w:rFonts w:ascii="Times New Roman" w:eastAsia="Times New Roman" w:hAnsi="Times New Roman"/>
                <w:sz w:val="20"/>
                <w:szCs w:val="20"/>
              </w:rPr>
            </w:pPr>
            <w:r w:rsidRPr="00FF302C">
              <w:rPr>
                <w:rFonts w:ascii="Times New Roman" w:eastAsia="Times New Roman" w:hAnsi="Times New Roman"/>
                <w:sz w:val="20"/>
                <w:szCs w:val="20"/>
              </w:rPr>
              <w:t>117 км а/д "К-29" - Березовка</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0,00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992"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0,00</w:t>
            </w: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851"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567"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0</w:t>
            </w:r>
          </w:p>
        </w:tc>
        <w:tc>
          <w:tcPr>
            <w:tcW w:w="850"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p>
        </w:tc>
        <w:tc>
          <w:tcPr>
            <w:tcW w:w="1778" w:type="dxa"/>
            <w:shd w:val="clear" w:color="auto" w:fill="auto"/>
            <w:noWrap/>
            <w:vAlign w:val="center"/>
            <w:hideMark/>
          </w:tcPr>
          <w:p w:rsidR="00FF302C" w:rsidRPr="00FF302C" w:rsidRDefault="00FF302C" w:rsidP="00645072">
            <w:pPr>
              <w:jc w:val="center"/>
              <w:rPr>
                <w:rFonts w:ascii="Times New Roman" w:eastAsia="Times New Roman" w:hAnsi="Times New Roman"/>
                <w:sz w:val="20"/>
                <w:szCs w:val="20"/>
              </w:rPr>
            </w:pPr>
            <w:r w:rsidRPr="00FF302C">
              <w:rPr>
                <w:rFonts w:ascii="Times New Roman" w:eastAsia="Times New Roman" w:hAnsi="Times New Roman"/>
                <w:sz w:val="20"/>
                <w:szCs w:val="20"/>
              </w:rPr>
              <w:t>нет</w:t>
            </w:r>
          </w:p>
        </w:tc>
      </w:tr>
    </w:tbl>
    <w:p w:rsidR="00FF302C" w:rsidRPr="00FF302C" w:rsidRDefault="00FF302C" w:rsidP="00FF302C">
      <w:pPr>
        <w:pStyle w:val="a3"/>
        <w:spacing w:after="0" w:line="240" w:lineRule="auto"/>
        <w:ind w:left="0" w:firstLine="709"/>
        <w:jc w:val="both"/>
        <w:rPr>
          <w:rFonts w:ascii="Times New Roman" w:hAnsi="Times New Roman"/>
          <w:i/>
          <w:sz w:val="28"/>
          <w:szCs w:val="28"/>
        </w:rPr>
        <w:sectPr w:rsidR="00FF302C" w:rsidRPr="00FF302C" w:rsidSect="00645072">
          <w:pgSz w:w="16838" w:h="11906" w:orient="landscape"/>
          <w:pgMar w:top="567" w:right="851" w:bottom="1418" w:left="851" w:header="709" w:footer="425" w:gutter="0"/>
          <w:cols w:space="708"/>
          <w:docGrid w:linePitch="360"/>
        </w:sectPr>
      </w:pPr>
    </w:p>
    <w:p w:rsidR="00FF302C" w:rsidRPr="00FF302C" w:rsidRDefault="00FF302C" w:rsidP="00FF302C">
      <w:pPr>
        <w:spacing w:after="0" w:line="240" w:lineRule="auto"/>
        <w:ind w:firstLine="709"/>
        <w:contextualSpacing/>
        <w:textAlignment w:val="baseline"/>
        <w:rPr>
          <w:rFonts w:ascii="Times New Roman" w:eastAsia="Times New Roman" w:hAnsi="Times New Roman"/>
          <w:i/>
          <w:sz w:val="28"/>
          <w:szCs w:val="28"/>
          <w:bdr w:val="none" w:sz="0" w:space="0" w:color="auto" w:frame="1"/>
        </w:rPr>
      </w:pPr>
      <w:r w:rsidRPr="00FF302C">
        <w:rPr>
          <w:rFonts w:ascii="Times New Roman" w:eastAsia="Times New Roman" w:hAnsi="Times New Roman"/>
          <w:i/>
          <w:sz w:val="28"/>
          <w:szCs w:val="28"/>
          <w:bdr w:val="none" w:sz="0" w:space="0" w:color="auto" w:frame="1"/>
        </w:rPr>
        <w:lastRenderedPageBreak/>
        <w:t>Пассажирское автобусное сообщение</w:t>
      </w:r>
    </w:p>
    <w:p w:rsidR="00FF302C" w:rsidRPr="00FF302C" w:rsidRDefault="00FF302C" w:rsidP="00FF302C">
      <w:pPr>
        <w:spacing w:after="0" w:line="240" w:lineRule="auto"/>
        <w:ind w:firstLine="651"/>
        <w:jc w:val="both"/>
        <w:rPr>
          <w:rFonts w:ascii="Times New Roman" w:hAnsi="Times New Roman"/>
          <w:sz w:val="28"/>
          <w:szCs w:val="28"/>
        </w:rPr>
      </w:pPr>
    </w:p>
    <w:p w:rsidR="00FF302C" w:rsidRPr="00FF302C" w:rsidRDefault="00FF302C" w:rsidP="00FF302C">
      <w:pPr>
        <w:spacing w:after="0" w:line="240" w:lineRule="auto"/>
        <w:ind w:firstLine="651"/>
        <w:jc w:val="both"/>
        <w:rPr>
          <w:rFonts w:ascii="Times New Roman" w:hAnsi="Times New Roman"/>
          <w:sz w:val="28"/>
          <w:szCs w:val="28"/>
        </w:rPr>
      </w:pPr>
      <w:r w:rsidRPr="00FF302C">
        <w:rPr>
          <w:rFonts w:ascii="Times New Roman" w:hAnsi="Times New Roman"/>
          <w:sz w:val="28"/>
          <w:szCs w:val="28"/>
        </w:rPr>
        <w:t>Регулярное автобусное сообщение поселения с районным центром осуществляется двумя маршрутам:</w:t>
      </w:r>
    </w:p>
    <w:p w:rsidR="00FF302C" w:rsidRPr="00FF302C" w:rsidRDefault="00FF302C" w:rsidP="00FF302C">
      <w:pPr>
        <w:spacing w:after="0" w:line="240" w:lineRule="auto"/>
        <w:ind w:firstLine="652"/>
        <w:jc w:val="both"/>
        <w:rPr>
          <w:rFonts w:ascii="Times New Roman" w:hAnsi="Times New Roman"/>
          <w:sz w:val="28"/>
          <w:szCs w:val="28"/>
        </w:rPr>
      </w:pPr>
      <w:r w:rsidRPr="00FF302C">
        <w:rPr>
          <w:rFonts w:ascii="Times New Roman" w:hAnsi="Times New Roman"/>
          <w:sz w:val="28"/>
          <w:szCs w:val="28"/>
        </w:rPr>
        <w:t>- ООО «ПАТП-1» № 117 «г. Искитим - п. Степной» ежедневно, три раза в день (протяженность маршрута по территории МО составляет 19 км);</w:t>
      </w:r>
    </w:p>
    <w:p w:rsidR="00FF302C" w:rsidRPr="00FF302C" w:rsidRDefault="00FF302C" w:rsidP="00FF302C">
      <w:pPr>
        <w:spacing w:after="0" w:line="240" w:lineRule="auto"/>
        <w:ind w:firstLine="651"/>
        <w:jc w:val="both"/>
        <w:rPr>
          <w:rFonts w:ascii="Times New Roman" w:hAnsi="Times New Roman"/>
          <w:sz w:val="28"/>
          <w:szCs w:val="28"/>
        </w:rPr>
      </w:pPr>
      <w:r w:rsidRPr="00FF302C">
        <w:rPr>
          <w:rFonts w:ascii="Times New Roman" w:hAnsi="Times New Roman"/>
          <w:sz w:val="28"/>
          <w:szCs w:val="28"/>
        </w:rPr>
        <w:t>- МУП ИР «ПАТП» № 234 «г. Искитим - п. Степной» ежедневно, три раза в день (протяженность маршрута по территории МО составляет 14 км);</w:t>
      </w:r>
    </w:p>
    <w:p w:rsidR="00491A49" w:rsidRPr="001352D4" w:rsidRDefault="00491A49" w:rsidP="00491A49">
      <w:pPr>
        <w:spacing w:after="0" w:line="240" w:lineRule="auto"/>
        <w:ind w:firstLine="709"/>
        <w:jc w:val="both"/>
        <w:rPr>
          <w:rFonts w:ascii="Times New Roman" w:hAnsi="Times New Roman"/>
          <w:sz w:val="28"/>
          <w:szCs w:val="28"/>
        </w:rPr>
      </w:pPr>
    </w:p>
    <w:p w:rsidR="00FF6122" w:rsidRPr="001352D4" w:rsidRDefault="00FF6122" w:rsidP="00491A49">
      <w:pPr>
        <w:spacing w:after="0" w:line="240" w:lineRule="auto"/>
        <w:ind w:firstLine="709"/>
        <w:jc w:val="both"/>
        <w:rPr>
          <w:rFonts w:ascii="Times New Roman" w:hAnsi="Times New Roman"/>
          <w:sz w:val="28"/>
          <w:szCs w:val="28"/>
        </w:rPr>
      </w:pPr>
    </w:p>
    <w:p w:rsidR="00867D81" w:rsidRPr="001352D4" w:rsidRDefault="00867D81" w:rsidP="00867D81">
      <w:pPr>
        <w:pStyle w:val="2"/>
        <w:rPr>
          <w:b w:val="0"/>
          <w:color w:val="auto"/>
        </w:rPr>
      </w:pPr>
      <w:bookmarkStart w:id="48" w:name="_Toc336253815"/>
      <w:bookmarkStart w:id="49" w:name="_Toc336254964"/>
      <w:bookmarkStart w:id="50" w:name="_Toc354563994"/>
      <w:r w:rsidRPr="001352D4">
        <w:rPr>
          <w:b w:val="0"/>
          <w:color w:val="auto"/>
        </w:rPr>
        <w:t>Инженерное обеспечение территории</w:t>
      </w:r>
      <w:bookmarkEnd w:id="48"/>
      <w:bookmarkEnd w:id="49"/>
      <w:bookmarkEnd w:id="50"/>
    </w:p>
    <w:p w:rsidR="00867D81" w:rsidRPr="001352D4" w:rsidRDefault="00867D81" w:rsidP="00867D81">
      <w:pPr>
        <w:pStyle w:val="af9"/>
      </w:pPr>
    </w:p>
    <w:p w:rsidR="00FF6122" w:rsidRPr="001352D4" w:rsidRDefault="00FF6122" w:rsidP="00FF6122">
      <w:pPr>
        <w:pStyle w:val="S7"/>
        <w:rPr>
          <w:i/>
        </w:rPr>
      </w:pPr>
      <w:r w:rsidRPr="001352D4">
        <w:rPr>
          <w:i/>
        </w:rPr>
        <w:t>Водоснабжение</w:t>
      </w:r>
    </w:p>
    <w:p w:rsidR="00FF6122" w:rsidRPr="00044D5B" w:rsidRDefault="00FF6122" w:rsidP="00FF6122">
      <w:pPr>
        <w:spacing w:after="0" w:line="240" w:lineRule="auto"/>
        <w:ind w:firstLine="709"/>
        <w:jc w:val="both"/>
        <w:rPr>
          <w:rFonts w:ascii="Times New Roman" w:hAnsi="Times New Roman"/>
          <w:sz w:val="28"/>
          <w:szCs w:val="28"/>
        </w:rPr>
      </w:pPr>
      <w:r w:rsidRPr="001352D4">
        <w:rPr>
          <w:rFonts w:ascii="Times New Roman" w:hAnsi="Times New Roman"/>
          <w:sz w:val="28"/>
          <w:szCs w:val="28"/>
        </w:rPr>
        <w:t>В геоморфологическом отношении</w:t>
      </w:r>
      <w:r w:rsidRPr="00044D5B">
        <w:rPr>
          <w:rFonts w:ascii="Times New Roman" w:hAnsi="Times New Roman"/>
          <w:sz w:val="28"/>
          <w:szCs w:val="28"/>
        </w:rPr>
        <w:t xml:space="preserve"> рассматриваемый район расположен в пределах Томь-Колыванской складчатой зоны, представляющей собой приподнятую равнину, расчлененную долинами, оврагами и логами.</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t>В геологическом строении территории принимают участие палеозойские отложения, представленные осадочными породами среднедевонского возраста, перекрытые сверху рыхлым чехлом, в составе которого выделяется, верхнечетвертичные покровные отложения и нижне-среднечетвертичные осадки краснодубровской свиты.</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t>В гидрогеологическом плане район приурочен к крайней западной части Алтае-Саянской складчатой зоны, где выделяются следующие геолого-гидрогеологические подразделения:</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t>Нижне-среднечетвертичные отложения краснодубровской свиты вместе с чехлом покрова распространены повсеместно, за исключением долин рек. Залегают они под суглинистым чехлом покровных отложений, мощность которых составляет 1-3м, и представлены преимущественно суглинками и глинами с прослоями супесей, редко с линзами и прослоями мелко-тонкозернистых песков. Общая мощность отложений изменяется в пределах 3-50м. Обводненные линзы и прослои песков встречены единичными скважинами и имеют мощность от 1 до 10 м. Пески тонко-мелкозернистые, пылеватые, глинистые.</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t>Подземные воды, спорадически встречающиеся в отложениях краснодубровской свиты, опробованы единичными скважинами и для водоснабжения не имеют перспективы, в виду ограниченности распространения и низкой водообильности.</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t>Водоносный горизонт верхней трещиноватой зоны палеозойских пород имеет повсеместное распространение и вскрывается скважинами на глубине 3-50м. По литологическому составу – это преимущественно глинистые сланцы, песчаники, алевриты и известняки. Вскрытая мощность этих отложений колеблется в пределах 40-100м. В верхней части породы трещиноваты или разрушены до состояния обломочного материала и содержат напорно-безнапорные подземные воды, статический уровень которых фиксируется по скважинам на глубине от 5,0 до 35м.</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lastRenderedPageBreak/>
        <w:t>Водообильность палеозойских пород в целом невысокая и отличается крайней неравномерностью. Дебиты скважин при откачках составляют 0,8 – 7,0 л/с при понижении уровня воды на 28-50м, удельные дебиты 0,02-0,25 л/с.</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t>Качество подземных вод хорошее. Воды пресные, преобладает минерализация 0,4-0,6 г/дм³, общая жесткость умеренная, чаще 4-7 ммоль/дм³, содержание суммарного железа редко превышает 0,3-0,5 мг/дм³. По типу воды преимущественно гидрокарбонатные кальциево-натриевые.</w:t>
      </w:r>
    </w:p>
    <w:p w:rsidR="00FF6122" w:rsidRPr="00044D5B" w:rsidRDefault="00FF6122" w:rsidP="00FF6122">
      <w:pPr>
        <w:spacing w:after="0" w:line="240" w:lineRule="auto"/>
        <w:ind w:firstLine="709"/>
        <w:jc w:val="both"/>
        <w:rPr>
          <w:rFonts w:ascii="Times New Roman" w:hAnsi="Times New Roman"/>
          <w:sz w:val="28"/>
          <w:szCs w:val="28"/>
        </w:rPr>
      </w:pPr>
      <w:r w:rsidRPr="00044D5B">
        <w:rPr>
          <w:rFonts w:ascii="Times New Roman" w:hAnsi="Times New Roman"/>
          <w:sz w:val="28"/>
          <w:szCs w:val="28"/>
        </w:rPr>
        <w:t xml:space="preserve">Формирование естественных ресурсов подземных вод происходит в пределах территории их распространения за счет инфильтрации атмосферных осадков и талых вод. Подземные воды палеозойских отложений широко используются для водоснабжения на всей территории распространения. </w:t>
      </w:r>
    </w:p>
    <w:p w:rsidR="00FF6122" w:rsidRPr="00044D5B" w:rsidRDefault="00FF6122" w:rsidP="00FF6122">
      <w:pPr>
        <w:pStyle w:val="S7"/>
        <w:rPr>
          <w:spacing w:val="-1"/>
        </w:rPr>
      </w:pPr>
      <w:r w:rsidRPr="00044D5B">
        <w:rPr>
          <w:szCs w:val="28"/>
        </w:rPr>
        <w:t xml:space="preserve">Водоснабжение потребителей в настоящее время осуществляется из подземных источников. Системы водоснабжения в населенных пунктах с одним подъемом, очистка не производится. </w:t>
      </w:r>
      <w:r w:rsidRPr="00044D5B">
        <w:t>Схема водоснабжения в населенных пунктах как кольцевая, так и тупиковая. Система водоснабжения общепоселковая, хозяйственно-питьевая</w:t>
      </w:r>
      <w:r>
        <w:t>.</w:t>
      </w:r>
      <w:r w:rsidRPr="00044D5B">
        <w:t xml:space="preserve"> </w:t>
      </w:r>
    </w:p>
    <w:p w:rsidR="00FF6122" w:rsidRDefault="00FF6122" w:rsidP="00FF6122">
      <w:pPr>
        <w:spacing w:after="0" w:line="240" w:lineRule="auto"/>
        <w:ind w:firstLine="709"/>
        <w:jc w:val="both"/>
        <w:rPr>
          <w:rFonts w:ascii="Times New Roman" w:hAnsi="Times New Roman"/>
          <w:spacing w:val="-1"/>
        </w:rPr>
      </w:pPr>
      <w:r w:rsidRPr="00B71AEA">
        <w:rPr>
          <w:rFonts w:ascii="Times New Roman" w:hAnsi="Times New Roman"/>
          <w:sz w:val="28"/>
          <w:szCs w:val="28"/>
        </w:rPr>
        <w:t>Эксплуатация подземных источников осуществляется посредством водозаборных скважин, на сети установлены водоразборные колонки. Так же для повышения надежности работы сетей установлены водонапорные башни. Способ прокладки подземный, на глубине 3м и более.</w:t>
      </w:r>
      <w:r w:rsidRPr="00B71AEA">
        <w:rPr>
          <w:rFonts w:ascii="Times New Roman" w:hAnsi="Times New Roman"/>
          <w:spacing w:val="-1"/>
        </w:rPr>
        <w:t xml:space="preserve"> </w:t>
      </w:r>
    </w:p>
    <w:p w:rsidR="00FF6122" w:rsidRPr="00B71AEA" w:rsidRDefault="00FF6122" w:rsidP="00FF6122">
      <w:pPr>
        <w:spacing w:after="0" w:line="240" w:lineRule="auto"/>
        <w:ind w:firstLine="709"/>
        <w:jc w:val="both"/>
      </w:pPr>
      <w:r w:rsidRPr="00B71AEA">
        <w:rPr>
          <w:rFonts w:ascii="Times New Roman" w:hAnsi="Times New Roman"/>
          <w:sz w:val="28"/>
          <w:szCs w:val="28"/>
        </w:rPr>
        <w:t>Охват населения централизованным водоснабжением в п. Степной 1222 человек, 451 дом.</w:t>
      </w:r>
      <w:r w:rsidRPr="00B71AEA">
        <w:t xml:space="preserve"> </w:t>
      </w:r>
    </w:p>
    <w:p w:rsidR="00FF6122" w:rsidRPr="00B71AEA" w:rsidRDefault="00FF6122" w:rsidP="00FF6122">
      <w:pPr>
        <w:spacing w:after="0" w:line="240" w:lineRule="auto"/>
        <w:ind w:firstLine="709"/>
        <w:jc w:val="both"/>
      </w:pPr>
      <w:r w:rsidRPr="00B71AEA">
        <w:rPr>
          <w:rFonts w:ascii="Times New Roman" w:hAnsi="Times New Roman"/>
          <w:sz w:val="28"/>
          <w:szCs w:val="28"/>
        </w:rPr>
        <w:t xml:space="preserve"> Охват населения централизованным водоснабжением в п. Октябрьский  104 человека.</w:t>
      </w:r>
      <w:r w:rsidRPr="00B71AEA">
        <w:t xml:space="preserve"> </w:t>
      </w:r>
    </w:p>
    <w:p w:rsidR="00FF6122" w:rsidRDefault="00FF6122" w:rsidP="00FF6122">
      <w:pPr>
        <w:spacing w:after="0" w:line="240" w:lineRule="auto"/>
        <w:ind w:firstLine="709"/>
        <w:jc w:val="both"/>
      </w:pPr>
      <w:r w:rsidRPr="00B71AEA">
        <w:rPr>
          <w:rFonts w:ascii="Times New Roman" w:hAnsi="Times New Roman"/>
          <w:sz w:val="28"/>
          <w:szCs w:val="28"/>
        </w:rPr>
        <w:t>Охват населения централизованным водоснабжением в п. Берёзовка 190 человек.</w:t>
      </w:r>
      <w:r w:rsidRPr="00C9717A">
        <w:t xml:space="preserve"> </w:t>
      </w:r>
    </w:p>
    <w:p w:rsidR="002B531F" w:rsidRPr="00BD09B1" w:rsidRDefault="00FF6122" w:rsidP="00FF6122">
      <w:pPr>
        <w:pStyle w:val="S7"/>
        <w:rPr>
          <w:color w:val="FF0000"/>
        </w:rPr>
      </w:pPr>
      <w:r>
        <w:rPr>
          <w:szCs w:val="28"/>
        </w:rPr>
        <w:t xml:space="preserve">          </w:t>
      </w:r>
      <w:r w:rsidRPr="00C90CEE">
        <w:rPr>
          <w:szCs w:val="28"/>
        </w:rPr>
        <w:t>Анализ воды:</w:t>
      </w:r>
      <w:r>
        <w:rPr>
          <w:szCs w:val="28"/>
        </w:rPr>
        <w:t xml:space="preserve"> без цвета, без запаха, без вкуса, прозрачная.</w:t>
      </w:r>
    </w:p>
    <w:p w:rsidR="00FF6122" w:rsidRDefault="00FF6122" w:rsidP="00323B8C">
      <w:pPr>
        <w:pStyle w:val="S7"/>
        <w:jc w:val="right"/>
        <w:rPr>
          <w:i/>
        </w:rPr>
      </w:pPr>
    </w:p>
    <w:p w:rsidR="00323B8C" w:rsidRPr="00FF6122" w:rsidRDefault="00A33035" w:rsidP="00323B8C">
      <w:pPr>
        <w:pStyle w:val="S7"/>
        <w:jc w:val="right"/>
        <w:rPr>
          <w:i/>
        </w:rPr>
      </w:pPr>
      <w:r w:rsidRPr="00FF6122">
        <w:rPr>
          <w:i/>
        </w:rPr>
        <w:t>Таблица 1.2.9</w:t>
      </w:r>
      <w:r w:rsidR="00323B8C" w:rsidRPr="00FF6122">
        <w:rPr>
          <w:i/>
        </w:rPr>
        <w:t>-1</w:t>
      </w:r>
    </w:p>
    <w:p w:rsidR="00FF6122" w:rsidRDefault="00FF6122" w:rsidP="00FF6122">
      <w:pPr>
        <w:pStyle w:val="S7"/>
        <w:jc w:val="center"/>
        <w:rPr>
          <w:i/>
        </w:rPr>
      </w:pPr>
      <w:r w:rsidRPr="00F64EE3">
        <w:rPr>
          <w:i/>
        </w:rPr>
        <w:t xml:space="preserve">Характеристика </w:t>
      </w:r>
      <w:r>
        <w:rPr>
          <w:i/>
        </w:rPr>
        <w:t>водонапорных башен</w:t>
      </w:r>
    </w:p>
    <w:p w:rsidR="00FF6122" w:rsidRDefault="00FF6122" w:rsidP="00FF6122">
      <w:pPr>
        <w:pStyle w:val="S7"/>
      </w:pPr>
    </w:p>
    <w:tbl>
      <w:tblPr>
        <w:tblpPr w:leftFromText="180" w:rightFromText="180" w:vertAnchor="text" w:horzAnchor="margin" w:tblpY="29"/>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9"/>
        <w:gridCol w:w="4819"/>
        <w:gridCol w:w="1843"/>
        <w:gridCol w:w="2126"/>
      </w:tblGrid>
      <w:tr w:rsidR="00FF6122" w:rsidRPr="00125ADC" w:rsidTr="007F7EF8">
        <w:tc>
          <w:tcPr>
            <w:tcW w:w="959" w:type="dxa"/>
            <w:vAlign w:val="center"/>
          </w:tcPr>
          <w:p w:rsidR="00FF6122" w:rsidRPr="00125ADC" w:rsidRDefault="00FF6122" w:rsidP="007F7EF8">
            <w:pPr>
              <w:pStyle w:val="S7"/>
              <w:ind w:firstLine="0"/>
              <w:jc w:val="center"/>
              <w:rPr>
                <w:b/>
                <w:sz w:val="24"/>
              </w:rPr>
            </w:pPr>
            <w:r w:rsidRPr="00125ADC">
              <w:rPr>
                <w:b/>
                <w:sz w:val="24"/>
              </w:rPr>
              <w:t>№ п./п.</w:t>
            </w:r>
          </w:p>
        </w:tc>
        <w:tc>
          <w:tcPr>
            <w:tcW w:w="4819" w:type="dxa"/>
            <w:vAlign w:val="center"/>
          </w:tcPr>
          <w:p w:rsidR="00FF6122" w:rsidRPr="00125ADC" w:rsidRDefault="00FF6122" w:rsidP="007F7EF8">
            <w:pPr>
              <w:pStyle w:val="S7"/>
              <w:ind w:firstLine="0"/>
              <w:jc w:val="center"/>
              <w:rPr>
                <w:b/>
                <w:sz w:val="24"/>
              </w:rPr>
            </w:pPr>
            <w:r w:rsidRPr="00125ADC">
              <w:rPr>
                <w:b/>
                <w:sz w:val="24"/>
              </w:rPr>
              <w:t>Наименование</w:t>
            </w:r>
          </w:p>
        </w:tc>
        <w:tc>
          <w:tcPr>
            <w:tcW w:w="1843" w:type="dxa"/>
            <w:vAlign w:val="center"/>
          </w:tcPr>
          <w:p w:rsidR="00FF6122" w:rsidRPr="00125ADC" w:rsidRDefault="00FF6122" w:rsidP="007F7EF8">
            <w:pPr>
              <w:pStyle w:val="S7"/>
              <w:ind w:firstLine="0"/>
              <w:jc w:val="center"/>
              <w:rPr>
                <w:b/>
                <w:sz w:val="24"/>
                <w:vertAlign w:val="superscript"/>
              </w:rPr>
            </w:pPr>
            <w:r w:rsidRPr="00125ADC">
              <w:rPr>
                <w:b/>
                <w:sz w:val="24"/>
              </w:rPr>
              <w:t>Объём, м</w:t>
            </w:r>
            <w:r w:rsidRPr="00125ADC">
              <w:rPr>
                <w:b/>
                <w:sz w:val="24"/>
                <w:vertAlign w:val="superscript"/>
              </w:rPr>
              <w:t>3</w:t>
            </w:r>
          </w:p>
        </w:tc>
        <w:tc>
          <w:tcPr>
            <w:tcW w:w="2126" w:type="dxa"/>
            <w:vAlign w:val="center"/>
          </w:tcPr>
          <w:p w:rsidR="00FF6122" w:rsidRPr="00125ADC" w:rsidRDefault="00FF6122" w:rsidP="007F7EF8">
            <w:pPr>
              <w:pStyle w:val="S7"/>
              <w:ind w:firstLine="0"/>
              <w:jc w:val="center"/>
              <w:rPr>
                <w:b/>
                <w:sz w:val="24"/>
              </w:rPr>
            </w:pPr>
            <w:r w:rsidRPr="00125ADC">
              <w:rPr>
                <w:b/>
                <w:sz w:val="24"/>
              </w:rPr>
              <w:t>Год ввода</w:t>
            </w:r>
          </w:p>
        </w:tc>
      </w:tr>
      <w:tr w:rsidR="00FF6122" w:rsidRPr="00125ADC" w:rsidTr="007F7EF8">
        <w:tc>
          <w:tcPr>
            <w:tcW w:w="959" w:type="dxa"/>
            <w:vAlign w:val="center"/>
          </w:tcPr>
          <w:p w:rsidR="00FF6122" w:rsidRPr="00125ADC" w:rsidRDefault="00FF6122" w:rsidP="007F7EF8">
            <w:pPr>
              <w:pStyle w:val="S7"/>
              <w:ind w:firstLine="0"/>
              <w:jc w:val="center"/>
              <w:rPr>
                <w:sz w:val="24"/>
              </w:rPr>
            </w:pPr>
            <w:r w:rsidRPr="00125ADC">
              <w:rPr>
                <w:sz w:val="24"/>
              </w:rPr>
              <w:t>1</w:t>
            </w:r>
          </w:p>
        </w:tc>
        <w:tc>
          <w:tcPr>
            <w:tcW w:w="4819" w:type="dxa"/>
            <w:vAlign w:val="center"/>
          </w:tcPr>
          <w:p w:rsidR="00FF6122" w:rsidRPr="00125ADC" w:rsidRDefault="00FF6122" w:rsidP="007F7EF8">
            <w:pPr>
              <w:pStyle w:val="S7"/>
              <w:ind w:firstLine="0"/>
              <w:jc w:val="center"/>
              <w:rPr>
                <w:sz w:val="24"/>
              </w:rPr>
            </w:pPr>
            <w:r>
              <w:rPr>
                <w:sz w:val="24"/>
              </w:rPr>
              <w:t>Водонапорная башня (п. Степной)</w:t>
            </w:r>
          </w:p>
        </w:tc>
        <w:tc>
          <w:tcPr>
            <w:tcW w:w="1843" w:type="dxa"/>
            <w:vAlign w:val="center"/>
          </w:tcPr>
          <w:p w:rsidR="00FF6122" w:rsidRPr="00125ADC" w:rsidRDefault="00FF6122" w:rsidP="007F7EF8">
            <w:pPr>
              <w:pStyle w:val="S7"/>
              <w:ind w:firstLine="0"/>
              <w:jc w:val="center"/>
              <w:rPr>
                <w:sz w:val="24"/>
              </w:rPr>
            </w:pPr>
            <w:r>
              <w:rPr>
                <w:sz w:val="24"/>
              </w:rPr>
              <w:t>50</w:t>
            </w:r>
          </w:p>
        </w:tc>
        <w:tc>
          <w:tcPr>
            <w:tcW w:w="2126" w:type="dxa"/>
            <w:vAlign w:val="center"/>
          </w:tcPr>
          <w:p w:rsidR="00FF6122" w:rsidRPr="00125ADC" w:rsidRDefault="00FF6122" w:rsidP="007F7EF8">
            <w:pPr>
              <w:pStyle w:val="S7"/>
              <w:ind w:firstLine="0"/>
              <w:jc w:val="center"/>
              <w:rPr>
                <w:sz w:val="24"/>
              </w:rPr>
            </w:pPr>
            <w:r>
              <w:rPr>
                <w:sz w:val="24"/>
              </w:rPr>
              <w:t>1961</w:t>
            </w:r>
          </w:p>
        </w:tc>
      </w:tr>
      <w:tr w:rsidR="00FF6122" w:rsidRPr="00125ADC" w:rsidTr="007F7EF8">
        <w:trPr>
          <w:trHeight w:val="274"/>
        </w:trPr>
        <w:tc>
          <w:tcPr>
            <w:tcW w:w="959" w:type="dxa"/>
            <w:vAlign w:val="center"/>
          </w:tcPr>
          <w:p w:rsidR="00FF6122" w:rsidRPr="00125ADC" w:rsidRDefault="00FF6122" w:rsidP="007F7EF8">
            <w:pPr>
              <w:pStyle w:val="S7"/>
              <w:ind w:firstLine="0"/>
              <w:jc w:val="center"/>
              <w:rPr>
                <w:sz w:val="24"/>
              </w:rPr>
            </w:pPr>
            <w:r>
              <w:rPr>
                <w:sz w:val="24"/>
              </w:rPr>
              <w:t>2</w:t>
            </w:r>
          </w:p>
        </w:tc>
        <w:tc>
          <w:tcPr>
            <w:tcW w:w="4819" w:type="dxa"/>
            <w:vAlign w:val="center"/>
          </w:tcPr>
          <w:p w:rsidR="00FF6122" w:rsidRDefault="00FF6122" w:rsidP="007F7EF8">
            <w:pPr>
              <w:pStyle w:val="S7"/>
              <w:ind w:firstLine="0"/>
              <w:jc w:val="center"/>
              <w:rPr>
                <w:sz w:val="24"/>
              </w:rPr>
            </w:pPr>
            <w:r>
              <w:rPr>
                <w:sz w:val="24"/>
              </w:rPr>
              <w:t>Водонапорная башня ( п. Степной )</w:t>
            </w:r>
          </w:p>
        </w:tc>
        <w:tc>
          <w:tcPr>
            <w:tcW w:w="1843" w:type="dxa"/>
            <w:vAlign w:val="center"/>
          </w:tcPr>
          <w:p w:rsidR="00FF6122" w:rsidRDefault="00FF6122" w:rsidP="007F7EF8">
            <w:pPr>
              <w:pStyle w:val="S7"/>
              <w:ind w:firstLine="0"/>
              <w:jc w:val="center"/>
              <w:rPr>
                <w:sz w:val="24"/>
              </w:rPr>
            </w:pPr>
            <w:r>
              <w:rPr>
                <w:sz w:val="24"/>
              </w:rPr>
              <w:t>50</w:t>
            </w:r>
          </w:p>
        </w:tc>
        <w:tc>
          <w:tcPr>
            <w:tcW w:w="2126" w:type="dxa"/>
            <w:vAlign w:val="center"/>
          </w:tcPr>
          <w:p w:rsidR="00FF6122" w:rsidRDefault="00FF6122" w:rsidP="007F7EF8">
            <w:pPr>
              <w:pStyle w:val="S7"/>
              <w:ind w:firstLine="0"/>
              <w:jc w:val="center"/>
              <w:rPr>
                <w:sz w:val="24"/>
              </w:rPr>
            </w:pPr>
            <w:r>
              <w:rPr>
                <w:sz w:val="24"/>
              </w:rPr>
              <w:t>1977</w:t>
            </w:r>
          </w:p>
        </w:tc>
      </w:tr>
      <w:tr w:rsidR="00FF6122" w:rsidRPr="00125ADC" w:rsidTr="007F7EF8">
        <w:trPr>
          <w:trHeight w:val="283"/>
        </w:trPr>
        <w:tc>
          <w:tcPr>
            <w:tcW w:w="959" w:type="dxa"/>
            <w:vAlign w:val="center"/>
          </w:tcPr>
          <w:p w:rsidR="00FF6122" w:rsidRPr="005E4F6F" w:rsidRDefault="00FF6122" w:rsidP="007F7EF8">
            <w:pPr>
              <w:pStyle w:val="S7"/>
              <w:ind w:firstLine="0"/>
              <w:jc w:val="center"/>
              <w:rPr>
                <w:sz w:val="24"/>
              </w:rPr>
            </w:pPr>
            <w:r w:rsidRPr="005E4F6F">
              <w:rPr>
                <w:sz w:val="24"/>
              </w:rPr>
              <w:t>3</w:t>
            </w:r>
          </w:p>
        </w:tc>
        <w:tc>
          <w:tcPr>
            <w:tcW w:w="4819" w:type="dxa"/>
            <w:vAlign w:val="center"/>
          </w:tcPr>
          <w:p w:rsidR="00FF6122" w:rsidRPr="00125ADC" w:rsidRDefault="00FF6122" w:rsidP="007F7EF8">
            <w:pPr>
              <w:pStyle w:val="S7"/>
              <w:ind w:firstLine="0"/>
              <w:jc w:val="center"/>
              <w:rPr>
                <w:sz w:val="24"/>
              </w:rPr>
            </w:pPr>
            <w:r>
              <w:rPr>
                <w:sz w:val="24"/>
              </w:rPr>
              <w:t>Водонапорная башня ( п. Октябрьский )</w:t>
            </w:r>
          </w:p>
        </w:tc>
        <w:tc>
          <w:tcPr>
            <w:tcW w:w="1843" w:type="dxa"/>
            <w:vAlign w:val="center"/>
          </w:tcPr>
          <w:p w:rsidR="00FF6122" w:rsidRPr="00125ADC" w:rsidRDefault="00FF6122" w:rsidP="007F7EF8">
            <w:pPr>
              <w:pStyle w:val="S7"/>
              <w:ind w:firstLine="0"/>
              <w:jc w:val="center"/>
              <w:rPr>
                <w:sz w:val="24"/>
              </w:rPr>
            </w:pPr>
            <w:r>
              <w:rPr>
                <w:sz w:val="24"/>
              </w:rPr>
              <w:t>60</w:t>
            </w:r>
          </w:p>
        </w:tc>
        <w:tc>
          <w:tcPr>
            <w:tcW w:w="2126" w:type="dxa"/>
            <w:vAlign w:val="center"/>
          </w:tcPr>
          <w:p w:rsidR="00FF6122" w:rsidRPr="00125ADC" w:rsidRDefault="00FF6122" w:rsidP="007F7EF8">
            <w:pPr>
              <w:pStyle w:val="S7"/>
              <w:ind w:firstLine="0"/>
              <w:jc w:val="center"/>
              <w:rPr>
                <w:sz w:val="24"/>
              </w:rPr>
            </w:pPr>
            <w:r>
              <w:rPr>
                <w:sz w:val="24"/>
              </w:rPr>
              <w:t>1964</w:t>
            </w:r>
          </w:p>
        </w:tc>
      </w:tr>
      <w:tr w:rsidR="00FF6122" w:rsidRPr="00125ADC" w:rsidTr="007F7EF8">
        <w:trPr>
          <w:trHeight w:val="283"/>
        </w:trPr>
        <w:tc>
          <w:tcPr>
            <w:tcW w:w="959" w:type="dxa"/>
            <w:vAlign w:val="center"/>
          </w:tcPr>
          <w:p w:rsidR="00FF6122" w:rsidRPr="005E4F6F" w:rsidRDefault="00FF6122" w:rsidP="007F7EF8">
            <w:pPr>
              <w:pStyle w:val="S7"/>
              <w:ind w:firstLine="0"/>
              <w:jc w:val="center"/>
              <w:rPr>
                <w:sz w:val="24"/>
              </w:rPr>
            </w:pPr>
            <w:r w:rsidRPr="005E4F6F">
              <w:rPr>
                <w:sz w:val="24"/>
              </w:rPr>
              <w:t>4</w:t>
            </w:r>
          </w:p>
        </w:tc>
        <w:tc>
          <w:tcPr>
            <w:tcW w:w="4819" w:type="dxa"/>
            <w:vAlign w:val="center"/>
          </w:tcPr>
          <w:p w:rsidR="00FF6122" w:rsidRDefault="00FF6122" w:rsidP="007F7EF8">
            <w:pPr>
              <w:pStyle w:val="S7"/>
              <w:ind w:firstLine="0"/>
              <w:jc w:val="center"/>
              <w:rPr>
                <w:sz w:val="24"/>
              </w:rPr>
            </w:pPr>
            <w:r>
              <w:rPr>
                <w:sz w:val="24"/>
              </w:rPr>
              <w:t>Водонапорная башня ( п. Берёзовка )</w:t>
            </w:r>
          </w:p>
        </w:tc>
        <w:tc>
          <w:tcPr>
            <w:tcW w:w="1843" w:type="dxa"/>
            <w:vAlign w:val="center"/>
          </w:tcPr>
          <w:p w:rsidR="00FF6122" w:rsidRDefault="00FF6122" w:rsidP="007F7EF8">
            <w:pPr>
              <w:pStyle w:val="S7"/>
              <w:ind w:firstLine="0"/>
              <w:jc w:val="center"/>
              <w:rPr>
                <w:sz w:val="24"/>
              </w:rPr>
            </w:pPr>
            <w:r>
              <w:rPr>
                <w:sz w:val="24"/>
              </w:rPr>
              <w:t>50</w:t>
            </w:r>
          </w:p>
        </w:tc>
        <w:tc>
          <w:tcPr>
            <w:tcW w:w="2126" w:type="dxa"/>
            <w:vAlign w:val="center"/>
          </w:tcPr>
          <w:p w:rsidR="00FF6122" w:rsidRDefault="00FF6122" w:rsidP="007F7EF8">
            <w:pPr>
              <w:pStyle w:val="S7"/>
              <w:ind w:firstLine="0"/>
              <w:jc w:val="center"/>
              <w:rPr>
                <w:sz w:val="24"/>
              </w:rPr>
            </w:pPr>
            <w:r>
              <w:rPr>
                <w:sz w:val="24"/>
              </w:rPr>
              <w:t>1964</w:t>
            </w:r>
          </w:p>
        </w:tc>
      </w:tr>
      <w:tr w:rsidR="00FF6122" w:rsidRPr="00125ADC" w:rsidTr="007F7EF8">
        <w:trPr>
          <w:trHeight w:val="283"/>
        </w:trPr>
        <w:tc>
          <w:tcPr>
            <w:tcW w:w="959" w:type="dxa"/>
            <w:vAlign w:val="center"/>
          </w:tcPr>
          <w:p w:rsidR="00FF6122" w:rsidRPr="005E4F6F" w:rsidRDefault="00FF6122" w:rsidP="007F7EF8">
            <w:pPr>
              <w:pStyle w:val="S7"/>
              <w:ind w:firstLine="0"/>
              <w:jc w:val="center"/>
              <w:rPr>
                <w:sz w:val="24"/>
              </w:rPr>
            </w:pPr>
            <w:r w:rsidRPr="005E4F6F">
              <w:rPr>
                <w:sz w:val="24"/>
              </w:rPr>
              <w:t>5</w:t>
            </w:r>
          </w:p>
        </w:tc>
        <w:tc>
          <w:tcPr>
            <w:tcW w:w="4819" w:type="dxa"/>
            <w:vAlign w:val="center"/>
          </w:tcPr>
          <w:p w:rsidR="00FF6122" w:rsidRDefault="00FF6122" w:rsidP="007F7EF8">
            <w:pPr>
              <w:pStyle w:val="S7"/>
              <w:ind w:firstLine="0"/>
              <w:jc w:val="center"/>
              <w:rPr>
                <w:sz w:val="24"/>
              </w:rPr>
            </w:pPr>
            <w:r>
              <w:rPr>
                <w:sz w:val="24"/>
              </w:rPr>
              <w:t>Водонапорная башня ( п. Берёзовка )</w:t>
            </w:r>
          </w:p>
        </w:tc>
        <w:tc>
          <w:tcPr>
            <w:tcW w:w="1843" w:type="dxa"/>
            <w:vAlign w:val="center"/>
          </w:tcPr>
          <w:p w:rsidR="00FF6122" w:rsidRDefault="00FF6122" w:rsidP="007F7EF8">
            <w:pPr>
              <w:pStyle w:val="S7"/>
              <w:ind w:firstLine="0"/>
              <w:jc w:val="center"/>
              <w:rPr>
                <w:sz w:val="24"/>
              </w:rPr>
            </w:pPr>
            <w:r>
              <w:rPr>
                <w:sz w:val="24"/>
              </w:rPr>
              <w:t>10</w:t>
            </w:r>
          </w:p>
        </w:tc>
        <w:tc>
          <w:tcPr>
            <w:tcW w:w="2126" w:type="dxa"/>
            <w:vAlign w:val="center"/>
          </w:tcPr>
          <w:p w:rsidR="00FF6122" w:rsidRDefault="00FF6122" w:rsidP="007F7EF8">
            <w:pPr>
              <w:pStyle w:val="S7"/>
              <w:ind w:firstLine="0"/>
              <w:jc w:val="center"/>
              <w:rPr>
                <w:sz w:val="24"/>
              </w:rPr>
            </w:pPr>
            <w:r>
              <w:rPr>
                <w:sz w:val="24"/>
              </w:rPr>
              <w:t>1978</w:t>
            </w:r>
          </w:p>
        </w:tc>
      </w:tr>
      <w:tr w:rsidR="00FF6122" w:rsidRPr="00125ADC" w:rsidTr="007F7EF8">
        <w:trPr>
          <w:trHeight w:val="283"/>
        </w:trPr>
        <w:tc>
          <w:tcPr>
            <w:tcW w:w="959" w:type="dxa"/>
            <w:vAlign w:val="center"/>
          </w:tcPr>
          <w:p w:rsidR="00FF6122" w:rsidRPr="005E4F6F" w:rsidRDefault="00FF6122" w:rsidP="007F7EF8">
            <w:pPr>
              <w:pStyle w:val="S7"/>
              <w:ind w:firstLine="0"/>
              <w:jc w:val="center"/>
              <w:rPr>
                <w:sz w:val="24"/>
              </w:rPr>
            </w:pPr>
            <w:r w:rsidRPr="005E4F6F">
              <w:rPr>
                <w:sz w:val="24"/>
              </w:rPr>
              <w:t>6</w:t>
            </w:r>
          </w:p>
        </w:tc>
        <w:tc>
          <w:tcPr>
            <w:tcW w:w="4819" w:type="dxa"/>
            <w:vAlign w:val="center"/>
          </w:tcPr>
          <w:p w:rsidR="00FF6122" w:rsidRDefault="00FF6122" w:rsidP="007F7EF8">
            <w:pPr>
              <w:pStyle w:val="S7"/>
              <w:ind w:firstLine="0"/>
              <w:jc w:val="center"/>
              <w:rPr>
                <w:sz w:val="24"/>
              </w:rPr>
            </w:pPr>
            <w:r>
              <w:rPr>
                <w:sz w:val="24"/>
              </w:rPr>
              <w:t>Водонапорная башня ( п. Раздольный )</w:t>
            </w:r>
          </w:p>
        </w:tc>
        <w:tc>
          <w:tcPr>
            <w:tcW w:w="1843" w:type="dxa"/>
            <w:vAlign w:val="center"/>
          </w:tcPr>
          <w:p w:rsidR="00FF6122" w:rsidRDefault="00FF6122" w:rsidP="007F7EF8">
            <w:pPr>
              <w:pStyle w:val="S7"/>
              <w:ind w:firstLine="0"/>
              <w:jc w:val="center"/>
              <w:rPr>
                <w:sz w:val="24"/>
              </w:rPr>
            </w:pPr>
          </w:p>
        </w:tc>
        <w:tc>
          <w:tcPr>
            <w:tcW w:w="2126" w:type="dxa"/>
            <w:vAlign w:val="center"/>
          </w:tcPr>
          <w:p w:rsidR="00FF6122" w:rsidRDefault="00FF6122" w:rsidP="007F7EF8">
            <w:pPr>
              <w:pStyle w:val="S7"/>
              <w:ind w:firstLine="0"/>
              <w:jc w:val="center"/>
              <w:rPr>
                <w:sz w:val="24"/>
              </w:rPr>
            </w:pPr>
          </w:p>
        </w:tc>
      </w:tr>
    </w:tbl>
    <w:p w:rsidR="00FF6122" w:rsidRDefault="00FF6122" w:rsidP="00FF6122">
      <w:pPr>
        <w:pStyle w:val="S7"/>
        <w:jc w:val="right"/>
        <w:rPr>
          <w:i/>
        </w:rPr>
        <w:sectPr w:rsidR="00FF6122" w:rsidSect="007F7EF8">
          <w:pgSz w:w="11906" w:h="16838"/>
          <w:pgMar w:top="851" w:right="567" w:bottom="851" w:left="1418" w:header="709" w:footer="425" w:gutter="0"/>
          <w:cols w:space="708"/>
          <w:docGrid w:linePitch="360"/>
        </w:sectPr>
      </w:pPr>
    </w:p>
    <w:p w:rsidR="00FF6122" w:rsidRDefault="00FF6122" w:rsidP="00FF6122">
      <w:pPr>
        <w:pStyle w:val="S7"/>
        <w:jc w:val="right"/>
        <w:rPr>
          <w:i/>
        </w:rPr>
      </w:pPr>
      <w:r>
        <w:rPr>
          <w:i/>
        </w:rPr>
        <w:lastRenderedPageBreak/>
        <w:t>Таблица 1.2.9-2</w:t>
      </w:r>
    </w:p>
    <w:p w:rsidR="00FF6122" w:rsidRDefault="00FF6122" w:rsidP="00FF6122">
      <w:pPr>
        <w:pStyle w:val="S7"/>
        <w:jc w:val="center"/>
        <w:rPr>
          <w:i/>
        </w:rPr>
      </w:pPr>
      <w:r w:rsidRPr="00F64EE3">
        <w:rPr>
          <w:i/>
        </w:rPr>
        <w:t>Характеристика скважин</w:t>
      </w:r>
    </w:p>
    <w:p w:rsidR="00FF6122" w:rsidRDefault="00FF6122" w:rsidP="00FF6122">
      <w:pPr>
        <w:pStyle w:val="S7"/>
        <w:jc w:val="center"/>
      </w:pPr>
    </w:p>
    <w:tbl>
      <w:tblPr>
        <w:tblpPr w:leftFromText="180" w:rightFromText="180" w:vertAnchor="text" w:horzAnchor="margin" w:tblpY="168"/>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2"/>
        <w:gridCol w:w="2802"/>
        <w:gridCol w:w="3260"/>
        <w:gridCol w:w="1843"/>
        <w:gridCol w:w="1134"/>
        <w:gridCol w:w="2693"/>
        <w:gridCol w:w="1985"/>
        <w:gridCol w:w="992"/>
      </w:tblGrid>
      <w:tr w:rsidR="00FF6122" w:rsidRPr="00125ADC" w:rsidTr="007F7EF8">
        <w:tc>
          <w:tcPr>
            <w:tcW w:w="992" w:type="dxa"/>
            <w:vAlign w:val="center"/>
          </w:tcPr>
          <w:p w:rsidR="00FF6122" w:rsidRPr="00125ADC" w:rsidRDefault="00FF6122" w:rsidP="007F7EF8">
            <w:pPr>
              <w:pStyle w:val="S7"/>
              <w:ind w:firstLine="0"/>
              <w:jc w:val="center"/>
              <w:rPr>
                <w:b/>
                <w:sz w:val="24"/>
              </w:rPr>
            </w:pPr>
            <w:r w:rsidRPr="00125ADC">
              <w:rPr>
                <w:b/>
                <w:sz w:val="24"/>
              </w:rPr>
              <w:t>№ п./п.</w:t>
            </w:r>
          </w:p>
        </w:tc>
        <w:tc>
          <w:tcPr>
            <w:tcW w:w="2802" w:type="dxa"/>
            <w:vAlign w:val="center"/>
          </w:tcPr>
          <w:p w:rsidR="00FF6122" w:rsidRPr="00125ADC" w:rsidRDefault="00FF6122" w:rsidP="007F7EF8">
            <w:pPr>
              <w:pStyle w:val="S7"/>
              <w:ind w:firstLine="0"/>
              <w:jc w:val="center"/>
              <w:rPr>
                <w:b/>
                <w:sz w:val="24"/>
              </w:rPr>
            </w:pPr>
            <w:r w:rsidRPr="00125ADC">
              <w:rPr>
                <w:b/>
                <w:sz w:val="24"/>
              </w:rPr>
              <w:t>Наименование</w:t>
            </w:r>
          </w:p>
        </w:tc>
        <w:tc>
          <w:tcPr>
            <w:tcW w:w="3260" w:type="dxa"/>
            <w:vAlign w:val="center"/>
          </w:tcPr>
          <w:p w:rsidR="00FF6122" w:rsidRPr="00125ADC" w:rsidRDefault="00FF6122" w:rsidP="007F7EF8">
            <w:pPr>
              <w:pStyle w:val="S7"/>
              <w:ind w:firstLine="0"/>
              <w:jc w:val="center"/>
              <w:rPr>
                <w:b/>
                <w:sz w:val="24"/>
              </w:rPr>
            </w:pPr>
            <w:r w:rsidRPr="00125ADC">
              <w:rPr>
                <w:b/>
                <w:sz w:val="24"/>
              </w:rPr>
              <w:t>Адрес</w:t>
            </w:r>
          </w:p>
        </w:tc>
        <w:tc>
          <w:tcPr>
            <w:tcW w:w="1843" w:type="dxa"/>
            <w:vAlign w:val="center"/>
          </w:tcPr>
          <w:p w:rsidR="00FF6122" w:rsidRPr="00125ADC" w:rsidRDefault="00FF6122" w:rsidP="007F7EF8">
            <w:pPr>
              <w:pStyle w:val="S7"/>
              <w:ind w:firstLine="0"/>
              <w:jc w:val="center"/>
              <w:rPr>
                <w:b/>
                <w:sz w:val="24"/>
              </w:rPr>
            </w:pPr>
            <w:r w:rsidRPr="00125ADC">
              <w:rPr>
                <w:b/>
                <w:sz w:val="24"/>
              </w:rPr>
              <w:t>Глубина</w:t>
            </w:r>
          </w:p>
          <w:p w:rsidR="00FF6122" w:rsidRPr="00125ADC" w:rsidRDefault="00FF6122" w:rsidP="007F7EF8">
            <w:pPr>
              <w:pStyle w:val="S7"/>
              <w:ind w:firstLine="0"/>
              <w:jc w:val="center"/>
              <w:rPr>
                <w:b/>
                <w:sz w:val="24"/>
              </w:rPr>
            </w:pPr>
            <w:r w:rsidRPr="00125ADC">
              <w:rPr>
                <w:b/>
                <w:sz w:val="24"/>
              </w:rPr>
              <w:t>заложе</w:t>
            </w:r>
            <w:r>
              <w:rPr>
                <w:b/>
                <w:sz w:val="24"/>
              </w:rPr>
              <w:t>н</w:t>
            </w:r>
            <w:r w:rsidRPr="00125ADC">
              <w:rPr>
                <w:b/>
                <w:sz w:val="24"/>
              </w:rPr>
              <w:t>ия, м</w:t>
            </w:r>
          </w:p>
        </w:tc>
        <w:tc>
          <w:tcPr>
            <w:tcW w:w="1134" w:type="dxa"/>
            <w:vAlign w:val="center"/>
          </w:tcPr>
          <w:p w:rsidR="00FF6122" w:rsidRPr="00125ADC" w:rsidRDefault="00FF6122" w:rsidP="007F7EF8">
            <w:pPr>
              <w:pStyle w:val="S7"/>
              <w:ind w:firstLine="0"/>
              <w:jc w:val="center"/>
              <w:rPr>
                <w:b/>
                <w:sz w:val="24"/>
              </w:rPr>
            </w:pPr>
            <w:r w:rsidRPr="00125ADC">
              <w:rPr>
                <w:b/>
                <w:sz w:val="24"/>
              </w:rPr>
              <w:t>Год ввода</w:t>
            </w:r>
          </w:p>
        </w:tc>
        <w:tc>
          <w:tcPr>
            <w:tcW w:w="2693" w:type="dxa"/>
            <w:vAlign w:val="center"/>
          </w:tcPr>
          <w:p w:rsidR="00FF6122" w:rsidRDefault="00FF6122" w:rsidP="007F7EF8">
            <w:pPr>
              <w:pStyle w:val="S7"/>
              <w:ind w:firstLine="0"/>
              <w:jc w:val="center"/>
              <w:rPr>
                <w:b/>
                <w:sz w:val="24"/>
              </w:rPr>
            </w:pPr>
            <w:r w:rsidRPr="00125ADC">
              <w:rPr>
                <w:b/>
                <w:sz w:val="24"/>
              </w:rPr>
              <w:t>Производительность,</w:t>
            </w:r>
          </w:p>
          <w:p w:rsidR="00FF6122" w:rsidRPr="00125ADC" w:rsidRDefault="00FF6122" w:rsidP="007F7EF8">
            <w:pPr>
              <w:pStyle w:val="S7"/>
              <w:ind w:firstLine="0"/>
              <w:jc w:val="center"/>
              <w:rPr>
                <w:b/>
                <w:sz w:val="24"/>
              </w:rPr>
            </w:pPr>
            <w:r>
              <w:rPr>
                <w:b/>
                <w:sz w:val="24"/>
              </w:rPr>
              <w:t>куб. м</w:t>
            </w:r>
            <w:r w:rsidRPr="00125ADC">
              <w:rPr>
                <w:b/>
                <w:sz w:val="24"/>
              </w:rPr>
              <w:t>/час</w:t>
            </w:r>
          </w:p>
        </w:tc>
        <w:tc>
          <w:tcPr>
            <w:tcW w:w="1985" w:type="dxa"/>
            <w:vAlign w:val="center"/>
          </w:tcPr>
          <w:p w:rsidR="00FF6122" w:rsidRPr="00125ADC" w:rsidRDefault="00FF6122" w:rsidP="007F7EF8">
            <w:pPr>
              <w:pStyle w:val="S7"/>
              <w:ind w:firstLine="0"/>
              <w:jc w:val="center"/>
              <w:rPr>
                <w:b/>
                <w:sz w:val="24"/>
              </w:rPr>
            </w:pPr>
            <w:r>
              <w:rPr>
                <w:b/>
                <w:sz w:val="24"/>
              </w:rPr>
              <w:t>Оборудование</w:t>
            </w:r>
          </w:p>
        </w:tc>
        <w:tc>
          <w:tcPr>
            <w:tcW w:w="992" w:type="dxa"/>
            <w:vAlign w:val="center"/>
          </w:tcPr>
          <w:p w:rsidR="00FF6122" w:rsidRDefault="00FF6122" w:rsidP="007F7EF8">
            <w:pPr>
              <w:pStyle w:val="S7"/>
              <w:ind w:firstLine="0"/>
              <w:jc w:val="center"/>
              <w:rPr>
                <w:b/>
                <w:sz w:val="24"/>
              </w:rPr>
            </w:pPr>
            <w:r>
              <w:rPr>
                <w:b/>
                <w:sz w:val="24"/>
              </w:rPr>
              <w:t>СЗЗ,</w:t>
            </w:r>
          </w:p>
          <w:p w:rsidR="00FF6122" w:rsidRDefault="00FF6122" w:rsidP="007F7EF8">
            <w:pPr>
              <w:pStyle w:val="S7"/>
              <w:ind w:firstLine="0"/>
              <w:jc w:val="center"/>
              <w:rPr>
                <w:b/>
                <w:sz w:val="24"/>
              </w:rPr>
            </w:pPr>
            <w:r>
              <w:rPr>
                <w:b/>
                <w:sz w:val="24"/>
              </w:rPr>
              <w:t>м</w:t>
            </w: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1</w:t>
            </w:r>
          </w:p>
        </w:tc>
        <w:tc>
          <w:tcPr>
            <w:tcW w:w="2802" w:type="dxa"/>
            <w:vAlign w:val="center"/>
          </w:tcPr>
          <w:p w:rsidR="00FF6122" w:rsidRPr="00B71AEA" w:rsidRDefault="00FF6122" w:rsidP="007F7EF8">
            <w:pPr>
              <w:pStyle w:val="S7"/>
              <w:ind w:firstLine="0"/>
              <w:jc w:val="center"/>
              <w:rPr>
                <w:sz w:val="24"/>
              </w:rPr>
            </w:pPr>
            <w:r w:rsidRPr="00B71AEA">
              <w:rPr>
                <w:sz w:val="24"/>
              </w:rPr>
              <w:t>Скважина №Н-0117</w:t>
            </w:r>
          </w:p>
        </w:tc>
        <w:tc>
          <w:tcPr>
            <w:tcW w:w="3260" w:type="dxa"/>
            <w:vAlign w:val="center"/>
          </w:tcPr>
          <w:p w:rsidR="00FF6122" w:rsidRDefault="00FF6122" w:rsidP="007F7EF8">
            <w:pPr>
              <w:pStyle w:val="S7"/>
              <w:ind w:firstLine="0"/>
              <w:jc w:val="center"/>
              <w:rPr>
                <w:sz w:val="24"/>
              </w:rPr>
            </w:pPr>
            <w:r>
              <w:rPr>
                <w:sz w:val="24"/>
              </w:rPr>
              <w:t>ул. Шоссейная</w:t>
            </w:r>
          </w:p>
          <w:p w:rsidR="00FF6122" w:rsidRPr="00125ADC" w:rsidRDefault="00FF6122" w:rsidP="007F7EF8">
            <w:pPr>
              <w:pStyle w:val="S7"/>
              <w:ind w:firstLine="0"/>
              <w:jc w:val="center"/>
              <w:rPr>
                <w:sz w:val="24"/>
              </w:rPr>
            </w:pPr>
            <w:r>
              <w:rPr>
                <w:sz w:val="24"/>
              </w:rPr>
              <w:t>(п. Степной)</w:t>
            </w:r>
          </w:p>
        </w:tc>
        <w:tc>
          <w:tcPr>
            <w:tcW w:w="1843" w:type="dxa"/>
            <w:vAlign w:val="center"/>
          </w:tcPr>
          <w:p w:rsidR="00FF6122" w:rsidRPr="00125ADC" w:rsidRDefault="00FF6122" w:rsidP="007F7EF8">
            <w:pPr>
              <w:pStyle w:val="S7"/>
              <w:ind w:firstLine="0"/>
              <w:jc w:val="center"/>
              <w:rPr>
                <w:sz w:val="24"/>
              </w:rPr>
            </w:pPr>
            <w:r>
              <w:rPr>
                <w:sz w:val="24"/>
              </w:rPr>
              <w:t>87</w:t>
            </w:r>
          </w:p>
        </w:tc>
        <w:tc>
          <w:tcPr>
            <w:tcW w:w="1134" w:type="dxa"/>
            <w:vAlign w:val="center"/>
          </w:tcPr>
          <w:p w:rsidR="00FF6122" w:rsidRPr="00125ADC" w:rsidRDefault="00FF6122" w:rsidP="007F7EF8">
            <w:pPr>
              <w:pStyle w:val="S7"/>
              <w:ind w:firstLine="0"/>
              <w:jc w:val="center"/>
              <w:rPr>
                <w:sz w:val="24"/>
              </w:rPr>
            </w:pPr>
            <w:r>
              <w:rPr>
                <w:sz w:val="24"/>
              </w:rPr>
              <w:t>1967</w:t>
            </w:r>
          </w:p>
        </w:tc>
        <w:tc>
          <w:tcPr>
            <w:tcW w:w="2693" w:type="dxa"/>
            <w:vAlign w:val="center"/>
          </w:tcPr>
          <w:p w:rsidR="00FF6122" w:rsidRPr="00125ADC"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2</w:t>
            </w:r>
          </w:p>
        </w:tc>
        <w:tc>
          <w:tcPr>
            <w:tcW w:w="2802" w:type="dxa"/>
            <w:vAlign w:val="center"/>
          </w:tcPr>
          <w:p w:rsidR="00FF6122" w:rsidRPr="00B71AEA" w:rsidRDefault="00FF6122" w:rsidP="007F7EF8">
            <w:pPr>
              <w:pStyle w:val="S7"/>
              <w:ind w:firstLine="0"/>
              <w:jc w:val="center"/>
              <w:rPr>
                <w:sz w:val="24"/>
              </w:rPr>
            </w:pPr>
            <w:r w:rsidRPr="00B71AEA">
              <w:rPr>
                <w:sz w:val="24"/>
              </w:rPr>
              <w:t>Скважина № 2625</w:t>
            </w:r>
          </w:p>
        </w:tc>
        <w:tc>
          <w:tcPr>
            <w:tcW w:w="3260" w:type="dxa"/>
            <w:vAlign w:val="center"/>
          </w:tcPr>
          <w:p w:rsidR="00FF6122" w:rsidRDefault="00FF6122" w:rsidP="007F7EF8">
            <w:pPr>
              <w:pStyle w:val="S7"/>
              <w:ind w:firstLine="0"/>
              <w:jc w:val="center"/>
              <w:rPr>
                <w:sz w:val="24"/>
              </w:rPr>
            </w:pPr>
            <w:r>
              <w:rPr>
                <w:sz w:val="24"/>
              </w:rPr>
              <w:t>ул. Первомайская</w:t>
            </w:r>
          </w:p>
          <w:p w:rsidR="00FF6122" w:rsidRPr="00125ADC" w:rsidRDefault="00FF6122" w:rsidP="007F7EF8">
            <w:pPr>
              <w:pStyle w:val="S7"/>
              <w:ind w:firstLine="0"/>
              <w:jc w:val="center"/>
              <w:rPr>
                <w:sz w:val="24"/>
              </w:rPr>
            </w:pPr>
            <w:r>
              <w:rPr>
                <w:sz w:val="24"/>
              </w:rPr>
              <w:t>(п. Степной)</w:t>
            </w:r>
          </w:p>
        </w:tc>
        <w:tc>
          <w:tcPr>
            <w:tcW w:w="1843" w:type="dxa"/>
            <w:vAlign w:val="center"/>
          </w:tcPr>
          <w:p w:rsidR="00FF6122" w:rsidRPr="00125ADC" w:rsidRDefault="00FF6122" w:rsidP="007F7EF8">
            <w:pPr>
              <w:pStyle w:val="S7"/>
              <w:ind w:firstLine="0"/>
              <w:jc w:val="center"/>
              <w:rPr>
                <w:sz w:val="24"/>
              </w:rPr>
            </w:pPr>
            <w:r>
              <w:rPr>
                <w:sz w:val="24"/>
              </w:rPr>
              <w:t>80</w:t>
            </w:r>
          </w:p>
        </w:tc>
        <w:tc>
          <w:tcPr>
            <w:tcW w:w="1134" w:type="dxa"/>
            <w:vAlign w:val="center"/>
          </w:tcPr>
          <w:p w:rsidR="00FF6122" w:rsidRPr="00125ADC" w:rsidRDefault="00FF6122" w:rsidP="007F7EF8">
            <w:pPr>
              <w:pStyle w:val="S7"/>
              <w:ind w:firstLine="0"/>
              <w:jc w:val="center"/>
              <w:rPr>
                <w:sz w:val="24"/>
              </w:rPr>
            </w:pPr>
            <w:r>
              <w:rPr>
                <w:sz w:val="24"/>
              </w:rPr>
              <w:t>1957</w:t>
            </w:r>
          </w:p>
        </w:tc>
        <w:tc>
          <w:tcPr>
            <w:tcW w:w="2693" w:type="dxa"/>
            <w:vAlign w:val="center"/>
          </w:tcPr>
          <w:p w:rsidR="00FF6122" w:rsidRPr="00125ADC"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3</w:t>
            </w:r>
          </w:p>
        </w:tc>
        <w:tc>
          <w:tcPr>
            <w:tcW w:w="2802" w:type="dxa"/>
            <w:vAlign w:val="center"/>
          </w:tcPr>
          <w:p w:rsidR="00FF6122" w:rsidRPr="00B71AEA" w:rsidRDefault="00FF6122" w:rsidP="007F7EF8">
            <w:pPr>
              <w:pStyle w:val="S7"/>
              <w:ind w:firstLine="0"/>
              <w:jc w:val="center"/>
              <w:rPr>
                <w:sz w:val="24"/>
              </w:rPr>
            </w:pPr>
            <w:r w:rsidRPr="00B71AEA">
              <w:rPr>
                <w:sz w:val="24"/>
              </w:rPr>
              <w:t>Скважина № 28-83</w:t>
            </w:r>
          </w:p>
        </w:tc>
        <w:tc>
          <w:tcPr>
            <w:tcW w:w="3260" w:type="dxa"/>
            <w:vAlign w:val="center"/>
          </w:tcPr>
          <w:p w:rsidR="00FF6122" w:rsidRDefault="00FF6122" w:rsidP="007F7EF8">
            <w:pPr>
              <w:pStyle w:val="S7"/>
              <w:ind w:firstLine="0"/>
              <w:jc w:val="center"/>
              <w:rPr>
                <w:sz w:val="24"/>
              </w:rPr>
            </w:pPr>
            <w:r>
              <w:rPr>
                <w:sz w:val="24"/>
              </w:rPr>
              <w:t>ул. Центральная</w:t>
            </w:r>
          </w:p>
          <w:p w:rsidR="00FF6122" w:rsidRPr="00125ADC" w:rsidRDefault="00FF6122" w:rsidP="007F7EF8">
            <w:pPr>
              <w:pStyle w:val="S7"/>
              <w:ind w:firstLine="0"/>
              <w:jc w:val="center"/>
              <w:rPr>
                <w:sz w:val="24"/>
              </w:rPr>
            </w:pPr>
            <w:r>
              <w:rPr>
                <w:sz w:val="24"/>
              </w:rPr>
              <w:t>(п. Степной)</w:t>
            </w:r>
          </w:p>
        </w:tc>
        <w:tc>
          <w:tcPr>
            <w:tcW w:w="1843" w:type="dxa"/>
            <w:vAlign w:val="center"/>
          </w:tcPr>
          <w:p w:rsidR="00FF6122" w:rsidRPr="00125ADC" w:rsidRDefault="00FF6122" w:rsidP="007F7EF8">
            <w:pPr>
              <w:pStyle w:val="S7"/>
              <w:ind w:firstLine="0"/>
              <w:jc w:val="center"/>
              <w:rPr>
                <w:sz w:val="24"/>
              </w:rPr>
            </w:pPr>
            <w:r>
              <w:rPr>
                <w:sz w:val="24"/>
              </w:rPr>
              <w:t>90</w:t>
            </w:r>
          </w:p>
        </w:tc>
        <w:tc>
          <w:tcPr>
            <w:tcW w:w="1134" w:type="dxa"/>
            <w:vAlign w:val="center"/>
          </w:tcPr>
          <w:p w:rsidR="00FF6122" w:rsidRPr="00125ADC" w:rsidRDefault="00FF6122" w:rsidP="007F7EF8">
            <w:pPr>
              <w:pStyle w:val="S7"/>
              <w:ind w:firstLine="0"/>
              <w:jc w:val="center"/>
              <w:rPr>
                <w:sz w:val="24"/>
              </w:rPr>
            </w:pPr>
            <w:r>
              <w:rPr>
                <w:sz w:val="24"/>
              </w:rPr>
              <w:t>1983</w:t>
            </w:r>
          </w:p>
        </w:tc>
        <w:tc>
          <w:tcPr>
            <w:tcW w:w="2693" w:type="dxa"/>
            <w:vAlign w:val="center"/>
          </w:tcPr>
          <w:p w:rsidR="00FF6122" w:rsidRPr="00125ADC"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4</w:t>
            </w:r>
          </w:p>
        </w:tc>
        <w:tc>
          <w:tcPr>
            <w:tcW w:w="2802" w:type="dxa"/>
            <w:vAlign w:val="center"/>
          </w:tcPr>
          <w:p w:rsidR="00FF6122" w:rsidRPr="00B71AEA" w:rsidRDefault="00FF6122" w:rsidP="007F7EF8">
            <w:pPr>
              <w:pStyle w:val="S7"/>
              <w:ind w:firstLine="0"/>
              <w:jc w:val="center"/>
              <w:rPr>
                <w:sz w:val="24"/>
              </w:rPr>
            </w:pPr>
            <w:r w:rsidRPr="00B71AEA">
              <w:rPr>
                <w:sz w:val="24"/>
              </w:rPr>
              <w:t>Скважина № 14731</w:t>
            </w:r>
          </w:p>
        </w:tc>
        <w:tc>
          <w:tcPr>
            <w:tcW w:w="3260" w:type="dxa"/>
            <w:vAlign w:val="center"/>
          </w:tcPr>
          <w:p w:rsidR="00FF6122" w:rsidRDefault="00FF6122" w:rsidP="007F7EF8">
            <w:pPr>
              <w:pStyle w:val="S7"/>
              <w:ind w:firstLine="0"/>
              <w:jc w:val="center"/>
              <w:rPr>
                <w:sz w:val="24"/>
              </w:rPr>
            </w:pPr>
            <w:r>
              <w:rPr>
                <w:sz w:val="24"/>
              </w:rPr>
              <w:t>ул. Новая</w:t>
            </w:r>
          </w:p>
          <w:p w:rsidR="00FF6122" w:rsidRPr="00125ADC" w:rsidRDefault="00FF6122" w:rsidP="007F7EF8">
            <w:pPr>
              <w:pStyle w:val="S7"/>
              <w:ind w:firstLine="0"/>
              <w:jc w:val="center"/>
              <w:rPr>
                <w:sz w:val="24"/>
              </w:rPr>
            </w:pPr>
            <w:r>
              <w:rPr>
                <w:sz w:val="24"/>
              </w:rPr>
              <w:t>(п. Степной)</w:t>
            </w:r>
          </w:p>
        </w:tc>
        <w:tc>
          <w:tcPr>
            <w:tcW w:w="1843" w:type="dxa"/>
            <w:vAlign w:val="center"/>
          </w:tcPr>
          <w:p w:rsidR="00FF6122" w:rsidRPr="00125ADC" w:rsidRDefault="00FF6122" w:rsidP="007F7EF8">
            <w:pPr>
              <w:pStyle w:val="S7"/>
              <w:ind w:firstLine="0"/>
              <w:jc w:val="center"/>
              <w:rPr>
                <w:sz w:val="24"/>
              </w:rPr>
            </w:pPr>
            <w:r>
              <w:rPr>
                <w:sz w:val="24"/>
              </w:rPr>
              <w:t>80</w:t>
            </w:r>
          </w:p>
        </w:tc>
        <w:tc>
          <w:tcPr>
            <w:tcW w:w="1134" w:type="dxa"/>
            <w:vAlign w:val="center"/>
          </w:tcPr>
          <w:p w:rsidR="00FF6122" w:rsidRPr="00125ADC" w:rsidRDefault="00FF6122" w:rsidP="007F7EF8">
            <w:pPr>
              <w:pStyle w:val="S7"/>
              <w:ind w:firstLine="0"/>
              <w:jc w:val="center"/>
              <w:rPr>
                <w:sz w:val="24"/>
              </w:rPr>
            </w:pPr>
            <w:r>
              <w:rPr>
                <w:sz w:val="24"/>
              </w:rPr>
              <w:t>1977</w:t>
            </w:r>
          </w:p>
        </w:tc>
        <w:tc>
          <w:tcPr>
            <w:tcW w:w="2693" w:type="dxa"/>
            <w:vAlign w:val="center"/>
          </w:tcPr>
          <w:p w:rsidR="00FF6122" w:rsidRPr="00125ADC"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5</w:t>
            </w:r>
          </w:p>
        </w:tc>
        <w:tc>
          <w:tcPr>
            <w:tcW w:w="2802" w:type="dxa"/>
            <w:vAlign w:val="center"/>
          </w:tcPr>
          <w:p w:rsidR="00FF6122" w:rsidRPr="00B71AEA" w:rsidRDefault="00FF6122" w:rsidP="007F7EF8">
            <w:pPr>
              <w:pStyle w:val="S7"/>
              <w:ind w:firstLine="0"/>
              <w:jc w:val="center"/>
              <w:rPr>
                <w:sz w:val="24"/>
              </w:rPr>
            </w:pPr>
            <w:r w:rsidRPr="00B71AEA">
              <w:rPr>
                <w:sz w:val="24"/>
              </w:rPr>
              <w:t>Скважина № 4721</w:t>
            </w:r>
          </w:p>
        </w:tc>
        <w:tc>
          <w:tcPr>
            <w:tcW w:w="3260" w:type="dxa"/>
            <w:vAlign w:val="center"/>
          </w:tcPr>
          <w:p w:rsidR="00FF6122" w:rsidRPr="00125ADC" w:rsidRDefault="00FF6122" w:rsidP="007F7EF8">
            <w:pPr>
              <w:pStyle w:val="S7"/>
              <w:ind w:firstLine="0"/>
              <w:jc w:val="center"/>
              <w:rPr>
                <w:sz w:val="24"/>
              </w:rPr>
            </w:pPr>
            <w:r>
              <w:rPr>
                <w:sz w:val="24"/>
              </w:rPr>
              <w:t>ул. Зеленая (Бородавкино)</w:t>
            </w:r>
          </w:p>
        </w:tc>
        <w:tc>
          <w:tcPr>
            <w:tcW w:w="1843" w:type="dxa"/>
            <w:vAlign w:val="center"/>
          </w:tcPr>
          <w:p w:rsidR="00FF6122" w:rsidRPr="00125ADC" w:rsidRDefault="00FF6122" w:rsidP="007F7EF8">
            <w:pPr>
              <w:pStyle w:val="S7"/>
              <w:ind w:firstLine="0"/>
              <w:jc w:val="center"/>
              <w:rPr>
                <w:sz w:val="24"/>
              </w:rPr>
            </w:pPr>
            <w:r>
              <w:rPr>
                <w:sz w:val="24"/>
              </w:rPr>
              <w:t>85</w:t>
            </w:r>
          </w:p>
        </w:tc>
        <w:tc>
          <w:tcPr>
            <w:tcW w:w="1134" w:type="dxa"/>
            <w:vAlign w:val="center"/>
          </w:tcPr>
          <w:p w:rsidR="00FF6122" w:rsidRPr="00125ADC" w:rsidRDefault="00FF6122" w:rsidP="007F7EF8">
            <w:pPr>
              <w:pStyle w:val="S7"/>
              <w:ind w:firstLine="0"/>
              <w:jc w:val="center"/>
              <w:rPr>
                <w:sz w:val="24"/>
              </w:rPr>
            </w:pPr>
            <w:r>
              <w:rPr>
                <w:sz w:val="24"/>
              </w:rPr>
              <w:t>1983</w:t>
            </w:r>
          </w:p>
        </w:tc>
        <w:tc>
          <w:tcPr>
            <w:tcW w:w="2693" w:type="dxa"/>
            <w:vAlign w:val="center"/>
          </w:tcPr>
          <w:p w:rsidR="00FF6122" w:rsidRPr="00125ADC"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6</w:t>
            </w:r>
          </w:p>
        </w:tc>
        <w:tc>
          <w:tcPr>
            <w:tcW w:w="2802" w:type="dxa"/>
            <w:vAlign w:val="center"/>
          </w:tcPr>
          <w:p w:rsidR="00FF6122" w:rsidRPr="00B71AEA" w:rsidRDefault="00FF6122" w:rsidP="007F7EF8">
            <w:pPr>
              <w:pStyle w:val="S7"/>
              <w:ind w:firstLine="0"/>
              <w:jc w:val="center"/>
              <w:rPr>
                <w:sz w:val="24"/>
              </w:rPr>
            </w:pPr>
            <w:r w:rsidRPr="00B71AEA">
              <w:rPr>
                <w:sz w:val="24"/>
              </w:rPr>
              <w:t>Скважина № 34-84</w:t>
            </w:r>
          </w:p>
        </w:tc>
        <w:tc>
          <w:tcPr>
            <w:tcW w:w="3260" w:type="dxa"/>
            <w:vAlign w:val="center"/>
          </w:tcPr>
          <w:p w:rsidR="00FF6122" w:rsidRPr="00125ADC" w:rsidRDefault="00FF6122" w:rsidP="007F7EF8">
            <w:pPr>
              <w:pStyle w:val="S7"/>
              <w:ind w:firstLine="0"/>
              <w:jc w:val="center"/>
              <w:rPr>
                <w:sz w:val="24"/>
              </w:rPr>
            </w:pPr>
            <w:r>
              <w:rPr>
                <w:sz w:val="24"/>
              </w:rPr>
              <w:t>ул. Зеленая (Бородавкино)</w:t>
            </w:r>
          </w:p>
        </w:tc>
        <w:tc>
          <w:tcPr>
            <w:tcW w:w="1843" w:type="dxa"/>
            <w:vAlign w:val="center"/>
          </w:tcPr>
          <w:p w:rsidR="00FF6122" w:rsidRPr="00125ADC" w:rsidRDefault="00FF6122" w:rsidP="007F7EF8">
            <w:pPr>
              <w:pStyle w:val="S7"/>
              <w:ind w:firstLine="0"/>
              <w:jc w:val="center"/>
              <w:rPr>
                <w:sz w:val="24"/>
              </w:rPr>
            </w:pPr>
            <w:r>
              <w:rPr>
                <w:sz w:val="24"/>
              </w:rPr>
              <w:t>60</w:t>
            </w:r>
          </w:p>
        </w:tc>
        <w:tc>
          <w:tcPr>
            <w:tcW w:w="1134" w:type="dxa"/>
            <w:vAlign w:val="center"/>
          </w:tcPr>
          <w:p w:rsidR="00FF6122" w:rsidRPr="00125ADC" w:rsidRDefault="00FF6122" w:rsidP="007F7EF8">
            <w:pPr>
              <w:pStyle w:val="S7"/>
              <w:ind w:firstLine="0"/>
              <w:jc w:val="center"/>
              <w:rPr>
                <w:sz w:val="24"/>
              </w:rPr>
            </w:pPr>
            <w:r>
              <w:rPr>
                <w:sz w:val="24"/>
              </w:rPr>
              <w:t>1962</w:t>
            </w:r>
          </w:p>
        </w:tc>
        <w:tc>
          <w:tcPr>
            <w:tcW w:w="2693" w:type="dxa"/>
            <w:vAlign w:val="center"/>
          </w:tcPr>
          <w:p w:rsidR="00FF6122" w:rsidRPr="00125ADC"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5E4F6F" w:rsidRDefault="00FF6122" w:rsidP="007F7EF8">
            <w:pPr>
              <w:pStyle w:val="S7"/>
              <w:ind w:firstLine="0"/>
              <w:jc w:val="center"/>
              <w:rPr>
                <w:sz w:val="24"/>
              </w:rPr>
            </w:pPr>
            <w:r w:rsidRPr="005E4F6F">
              <w:rPr>
                <w:sz w:val="24"/>
              </w:rPr>
              <w:t>7</w:t>
            </w:r>
          </w:p>
        </w:tc>
        <w:tc>
          <w:tcPr>
            <w:tcW w:w="2802" w:type="dxa"/>
            <w:vAlign w:val="center"/>
          </w:tcPr>
          <w:p w:rsidR="00FF6122" w:rsidRPr="00B71AEA" w:rsidRDefault="00FF6122" w:rsidP="007F7EF8">
            <w:pPr>
              <w:pStyle w:val="S7"/>
              <w:ind w:firstLine="0"/>
              <w:jc w:val="center"/>
              <w:rPr>
                <w:sz w:val="24"/>
              </w:rPr>
            </w:pPr>
            <w:r w:rsidRPr="00B71AEA">
              <w:rPr>
                <w:sz w:val="24"/>
              </w:rPr>
              <w:t>труб. пол. №3960</w:t>
            </w:r>
          </w:p>
        </w:tc>
        <w:tc>
          <w:tcPr>
            <w:tcW w:w="3260" w:type="dxa"/>
            <w:vAlign w:val="center"/>
          </w:tcPr>
          <w:p w:rsidR="00FF6122" w:rsidRPr="00125ADC" w:rsidRDefault="00FF6122" w:rsidP="007F7EF8">
            <w:pPr>
              <w:pStyle w:val="S7"/>
              <w:ind w:firstLine="0"/>
              <w:jc w:val="center"/>
              <w:rPr>
                <w:sz w:val="24"/>
              </w:rPr>
            </w:pPr>
            <w:r>
              <w:rPr>
                <w:sz w:val="24"/>
              </w:rPr>
              <w:t>Раздольное</w:t>
            </w:r>
          </w:p>
        </w:tc>
        <w:tc>
          <w:tcPr>
            <w:tcW w:w="1843" w:type="dxa"/>
            <w:vAlign w:val="center"/>
          </w:tcPr>
          <w:p w:rsidR="00FF6122" w:rsidRPr="00125ADC" w:rsidRDefault="00FF6122" w:rsidP="007F7EF8">
            <w:pPr>
              <w:pStyle w:val="S7"/>
              <w:ind w:firstLine="0"/>
              <w:jc w:val="center"/>
              <w:rPr>
                <w:sz w:val="24"/>
              </w:rPr>
            </w:pPr>
            <w:r>
              <w:rPr>
                <w:sz w:val="24"/>
              </w:rPr>
              <w:t>32</w:t>
            </w:r>
          </w:p>
        </w:tc>
        <w:tc>
          <w:tcPr>
            <w:tcW w:w="1134" w:type="dxa"/>
            <w:vAlign w:val="center"/>
          </w:tcPr>
          <w:p w:rsidR="00FF6122" w:rsidRPr="00125ADC" w:rsidRDefault="00FF6122" w:rsidP="007F7EF8">
            <w:pPr>
              <w:pStyle w:val="S7"/>
              <w:ind w:firstLine="0"/>
              <w:jc w:val="center"/>
              <w:rPr>
                <w:sz w:val="24"/>
              </w:rPr>
            </w:pPr>
            <w:r>
              <w:rPr>
                <w:sz w:val="24"/>
              </w:rPr>
              <w:t>1964</w:t>
            </w:r>
          </w:p>
        </w:tc>
        <w:tc>
          <w:tcPr>
            <w:tcW w:w="2693" w:type="dxa"/>
            <w:vAlign w:val="center"/>
          </w:tcPr>
          <w:p w:rsidR="00FF6122" w:rsidRPr="00125ADC"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5E4F6F" w:rsidRDefault="00FF6122" w:rsidP="007F7EF8">
            <w:pPr>
              <w:pStyle w:val="S7"/>
              <w:ind w:firstLine="0"/>
              <w:jc w:val="center"/>
              <w:rPr>
                <w:sz w:val="24"/>
              </w:rPr>
            </w:pPr>
            <w:r w:rsidRPr="005E4F6F">
              <w:rPr>
                <w:sz w:val="24"/>
              </w:rPr>
              <w:t>8</w:t>
            </w:r>
          </w:p>
        </w:tc>
        <w:tc>
          <w:tcPr>
            <w:tcW w:w="2802" w:type="dxa"/>
            <w:vAlign w:val="center"/>
          </w:tcPr>
          <w:p w:rsidR="00FF6122" w:rsidRPr="00B71AEA" w:rsidRDefault="00FF6122" w:rsidP="007F7EF8">
            <w:pPr>
              <w:pStyle w:val="S7"/>
              <w:ind w:firstLine="0"/>
              <w:jc w:val="center"/>
              <w:rPr>
                <w:sz w:val="24"/>
              </w:rPr>
            </w:pPr>
            <w:r w:rsidRPr="00B71AEA">
              <w:rPr>
                <w:sz w:val="24"/>
              </w:rPr>
              <w:t>Скважина</w:t>
            </w:r>
          </w:p>
          <w:p w:rsidR="00FF6122" w:rsidRPr="00B71AEA" w:rsidRDefault="00FF6122" w:rsidP="007F7EF8">
            <w:pPr>
              <w:pStyle w:val="S7"/>
              <w:ind w:firstLine="0"/>
              <w:jc w:val="center"/>
              <w:rPr>
                <w:sz w:val="24"/>
              </w:rPr>
            </w:pPr>
            <w:r w:rsidRPr="00B71AEA">
              <w:rPr>
                <w:sz w:val="24"/>
              </w:rPr>
              <w:t>№5621/15446</w:t>
            </w:r>
          </w:p>
        </w:tc>
        <w:tc>
          <w:tcPr>
            <w:tcW w:w="3260" w:type="dxa"/>
            <w:vAlign w:val="center"/>
          </w:tcPr>
          <w:p w:rsidR="00FF6122" w:rsidRDefault="00FF6122" w:rsidP="007F7EF8">
            <w:pPr>
              <w:pStyle w:val="S7"/>
              <w:ind w:firstLine="0"/>
              <w:jc w:val="center"/>
              <w:rPr>
                <w:sz w:val="24"/>
              </w:rPr>
            </w:pPr>
            <w:r>
              <w:rPr>
                <w:sz w:val="24"/>
              </w:rPr>
              <w:t>п. Берёзовка</w:t>
            </w:r>
          </w:p>
        </w:tc>
        <w:tc>
          <w:tcPr>
            <w:tcW w:w="1843" w:type="dxa"/>
            <w:vAlign w:val="center"/>
          </w:tcPr>
          <w:p w:rsidR="00FF6122" w:rsidRDefault="00FF6122" w:rsidP="007F7EF8">
            <w:pPr>
              <w:pStyle w:val="S7"/>
              <w:ind w:firstLine="0"/>
              <w:jc w:val="center"/>
              <w:rPr>
                <w:sz w:val="24"/>
              </w:rPr>
            </w:pPr>
            <w:r>
              <w:rPr>
                <w:sz w:val="24"/>
              </w:rPr>
              <w:t>116</w:t>
            </w:r>
          </w:p>
        </w:tc>
        <w:tc>
          <w:tcPr>
            <w:tcW w:w="1134" w:type="dxa"/>
            <w:vAlign w:val="center"/>
          </w:tcPr>
          <w:p w:rsidR="00FF6122" w:rsidRDefault="00FF6122" w:rsidP="007F7EF8">
            <w:pPr>
              <w:pStyle w:val="S7"/>
              <w:ind w:firstLine="0"/>
              <w:jc w:val="center"/>
              <w:rPr>
                <w:sz w:val="24"/>
              </w:rPr>
            </w:pPr>
            <w:r>
              <w:rPr>
                <w:sz w:val="24"/>
              </w:rPr>
              <w:t>1978</w:t>
            </w:r>
          </w:p>
        </w:tc>
        <w:tc>
          <w:tcPr>
            <w:tcW w:w="2693" w:type="dxa"/>
            <w:vAlign w:val="center"/>
          </w:tcPr>
          <w:p w:rsidR="00FF6122" w:rsidRDefault="00FF6122" w:rsidP="007F7EF8">
            <w:pPr>
              <w:pStyle w:val="S7"/>
              <w:ind w:firstLine="0"/>
              <w:jc w:val="center"/>
              <w:rPr>
                <w:sz w:val="24"/>
              </w:rPr>
            </w:pPr>
            <w:r>
              <w:rPr>
                <w:sz w:val="24"/>
              </w:rPr>
              <w:t>10,0</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r>
              <w:rPr>
                <w:sz w:val="24"/>
              </w:rPr>
              <w:t>30</w:t>
            </w:r>
          </w:p>
        </w:tc>
      </w:tr>
      <w:tr w:rsidR="00FF6122" w:rsidRPr="00125ADC" w:rsidTr="007F7EF8">
        <w:tc>
          <w:tcPr>
            <w:tcW w:w="992" w:type="dxa"/>
            <w:vAlign w:val="center"/>
          </w:tcPr>
          <w:p w:rsidR="00FF6122" w:rsidRPr="005E4F6F" w:rsidRDefault="00FF6122" w:rsidP="007F7EF8">
            <w:pPr>
              <w:pStyle w:val="S7"/>
              <w:ind w:firstLine="0"/>
              <w:jc w:val="center"/>
              <w:rPr>
                <w:sz w:val="24"/>
              </w:rPr>
            </w:pPr>
            <w:r w:rsidRPr="005E4F6F">
              <w:rPr>
                <w:sz w:val="24"/>
              </w:rPr>
              <w:t>9</w:t>
            </w:r>
          </w:p>
        </w:tc>
        <w:tc>
          <w:tcPr>
            <w:tcW w:w="2802" w:type="dxa"/>
            <w:vAlign w:val="center"/>
          </w:tcPr>
          <w:p w:rsidR="00FF6122" w:rsidRPr="00B71AEA" w:rsidRDefault="00FF6122" w:rsidP="007F7EF8">
            <w:pPr>
              <w:pStyle w:val="S7"/>
              <w:ind w:firstLine="0"/>
              <w:jc w:val="center"/>
              <w:rPr>
                <w:sz w:val="24"/>
              </w:rPr>
            </w:pPr>
            <w:r w:rsidRPr="00B71AEA">
              <w:rPr>
                <w:sz w:val="24"/>
              </w:rPr>
              <w:t>Скважина</w:t>
            </w:r>
          </w:p>
          <w:p w:rsidR="00FF6122" w:rsidRPr="00B71AEA" w:rsidRDefault="00FF6122" w:rsidP="007F7EF8">
            <w:pPr>
              <w:pStyle w:val="S7"/>
              <w:ind w:firstLine="0"/>
              <w:jc w:val="center"/>
              <w:rPr>
                <w:sz w:val="24"/>
              </w:rPr>
            </w:pPr>
            <w:r w:rsidRPr="00B71AEA">
              <w:rPr>
                <w:sz w:val="24"/>
              </w:rPr>
              <w:t>№1351/11355</w:t>
            </w:r>
          </w:p>
        </w:tc>
        <w:tc>
          <w:tcPr>
            <w:tcW w:w="3260" w:type="dxa"/>
            <w:vAlign w:val="center"/>
          </w:tcPr>
          <w:p w:rsidR="00FF6122" w:rsidRDefault="00FF6122" w:rsidP="007F7EF8">
            <w:pPr>
              <w:pStyle w:val="S7"/>
              <w:ind w:firstLine="0"/>
              <w:jc w:val="center"/>
              <w:rPr>
                <w:sz w:val="24"/>
              </w:rPr>
            </w:pPr>
            <w:r>
              <w:rPr>
                <w:sz w:val="24"/>
              </w:rPr>
              <w:t>п. Берёзовка</w:t>
            </w:r>
          </w:p>
        </w:tc>
        <w:tc>
          <w:tcPr>
            <w:tcW w:w="1843" w:type="dxa"/>
            <w:vAlign w:val="center"/>
          </w:tcPr>
          <w:p w:rsidR="00FF6122" w:rsidRDefault="00FF6122" w:rsidP="007F7EF8">
            <w:pPr>
              <w:pStyle w:val="S7"/>
              <w:ind w:firstLine="0"/>
              <w:jc w:val="center"/>
              <w:rPr>
                <w:sz w:val="24"/>
              </w:rPr>
            </w:pPr>
            <w:r>
              <w:rPr>
                <w:sz w:val="24"/>
              </w:rPr>
              <w:t>115</w:t>
            </w:r>
          </w:p>
        </w:tc>
        <w:tc>
          <w:tcPr>
            <w:tcW w:w="1134" w:type="dxa"/>
            <w:vAlign w:val="center"/>
          </w:tcPr>
          <w:p w:rsidR="00FF6122" w:rsidRDefault="00FF6122" w:rsidP="007F7EF8">
            <w:pPr>
              <w:pStyle w:val="S7"/>
              <w:ind w:firstLine="0"/>
              <w:jc w:val="center"/>
              <w:rPr>
                <w:sz w:val="24"/>
              </w:rPr>
            </w:pPr>
            <w:r>
              <w:rPr>
                <w:sz w:val="24"/>
              </w:rPr>
              <w:t>1971</w:t>
            </w:r>
          </w:p>
        </w:tc>
        <w:tc>
          <w:tcPr>
            <w:tcW w:w="2693" w:type="dxa"/>
            <w:vAlign w:val="center"/>
          </w:tcPr>
          <w:p w:rsidR="00FF6122" w:rsidRDefault="00FF6122" w:rsidP="007F7EF8">
            <w:pPr>
              <w:pStyle w:val="S7"/>
              <w:ind w:firstLine="0"/>
              <w:jc w:val="center"/>
              <w:rPr>
                <w:sz w:val="24"/>
              </w:rPr>
            </w:pPr>
            <w:r>
              <w:rPr>
                <w:sz w:val="24"/>
              </w:rPr>
              <w:t>вышла из строя</w:t>
            </w:r>
          </w:p>
        </w:tc>
        <w:tc>
          <w:tcPr>
            <w:tcW w:w="1985" w:type="dxa"/>
            <w:vAlign w:val="center"/>
          </w:tcPr>
          <w:p w:rsidR="00FF6122" w:rsidRDefault="00FF6122" w:rsidP="007F7EF8">
            <w:pPr>
              <w:pStyle w:val="S7"/>
              <w:ind w:firstLine="0"/>
              <w:jc w:val="center"/>
              <w:rPr>
                <w:sz w:val="24"/>
              </w:rPr>
            </w:pPr>
            <w:r>
              <w:rPr>
                <w:sz w:val="24"/>
              </w:rPr>
              <w:t>ЭЦВ-6-10-80</w:t>
            </w:r>
          </w:p>
        </w:tc>
        <w:tc>
          <w:tcPr>
            <w:tcW w:w="992" w:type="dxa"/>
            <w:vAlign w:val="center"/>
          </w:tcPr>
          <w:p w:rsidR="00FF6122" w:rsidRDefault="00FF6122" w:rsidP="007F7EF8">
            <w:pPr>
              <w:pStyle w:val="S7"/>
              <w:ind w:firstLine="0"/>
              <w:jc w:val="center"/>
              <w:rPr>
                <w:sz w:val="24"/>
              </w:rPr>
            </w:pPr>
            <w:r>
              <w:rPr>
                <w:sz w:val="24"/>
              </w:rPr>
              <w:t>30</w:t>
            </w:r>
          </w:p>
        </w:tc>
      </w:tr>
      <w:tr w:rsidR="00FF6122" w:rsidRPr="00125ADC" w:rsidTr="007F7EF8">
        <w:tc>
          <w:tcPr>
            <w:tcW w:w="992" w:type="dxa"/>
            <w:vAlign w:val="center"/>
          </w:tcPr>
          <w:p w:rsidR="00FF6122" w:rsidRPr="005E4F6F" w:rsidRDefault="00FF6122" w:rsidP="007F7EF8">
            <w:pPr>
              <w:pStyle w:val="S7"/>
              <w:ind w:firstLine="0"/>
              <w:jc w:val="center"/>
              <w:rPr>
                <w:sz w:val="24"/>
              </w:rPr>
            </w:pPr>
            <w:r w:rsidRPr="005E4F6F">
              <w:rPr>
                <w:sz w:val="24"/>
              </w:rPr>
              <w:t>10</w:t>
            </w:r>
          </w:p>
        </w:tc>
        <w:tc>
          <w:tcPr>
            <w:tcW w:w="2802" w:type="dxa"/>
            <w:vAlign w:val="center"/>
          </w:tcPr>
          <w:p w:rsidR="00FF6122" w:rsidRPr="00B71AEA" w:rsidRDefault="00FF6122" w:rsidP="007F7EF8">
            <w:pPr>
              <w:pStyle w:val="S7"/>
              <w:ind w:firstLine="0"/>
              <w:jc w:val="center"/>
              <w:rPr>
                <w:sz w:val="24"/>
              </w:rPr>
            </w:pPr>
            <w:r w:rsidRPr="00B71AEA">
              <w:rPr>
                <w:sz w:val="24"/>
              </w:rPr>
              <w:t>Скважина</w:t>
            </w:r>
          </w:p>
          <w:p w:rsidR="00FF6122" w:rsidRPr="00B71AEA" w:rsidRDefault="00FF6122" w:rsidP="007F7EF8">
            <w:pPr>
              <w:pStyle w:val="S7"/>
              <w:ind w:firstLine="0"/>
              <w:jc w:val="center"/>
              <w:rPr>
                <w:sz w:val="24"/>
              </w:rPr>
            </w:pPr>
            <w:r w:rsidRPr="00B71AEA">
              <w:rPr>
                <w:sz w:val="24"/>
              </w:rPr>
              <w:t>№3704/5503</w:t>
            </w:r>
          </w:p>
        </w:tc>
        <w:tc>
          <w:tcPr>
            <w:tcW w:w="3260" w:type="dxa"/>
            <w:vAlign w:val="center"/>
          </w:tcPr>
          <w:p w:rsidR="00FF6122" w:rsidRDefault="00FF6122" w:rsidP="007F7EF8">
            <w:pPr>
              <w:pStyle w:val="S7"/>
              <w:ind w:firstLine="0"/>
              <w:jc w:val="center"/>
              <w:rPr>
                <w:sz w:val="24"/>
              </w:rPr>
            </w:pPr>
            <w:r>
              <w:rPr>
                <w:sz w:val="24"/>
              </w:rPr>
              <w:t>п. Берёзовка</w:t>
            </w:r>
          </w:p>
        </w:tc>
        <w:tc>
          <w:tcPr>
            <w:tcW w:w="1843" w:type="dxa"/>
            <w:vAlign w:val="center"/>
          </w:tcPr>
          <w:p w:rsidR="00FF6122" w:rsidRDefault="00FF6122" w:rsidP="007F7EF8">
            <w:pPr>
              <w:pStyle w:val="S7"/>
              <w:ind w:firstLine="0"/>
              <w:jc w:val="center"/>
              <w:rPr>
                <w:sz w:val="24"/>
              </w:rPr>
            </w:pPr>
            <w:r>
              <w:rPr>
                <w:sz w:val="24"/>
              </w:rPr>
              <w:t>110</w:t>
            </w:r>
          </w:p>
        </w:tc>
        <w:tc>
          <w:tcPr>
            <w:tcW w:w="1134" w:type="dxa"/>
            <w:vAlign w:val="center"/>
          </w:tcPr>
          <w:p w:rsidR="00FF6122" w:rsidRDefault="00FF6122" w:rsidP="007F7EF8">
            <w:pPr>
              <w:pStyle w:val="S7"/>
              <w:ind w:firstLine="0"/>
              <w:jc w:val="center"/>
              <w:rPr>
                <w:sz w:val="24"/>
              </w:rPr>
            </w:pPr>
            <w:r>
              <w:rPr>
                <w:sz w:val="24"/>
              </w:rPr>
              <w:t>1964</w:t>
            </w:r>
          </w:p>
        </w:tc>
        <w:tc>
          <w:tcPr>
            <w:tcW w:w="2693" w:type="dxa"/>
            <w:vAlign w:val="center"/>
          </w:tcPr>
          <w:p w:rsidR="00FF6122" w:rsidRDefault="00FF6122" w:rsidP="007F7EF8">
            <w:pPr>
              <w:pStyle w:val="S7"/>
              <w:ind w:firstLine="0"/>
              <w:jc w:val="center"/>
              <w:rPr>
                <w:sz w:val="24"/>
              </w:rPr>
            </w:pPr>
            <w:r>
              <w:rPr>
                <w:sz w:val="24"/>
              </w:rPr>
              <w:t>8,0</w:t>
            </w:r>
          </w:p>
        </w:tc>
        <w:tc>
          <w:tcPr>
            <w:tcW w:w="1985" w:type="dxa"/>
            <w:vAlign w:val="center"/>
          </w:tcPr>
          <w:p w:rsidR="00FF6122" w:rsidRDefault="00FF6122" w:rsidP="007F7EF8">
            <w:pPr>
              <w:pStyle w:val="S7"/>
              <w:ind w:firstLine="0"/>
              <w:jc w:val="center"/>
              <w:rPr>
                <w:sz w:val="24"/>
              </w:rPr>
            </w:pP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5E4F6F" w:rsidRDefault="00FF6122" w:rsidP="007F7EF8">
            <w:pPr>
              <w:pStyle w:val="S7"/>
              <w:ind w:firstLine="0"/>
              <w:jc w:val="center"/>
              <w:rPr>
                <w:sz w:val="24"/>
              </w:rPr>
            </w:pPr>
            <w:r w:rsidRPr="005E4F6F">
              <w:rPr>
                <w:sz w:val="24"/>
              </w:rPr>
              <w:t>11</w:t>
            </w:r>
          </w:p>
        </w:tc>
        <w:tc>
          <w:tcPr>
            <w:tcW w:w="2802" w:type="dxa"/>
            <w:vAlign w:val="center"/>
          </w:tcPr>
          <w:p w:rsidR="00FF6122" w:rsidRPr="00B71AEA" w:rsidRDefault="00FF6122" w:rsidP="007F7EF8">
            <w:pPr>
              <w:pStyle w:val="S7"/>
              <w:ind w:firstLine="0"/>
              <w:jc w:val="center"/>
              <w:rPr>
                <w:sz w:val="24"/>
              </w:rPr>
            </w:pPr>
            <w:r w:rsidRPr="00B71AEA">
              <w:rPr>
                <w:sz w:val="24"/>
              </w:rPr>
              <w:t>Скважина</w:t>
            </w:r>
          </w:p>
          <w:p w:rsidR="00FF6122" w:rsidRPr="00B71AEA" w:rsidRDefault="00FF6122" w:rsidP="007F7EF8">
            <w:pPr>
              <w:pStyle w:val="S7"/>
              <w:ind w:firstLine="0"/>
              <w:jc w:val="center"/>
              <w:rPr>
                <w:sz w:val="24"/>
              </w:rPr>
            </w:pPr>
            <w:r w:rsidRPr="00B71AEA">
              <w:rPr>
                <w:sz w:val="24"/>
              </w:rPr>
              <w:t>№3718/5378</w:t>
            </w:r>
          </w:p>
        </w:tc>
        <w:tc>
          <w:tcPr>
            <w:tcW w:w="3260" w:type="dxa"/>
            <w:vAlign w:val="center"/>
          </w:tcPr>
          <w:p w:rsidR="00FF6122" w:rsidRDefault="00FF6122" w:rsidP="007F7EF8">
            <w:pPr>
              <w:pStyle w:val="S7"/>
              <w:ind w:firstLine="0"/>
              <w:jc w:val="center"/>
              <w:rPr>
                <w:sz w:val="24"/>
              </w:rPr>
            </w:pPr>
            <w:r>
              <w:rPr>
                <w:sz w:val="24"/>
              </w:rPr>
              <w:t>п. Октябрьский</w:t>
            </w:r>
          </w:p>
        </w:tc>
        <w:tc>
          <w:tcPr>
            <w:tcW w:w="1843" w:type="dxa"/>
            <w:vAlign w:val="center"/>
          </w:tcPr>
          <w:p w:rsidR="00FF6122" w:rsidRDefault="00FF6122" w:rsidP="007F7EF8">
            <w:pPr>
              <w:pStyle w:val="S7"/>
              <w:ind w:firstLine="0"/>
              <w:jc w:val="center"/>
              <w:rPr>
                <w:sz w:val="24"/>
              </w:rPr>
            </w:pPr>
            <w:r>
              <w:rPr>
                <w:sz w:val="24"/>
              </w:rPr>
              <w:t>77,5</w:t>
            </w:r>
          </w:p>
        </w:tc>
        <w:tc>
          <w:tcPr>
            <w:tcW w:w="1134" w:type="dxa"/>
            <w:vAlign w:val="center"/>
          </w:tcPr>
          <w:p w:rsidR="00FF6122" w:rsidRDefault="00FF6122" w:rsidP="007F7EF8">
            <w:pPr>
              <w:pStyle w:val="S7"/>
              <w:ind w:firstLine="0"/>
              <w:jc w:val="center"/>
              <w:rPr>
                <w:sz w:val="24"/>
              </w:rPr>
            </w:pPr>
            <w:r>
              <w:rPr>
                <w:sz w:val="24"/>
              </w:rPr>
              <w:t>1964</w:t>
            </w:r>
          </w:p>
        </w:tc>
        <w:tc>
          <w:tcPr>
            <w:tcW w:w="2693" w:type="dxa"/>
            <w:vAlign w:val="center"/>
          </w:tcPr>
          <w:p w:rsidR="00FF6122" w:rsidRDefault="00FF6122" w:rsidP="007F7EF8">
            <w:pPr>
              <w:pStyle w:val="S7"/>
              <w:ind w:firstLine="0"/>
              <w:jc w:val="center"/>
              <w:rPr>
                <w:sz w:val="24"/>
              </w:rPr>
            </w:pPr>
            <w:r>
              <w:rPr>
                <w:sz w:val="24"/>
              </w:rPr>
              <w:t>7,2</w:t>
            </w:r>
          </w:p>
        </w:tc>
        <w:tc>
          <w:tcPr>
            <w:tcW w:w="1985" w:type="dxa"/>
            <w:vAlign w:val="center"/>
          </w:tcPr>
          <w:p w:rsidR="00FF6122" w:rsidRDefault="00FF6122" w:rsidP="007F7EF8">
            <w:pPr>
              <w:pStyle w:val="S7"/>
              <w:ind w:firstLine="0"/>
              <w:jc w:val="center"/>
              <w:rPr>
                <w:sz w:val="24"/>
              </w:rPr>
            </w:pP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5E4F6F" w:rsidRDefault="00FF6122" w:rsidP="007F7EF8">
            <w:pPr>
              <w:pStyle w:val="S7"/>
              <w:ind w:firstLine="0"/>
              <w:jc w:val="center"/>
              <w:rPr>
                <w:sz w:val="24"/>
              </w:rPr>
            </w:pPr>
            <w:r w:rsidRPr="005E4F6F">
              <w:rPr>
                <w:sz w:val="24"/>
              </w:rPr>
              <w:t>12</w:t>
            </w:r>
          </w:p>
        </w:tc>
        <w:tc>
          <w:tcPr>
            <w:tcW w:w="2802" w:type="dxa"/>
            <w:vAlign w:val="center"/>
          </w:tcPr>
          <w:p w:rsidR="00FF6122" w:rsidRPr="00B71AEA" w:rsidRDefault="00FF6122" w:rsidP="007F7EF8">
            <w:pPr>
              <w:pStyle w:val="S7"/>
              <w:ind w:firstLine="0"/>
              <w:jc w:val="center"/>
              <w:rPr>
                <w:sz w:val="24"/>
              </w:rPr>
            </w:pPr>
            <w:r w:rsidRPr="00B71AEA">
              <w:rPr>
                <w:sz w:val="24"/>
              </w:rPr>
              <w:t>Скважина</w:t>
            </w:r>
          </w:p>
          <w:p w:rsidR="00FF6122" w:rsidRPr="00B71AEA" w:rsidRDefault="00FF6122" w:rsidP="007F7EF8">
            <w:pPr>
              <w:pStyle w:val="S7"/>
              <w:ind w:firstLine="0"/>
              <w:jc w:val="center"/>
              <w:rPr>
                <w:sz w:val="24"/>
              </w:rPr>
            </w:pPr>
            <w:r w:rsidRPr="00B71AEA">
              <w:rPr>
                <w:sz w:val="24"/>
              </w:rPr>
              <w:t>№4300/12034</w:t>
            </w:r>
          </w:p>
        </w:tc>
        <w:tc>
          <w:tcPr>
            <w:tcW w:w="3260" w:type="dxa"/>
            <w:vAlign w:val="center"/>
          </w:tcPr>
          <w:p w:rsidR="00FF6122" w:rsidRDefault="00FF6122" w:rsidP="007F7EF8">
            <w:pPr>
              <w:pStyle w:val="S7"/>
              <w:ind w:firstLine="0"/>
              <w:jc w:val="center"/>
              <w:rPr>
                <w:sz w:val="24"/>
              </w:rPr>
            </w:pPr>
            <w:r>
              <w:rPr>
                <w:sz w:val="24"/>
              </w:rPr>
              <w:t>п. Октябрьский</w:t>
            </w:r>
          </w:p>
        </w:tc>
        <w:tc>
          <w:tcPr>
            <w:tcW w:w="1843" w:type="dxa"/>
            <w:vAlign w:val="center"/>
          </w:tcPr>
          <w:p w:rsidR="00FF6122" w:rsidRDefault="00FF6122" w:rsidP="007F7EF8">
            <w:pPr>
              <w:pStyle w:val="S7"/>
              <w:ind w:firstLine="0"/>
              <w:jc w:val="center"/>
              <w:rPr>
                <w:sz w:val="24"/>
              </w:rPr>
            </w:pPr>
            <w:r>
              <w:rPr>
                <w:sz w:val="24"/>
              </w:rPr>
              <w:t>120</w:t>
            </w:r>
          </w:p>
        </w:tc>
        <w:tc>
          <w:tcPr>
            <w:tcW w:w="1134" w:type="dxa"/>
            <w:vAlign w:val="center"/>
          </w:tcPr>
          <w:p w:rsidR="00FF6122" w:rsidRDefault="00FF6122" w:rsidP="007F7EF8">
            <w:pPr>
              <w:pStyle w:val="S7"/>
              <w:ind w:firstLine="0"/>
              <w:jc w:val="center"/>
              <w:rPr>
                <w:sz w:val="24"/>
              </w:rPr>
            </w:pPr>
            <w:r>
              <w:rPr>
                <w:sz w:val="24"/>
              </w:rPr>
              <w:t>1972</w:t>
            </w:r>
          </w:p>
        </w:tc>
        <w:tc>
          <w:tcPr>
            <w:tcW w:w="2693" w:type="dxa"/>
            <w:vAlign w:val="center"/>
          </w:tcPr>
          <w:p w:rsidR="00FF6122" w:rsidRDefault="00FF6122" w:rsidP="007F7EF8">
            <w:pPr>
              <w:pStyle w:val="S7"/>
              <w:ind w:firstLine="0"/>
              <w:jc w:val="center"/>
              <w:rPr>
                <w:sz w:val="24"/>
              </w:rPr>
            </w:pPr>
            <w:r>
              <w:rPr>
                <w:sz w:val="24"/>
              </w:rPr>
              <w:t>24,0</w:t>
            </w:r>
          </w:p>
        </w:tc>
        <w:tc>
          <w:tcPr>
            <w:tcW w:w="1985" w:type="dxa"/>
            <w:vAlign w:val="center"/>
          </w:tcPr>
          <w:p w:rsidR="00FF6122" w:rsidRDefault="00FF6122" w:rsidP="007F7EF8">
            <w:pPr>
              <w:pStyle w:val="S7"/>
              <w:ind w:firstLine="0"/>
              <w:jc w:val="center"/>
              <w:rPr>
                <w:sz w:val="24"/>
              </w:rPr>
            </w:pP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13</w:t>
            </w:r>
          </w:p>
        </w:tc>
        <w:tc>
          <w:tcPr>
            <w:tcW w:w="2802" w:type="dxa"/>
            <w:vAlign w:val="center"/>
          </w:tcPr>
          <w:p w:rsidR="00FF6122" w:rsidRPr="00B71AEA" w:rsidRDefault="00FF6122" w:rsidP="007F7EF8">
            <w:pPr>
              <w:pStyle w:val="S7"/>
              <w:ind w:firstLine="0"/>
              <w:jc w:val="center"/>
              <w:rPr>
                <w:sz w:val="24"/>
              </w:rPr>
            </w:pPr>
            <w:r w:rsidRPr="00B71AEA">
              <w:rPr>
                <w:sz w:val="24"/>
              </w:rPr>
              <w:t>Скважина №3708/3921</w:t>
            </w:r>
          </w:p>
        </w:tc>
        <w:tc>
          <w:tcPr>
            <w:tcW w:w="3260" w:type="dxa"/>
            <w:vAlign w:val="center"/>
          </w:tcPr>
          <w:p w:rsidR="00FF6122" w:rsidRDefault="00FF6122" w:rsidP="007F7EF8">
            <w:pPr>
              <w:pStyle w:val="S7"/>
              <w:ind w:firstLine="0"/>
              <w:jc w:val="center"/>
              <w:rPr>
                <w:sz w:val="24"/>
              </w:rPr>
            </w:pPr>
            <w:r>
              <w:rPr>
                <w:sz w:val="24"/>
              </w:rPr>
              <w:t>п. Степной (ферма)</w:t>
            </w:r>
          </w:p>
        </w:tc>
        <w:tc>
          <w:tcPr>
            <w:tcW w:w="1843" w:type="dxa"/>
            <w:vAlign w:val="center"/>
          </w:tcPr>
          <w:p w:rsidR="00FF6122" w:rsidRDefault="00FF6122" w:rsidP="007F7EF8">
            <w:pPr>
              <w:pStyle w:val="S7"/>
              <w:ind w:firstLine="0"/>
              <w:jc w:val="center"/>
              <w:rPr>
                <w:sz w:val="24"/>
              </w:rPr>
            </w:pPr>
            <w:r>
              <w:rPr>
                <w:sz w:val="24"/>
              </w:rPr>
              <w:t>81</w:t>
            </w:r>
          </w:p>
        </w:tc>
        <w:tc>
          <w:tcPr>
            <w:tcW w:w="1134" w:type="dxa"/>
            <w:vAlign w:val="center"/>
          </w:tcPr>
          <w:p w:rsidR="00FF6122" w:rsidRDefault="00FF6122" w:rsidP="007F7EF8">
            <w:pPr>
              <w:pStyle w:val="S7"/>
              <w:ind w:firstLine="0"/>
              <w:jc w:val="center"/>
              <w:rPr>
                <w:sz w:val="24"/>
              </w:rPr>
            </w:pPr>
            <w:r>
              <w:rPr>
                <w:sz w:val="24"/>
              </w:rPr>
              <w:t>1961</w:t>
            </w:r>
          </w:p>
        </w:tc>
        <w:tc>
          <w:tcPr>
            <w:tcW w:w="2693" w:type="dxa"/>
            <w:vAlign w:val="center"/>
          </w:tcPr>
          <w:p w:rsidR="00FF6122" w:rsidRDefault="00FF6122" w:rsidP="007F7EF8">
            <w:pPr>
              <w:pStyle w:val="S7"/>
              <w:ind w:firstLine="0"/>
              <w:jc w:val="center"/>
              <w:rPr>
                <w:sz w:val="24"/>
              </w:rPr>
            </w:pPr>
            <w:r>
              <w:rPr>
                <w:sz w:val="24"/>
              </w:rPr>
              <w:t>5,4</w:t>
            </w:r>
          </w:p>
        </w:tc>
        <w:tc>
          <w:tcPr>
            <w:tcW w:w="1985" w:type="dxa"/>
            <w:vAlign w:val="center"/>
          </w:tcPr>
          <w:p w:rsidR="00FF6122" w:rsidRDefault="00FF6122" w:rsidP="007F7EF8">
            <w:pPr>
              <w:pStyle w:val="S7"/>
              <w:ind w:firstLine="0"/>
              <w:jc w:val="center"/>
              <w:rPr>
                <w:sz w:val="24"/>
              </w:rPr>
            </w:pP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Pr="00B71AEA" w:rsidRDefault="00FF6122" w:rsidP="007F7EF8">
            <w:pPr>
              <w:pStyle w:val="S7"/>
              <w:ind w:firstLine="0"/>
              <w:jc w:val="center"/>
              <w:rPr>
                <w:sz w:val="24"/>
              </w:rPr>
            </w:pPr>
            <w:r w:rsidRPr="00B71AEA">
              <w:rPr>
                <w:sz w:val="24"/>
              </w:rPr>
              <w:t>14</w:t>
            </w:r>
          </w:p>
        </w:tc>
        <w:tc>
          <w:tcPr>
            <w:tcW w:w="2802" w:type="dxa"/>
            <w:vAlign w:val="center"/>
          </w:tcPr>
          <w:p w:rsidR="00FF6122" w:rsidRPr="00B71AEA" w:rsidRDefault="00FF6122" w:rsidP="007F7EF8">
            <w:pPr>
              <w:pStyle w:val="S7"/>
              <w:ind w:firstLine="0"/>
              <w:jc w:val="center"/>
              <w:rPr>
                <w:sz w:val="24"/>
              </w:rPr>
            </w:pPr>
            <w:r w:rsidRPr="00B71AEA">
              <w:rPr>
                <w:sz w:val="24"/>
              </w:rPr>
              <w:t>Скважина №5356/14730</w:t>
            </w:r>
          </w:p>
        </w:tc>
        <w:tc>
          <w:tcPr>
            <w:tcW w:w="3260" w:type="dxa"/>
            <w:vAlign w:val="center"/>
          </w:tcPr>
          <w:p w:rsidR="00FF6122" w:rsidRDefault="00FF6122" w:rsidP="007F7EF8">
            <w:pPr>
              <w:pStyle w:val="S7"/>
              <w:ind w:firstLine="0"/>
              <w:jc w:val="center"/>
              <w:rPr>
                <w:sz w:val="24"/>
              </w:rPr>
            </w:pPr>
            <w:r>
              <w:rPr>
                <w:sz w:val="24"/>
              </w:rPr>
              <w:t>п. Степной (ферма)</w:t>
            </w:r>
          </w:p>
        </w:tc>
        <w:tc>
          <w:tcPr>
            <w:tcW w:w="1843" w:type="dxa"/>
            <w:vAlign w:val="center"/>
          </w:tcPr>
          <w:p w:rsidR="00FF6122" w:rsidRDefault="00FF6122" w:rsidP="007F7EF8">
            <w:pPr>
              <w:pStyle w:val="S7"/>
              <w:ind w:firstLine="0"/>
              <w:jc w:val="center"/>
              <w:rPr>
                <w:sz w:val="24"/>
              </w:rPr>
            </w:pPr>
            <w:r>
              <w:rPr>
                <w:sz w:val="24"/>
              </w:rPr>
              <w:t>115</w:t>
            </w:r>
          </w:p>
        </w:tc>
        <w:tc>
          <w:tcPr>
            <w:tcW w:w="1134" w:type="dxa"/>
            <w:vAlign w:val="center"/>
          </w:tcPr>
          <w:p w:rsidR="00FF6122" w:rsidRDefault="00FF6122" w:rsidP="007F7EF8">
            <w:pPr>
              <w:pStyle w:val="S7"/>
              <w:ind w:firstLine="0"/>
              <w:jc w:val="center"/>
              <w:rPr>
                <w:sz w:val="24"/>
              </w:rPr>
            </w:pPr>
            <w:r>
              <w:rPr>
                <w:sz w:val="24"/>
              </w:rPr>
              <w:t>1977</w:t>
            </w:r>
          </w:p>
        </w:tc>
        <w:tc>
          <w:tcPr>
            <w:tcW w:w="2693" w:type="dxa"/>
            <w:vAlign w:val="center"/>
          </w:tcPr>
          <w:p w:rsidR="00FF6122" w:rsidRDefault="00FF6122" w:rsidP="007F7EF8">
            <w:pPr>
              <w:pStyle w:val="S7"/>
              <w:ind w:firstLine="0"/>
              <w:jc w:val="center"/>
              <w:rPr>
                <w:sz w:val="24"/>
              </w:rPr>
            </w:pPr>
            <w:r>
              <w:rPr>
                <w:sz w:val="24"/>
              </w:rPr>
              <w:t>30</w:t>
            </w:r>
          </w:p>
        </w:tc>
        <w:tc>
          <w:tcPr>
            <w:tcW w:w="1985" w:type="dxa"/>
            <w:vAlign w:val="center"/>
          </w:tcPr>
          <w:p w:rsidR="00FF6122" w:rsidRDefault="00FF6122" w:rsidP="007F7EF8">
            <w:pPr>
              <w:pStyle w:val="S7"/>
              <w:ind w:firstLine="0"/>
              <w:jc w:val="center"/>
              <w:rPr>
                <w:sz w:val="24"/>
              </w:rPr>
            </w:pP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Default="00FF6122" w:rsidP="007F7EF8">
            <w:pPr>
              <w:pStyle w:val="S7"/>
              <w:ind w:firstLine="0"/>
              <w:jc w:val="center"/>
              <w:rPr>
                <w:sz w:val="24"/>
              </w:rPr>
            </w:pPr>
            <w:r>
              <w:rPr>
                <w:sz w:val="24"/>
              </w:rPr>
              <w:t>15</w:t>
            </w:r>
          </w:p>
        </w:tc>
        <w:tc>
          <w:tcPr>
            <w:tcW w:w="2802" w:type="dxa"/>
            <w:vAlign w:val="center"/>
          </w:tcPr>
          <w:p w:rsidR="00FF6122" w:rsidRDefault="00FF6122" w:rsidP="007F7EF8">
            <w:pPr>
              <w:pStyle w:val="S7"/>
              <w:ind w:firstLine="0"/>
              <w:jc w:val="center"/>
              <w:rPr>
                <w:sz w:val="24"/>
              </w:rPr>
            </w:pPr>
            <w:r>
              <w:rPr>
                <w:sz w:val="24"/>
              </w:rPr>
              <w:t>Скважина</w:t>
            </w:r>
          </w:p>
          <w:p w:rsidR="00FF6122" w:rsidRDefault="00FF6122" w:rsidP="007F7EF8">
            <w:pPr>
              <w:pStyle w:val="S7"/>
              <w:ind w:firstLine="0"/>
              <w:jc w:val="center"/>
              <w:rPr>
                <w:sz w:val="24"/>
              </w:rPr>
            </w:pPr>
            <w:r w:rsidRPr="00B71AEA">
              <w:rPr>
                <w:sz w:val="24"/>
              </w:rPr>
              <w:t>№3700/4720</w:t>
            </w:r>
          </w:p>
        </w:tc>
        <w:tc>
          <w:tcPr>
            <w:tcW w:w="3260" w:type="dxa"/>
            <w:vAlign w:val="center"/>
          </w:tcPr>
          <w:p w:rsidR="00FF6122" w:rsidRDefault="00FF6122" w:rsidP="007F7EF8">
            <w:pPr>
              <w:pStyle w:val="S7"/>
              <w:ind w:firstLine="0"/>
              <w:jc w:val="center"/>
              <w:rPr>
                <w:sz w:val="24"/>
              </w:rPr>
            </w:pPr>
            <w:r>
              <w:rPr>
                <w:sz w:val="24"/>
              </w:rPr>
              <w:t>отд. №1 (д. Бородавкино)</w:t>
            </w:r>
          </w:p>
        </w:tc>
        <w:tc>
          <w:tcPr>
            <w:tcW w:w="1843" w:type="dxa"/>
            <w:vAlign w:val="center"/>
          </w:tcPr>
          <w:p w:rsidR="00FF6122" w:rsidRDefault="00FF6122" w:rsidP="007F7EF8">
            <w:pPr>
              <w:pStyle w:val="S7"/>
              <w:ind w:firstLine="0"/>
              <w:jc w:val="center"/>
              <w:rPr>
                <w:sz w:val="24"/>
              </w:rPr>
            </w:pPr>
            <w:r>
              <w:rPr>
                <w:sz w:val="24"/>
              </w:rPr>
              <w:t>63</w:t>
            </w:r>
          </w:p>
        </w:tc>
        <w:tc>
          <w:tcPr>
            <w:tcW w:w="1134" w:type="dxa"/>
            <w:vAlign w:val="center"/>
          </w:tcPr>
          <w:p w:rsidR="00FF6122" w:rsidRDefault="00FF6122" w:rsidP="007F7EF8">
            <w:pPr>
              <w:pStyle w:val="S7"/>
              <w:ind w:firstLine="0"/>
              <w:jc w:val="center"/>
              <w:rPr>
                <w:sz w:val="24"/>
              </w:rPr>
            </w:pPr>
            <w:r>
              <w:rPr>
                <w:sz w:val="24"/>
              </w:rPr>
              <w:t>1962</w:t>
            </w:r>
          </w:p>
        </w:tc>
        <w:tc>
          <w:tcPr>
            <w:tcW w:w="2693" w:type="dxa"/>
            <w:vAlign w:val="center"/>
          </w:tcPr>
          <w:p w:rsidR="00FF6122" w:rsidRDefault="00FF6122" w:rsidP="007F7EF8">
            <w:pPr>
              <w:pStyle w:val="S7"/>
              <w:ind w:firstLine="0"/>
              <w:jc w:val="center"/>
              <w:rPr>
                <w:sz w:val="24"/>
              </w:rPr>
            </w:pPr>
            <w:r>
              <w:rPr>
                <w:sz w:val="24"/>
              </w:rPr>
              <w:t>6,0</w:t>
            </w:r>
          </w:p>
        </w:tc>
        <w:tc>
          <w:tcPr>
            <w:tcW w:w="1985" w:type="dxa"/>
            <w:vAlign w:val="center"/>
          </w:tcPr>
          <w:p w:rsidR="00FF6122" w:rsidRDefault="00FF6122" w:rsidP="007F7EF8">
            <w:pPr>
              <w:pStyle w:val="S7"/>
              <w:ind w:firstLine="0"/>
              <w:jc w:val="center"/>
              <w:rPr>
                <w:sz w:val="24"/>
              </w:rPr>
            </w:pPr>
          </w:p>
        </w:tc>
        <w:tc>
          <w:tcPr>
            <w:tcW w:w="992" w:type="dxa"/>
            <w:vAlign w:val="center"/>
          </w:tcPr>
          <w:p w:rsidR="00FF6122" w:rsidRDefault="00FF6122" w:rsidP="007F7EF8">
            <w:pPr>
              <w:pStyle w:val="S7"/>
              <w:ind w:firstLine="0"/>
              <w:jc w:val="center"/>
              <w:rPr>
                <w:sz w:val="24"/>
              </w:rPr>
            </w:pPr>
          </w:p>
        </w:tc>
      </w:tr>
      <w:tr w:rsidR="00FF6122" w:rsidRPr="00125ADC" w:rsidTr="007F7EF8">
        <w:tc>
          <w:tcPr>
            <w:tcW w:w="992" w:type="dxa"/>
            <w:vAlign w:val="center"/>
          </w:tcPr>
          <w:p w:rsidR="00FF6122" w:rsidRDefault="00FF6122" w:rsidP="007F7EF8">
            <w:pPr>
              <w:pStyle w:val="S7"/>
              <w:ind w:firstLine="0"/>
              <w:jc w:val="center"/>
              <w:rPr>
                <w:sz w:val="24"/>
              </w:rPr>
            </w:pPr>
            <w:r>
              <w:rPr>
                <w:sz w:val="24"/>
              </w:rPr>
              <w:t>14</w:t>
            </w:r>
          </w:p>
        </w:tc>
        <w:tc>
          <w:tcPr>
            <w:tcW w:w="2802" w:type="dxa"/>
            <w:vAlign w:val="center"/>
          </w:tcPr>
          <w:p w:rsidR="00FF6122" w:rsidRDefault="00FF6122" w:rsidP="007F7EF8">
            <w:pPr>
              <w:pStyle w:val="S7"/>
              <w:ind w:firstLine="0"/>
              <w:jc w:val="center"/>
              <w:rPr>
                <w:sz w:val="24"/>
              </w:rPr>
            </w:pPr>
            <w:r>
              <w:rPr>
                <w:sz w:val="24"/>
              </w:rPr>
              <w:t>Скважина</w:t>
            </w:r>
          </w:p>
        </w:tc>
        <w:tc>
          <w:tcPr>
            <w:tcW w:w="3260" w:type="dxa"/>
            <w:vAlign w:val="center"/>
          </w:tcPr>
          <w:p w:rsidR="00FF6122" w:rsidRDefault="00FF6122" w:rsidP="007F7EF8">
            <w:pPr>
              <w:pStyle w:val="S7"/>
              <w:ind w:firstLine="0"/>
              <w:jc w:val="center"/>
              <w:rPr>
                <w:sz w:val="24"/>
              </w:rPr>
            </w:pPr>
            <w:r>
              <w:rPr>
                <w:sz w:val="24"/>
              </w:rPr>
              <w:t>(д. Бородавкино)</w:t>
            </w:r>
          </w:p>
        </w:tc>
        <w:tc>
          <w:tcPr>
            <w:tcW w:w="1843" w:type="dxa"/>
            <w:vAlign w:val="center"/>
          </w:tcPr>
          <w:p w:rsidR="00FF6122" w:rsidRDefault="00FF6122" w:rsidP="007F7EF8">
            <w:pPr>
              <w:pStyle w:val="S7"/>
              <w:ind w:firstLine="0"/>
              <w:jc w:val="center"/>
              <w:rPr>
                <w:sz w:val="24"/>
              </w:rPr>
            </w:pPr>
            <w:r>
              <w:rPr>
                <w:sz w:val="24"/>
              </w:rPr>
              <w:t>50</w:t>
            </w:r>
          </w:p>
        </w:tc>
        <w:tc>
          <w:tcPr>
            <w:tcW w:w="1134" w:type="dxa"/>
            <w:vAlign w:val="center"/>
          </w:tcPr>
          <w:p w:rsidR="00FF6122" w:rsidRDefault="00FF6122" w:rsidP="007F7EF8">
            <w:pPr>
              <w:pStyle w:val="S7"/>
              <w:ind w:firstLine="0"/>
              <w:jc w:val="center"/>
              <w:rPr>
                <w:sz w:val="24"/>
              </w:rPr>
            </w:pPr>
            <w:r>
              <w:rPr>
                <w:sz w:val="24"/>
              </w:rPr>
              <w:t>1958</w:t>
            </w:r>
          </w:p>
        </w:tc>
        <w:tc>
          <w:tcPr>
            <w:tcW w:w="2693" w:type="dxa"/>
            <w:vAlign w:val="center"/>
          </w:tcPr>
          <w:p w:rsidR="00FF6122" w:rsidRDefault="00FF6122" w:rsidP="007F7EF8">
            <w:pPr>
              <w:pStyle w:val="S7"/>
              <w:ind w:firstLine="0"/>
              <w:jc w:val="center"/>
              <w:rPr>
                <w:sz w:val="24"/>
              </w:rPr>
            </w:pPr>
            <w:r>
              <w:rPr>
                <w:sz w:val="24"/>
              </w:rPr>
              <w:t>3,6</w:t>
            </w:r>
          </w:p>
        </w:tc>
        <w:tc>
          <w:tcPr>
            <w:tcW w:w="1985" w:type="dxa"/>
            <w:vAlign w:val="center"/>
          </w:tcPr>
          <w:p w:rsidR="00FF6122" w:rsidRDefault="00FF6122" w:rsidP="007F7EF8">
            <w:pPr>
              <w:pStyle w:val="S7"/>
              <w:ind w:firstLine="0"/>
              <w:jc w:val="center"/>
              <w:rPr>
                <w:sz w:val="24"/>
              </w:rPr>
            </w:pPr>
          </w:p>
        </w:tc>
        <w:tc>
          <w:tcPr>
            <w:tcW w:w="992" w:type="dxa"/>
            <w:vAlign w:val="center"/>
          </w:tcPr>
          <w:p w:rsidR="00FF6122" w:rsidRDefault="00FF6122" w:rsidP="007F7EF8">
            <w:pPr>
              <w:pStyle w:val="S7"/>
              <w:ind w:firstLine="0"/>
              <w:jc w:val="center"/>
              <w:rPr>
                <w:sz w:val="24"/>
              </w:rPr>
            </w:pPr>
          </w:p>
        </w:tc>
      </w:tr>
    </w:tbl>
    <w:p w:rsidR="00FF6122" w:rsidRPr="008A4CD3" w:rsidRDefault="00FF6122" w:rsidP="00FF6122">
      <w:pPr>
        <w:pStyle w:val="S7"/>
        <w:jc w:val="right"/>
        <w:rPr>
          <w:i/>
        </w:rPr>
      </w:pPr>
    </w:p>
    <w:p w:rsidR="00FF6122" w:rsidRDefault="00FF6122" w:rsidP="00FF6122">
      <w:pPr>
        <w:pStyle w:val="S7"/>
        <w:jc w:val="center"/>
        <w:sectPr w:rsidR="00FF6122" w:rsidSect="007F7EF8">
          <w:pgSz w:w="16838" w:h="11906" w:orient="landscape"/>
          <w:pgMar w:top="1418" w:right="851" w:bottom="567" w:left="851" w:header="709" w:footer="425" w:gutter="0"/>
          <w:cols w:space="708"/>
          <w:docGrid w:linePitch="360"/>
        </w:sectPr>
      </w:pPr>
    </w:p>
    <w:p w:rsidR="00B10BEA" w:rsidRPr="00BD09B1" w:rsidRDefault="00B10BEA" w:rsidP="002B531F">
      <w:pPr>
        <w:pStyle w:val="S7"/>
        <w:jc w:val="right"/>
        <w:rPr>
          <w:i/>
          <w:color w:val="FF0000"/>
        </w:rPr>
      </w:pPr>
    </w:p>
    <w:p w:rsidR="00B10BEA" w:rsidRPr="00BD09B1" w:rsidRDefault="00B10BEA" w:rsidP="002B531F">
      <w:pPr>
        <w:pStyle w:val="S7"/>
        <w:jc w:val="right"/>
        <w:rPr>
          <w:i/>
          <w:color w:val="FF0000"/>
        </w:rPr>
      </w:pPr>
    </w:p>
    <w:p w:rsidR="00FF6122" w:rsidRPr="00D81E65" w:rsidRDefault="00FF6122" w:rsidP="00FF6122">
      <w:pPr>
        <w:pStyle w:val="S7"/>
        <w:jc w:val="left"/>
        <w:rPr>
          <w:i/>
        </w:rPr>
      </w:pPr>
      <w:r w:rsidRPr="00D81E65">
        <w:rPr>
          <w:i/>
        </w:rPr>
        <w:t>Водоотведение</w:t>
      </w:r>
    </w:p>
    <w:p w:rsidR="00FF6122" w:rsidRPr="00EB7B99" w:rsidRDefault="00FF6122" w:rsidP="00FF6122">
      <w:pPr>
        <w:spacing w:after="0" w:line="240" w:lineRule="auto"/>
        <w:ind w:firstLine="709"/>
        <w:jc w:val="both"/>
        <w:rPr>
          <w:rFonts w:ascii="Times New Roman" w:hAnsi="Times New Roman"/>
          <w:sz w:val="28"/>
          <w:szCs w:val="28"/>
        </w:rPr>
      </w:pPr>
      <w:r w:rsidRPr="00EB7B99">
        <w:rPr>
          <w:rFonts w:ascii="Times New Roman" w:hAnsi="Times New Roman"/>
          <w:sz w:val="28"/>
          <w:szCs w:val="28"/>
        </w:rPr>
        <w:t>В настоящее время централизованная система канализации отсутствует.</w:t>
      </w:r>
    </w:p>
    <w:p w:rsidR="00FF6122" w:rsidRDefault="00FF6122" w:rsidP="00FF6122">
      <w:pPr>
        <w:spacing w:after="0" w:line="240" w:lineRule="auto"/>
        <w:ind w:firstLine="709"/>
        <w:jc w:val="both"/>
        <w:rPr>
          <w:rFonts w:ascii="Times New Roman" w:hAnsi="Times New Roman"/>
          <w:sz w:val="28"/>
          <w:szCs w:val="28"/>
        </w:rPr>
      </w:pPr>
      <w:r w:rsidRPr="00EB7B99">
        <w:rPr>
          <w:rFonts w:ascii="Times New Roman" w:hAnsi="Times New Roman"/>
          <w:sz w:val="28"/>
          <w:szCs w:val="28"/>
        </w:rPr>
        <w:t>Канализование жилых и общественных зданий осуществляется в выгребные ямы. Сточные воды из выгребных ям специализированным автотранспортом вывозятся в специально отведенное место. Очистные сооружения канализации отсутствуют.</w:t>
      </w:r>
    </w:p>
    <w:p w:rsidR="00FF6122" w:rsidRDefault="00FF6122" w:rsidP="00FF6122">
      <w:pPr>
        <w:pStyle w:val="S7"/>
      </w:pPr>
    </w:p>
    <w:p w:rsidR="00FF6122" w:rsidRDefault="00FF6122" w:rsidP="00FF6122">
      <w:pPr>
        <w:pStyle w:val="S7"/>
      </w:pPr>
      <w:r w:rsidRPr="002913E2">
        <w:rPr>
          <w:i/>
        </w:rPr>
        <w:t>Теплоснабжение</w:t>
      </w:r>
    </w:p>
    <w:p w:rsidR="00FF6122" w:rsidRDefault="00FF6122" w:rsidP="00FF6122">
      <w:pPr>
        <w:pStyle w:val="S7"/>
      </w:pPr>
      <w:r w:rsidRPr="002913E2">
        <w:rPr>
          <w:szCs w:val="28"/>
        </w:rPr>
        <w:t xml:space="preserve">На территории сельсовета находится одна </w:t>
      </w:r>
      <w:r>
        <w:rPr>
          <w:szCs w:val="28"/>
        </w:rPr>
        <w:t xml:space="preserve">котельная, которая подчиняется МУП «ЖКХ Энергия» (3 котла </w:t>
      </w:r>
      <w:r>
        <w:t>КВр-0,8 КБ).</w:t>
      </w:r>
    </w:p>
    <w:p w:rsidR="00FF6122" w:rsidRDefault="00FF6122" w:rsidP="00FF6122">
      <w:pPr>
        <w:pStyle w:val="S7"/>
      </w:pPr>
      <w:r>
        <w:t xml:space="preserve">Схема теплоснабжения </w:t>
      </w:r>
      <w:r w:rsidRPr="00297DCB">
        <w:rPr>
          <w:szCs w:val="28"/>
        </w:rPr>
        <w:t xml:space="preserve"> 2-х трубная</w:t>
      </w:r>
      <w:r>
        <w:rPr>
          <w:szCs w:val="28"/>
        </w:rPr>
        <w:t>, закрытая.</w:t>
      </w:r>
    </w:p>
    <w:p w:rsidR="00FF6122" w:rsidRDefault="00FF6122" w:rsidP="00FF6122">
      <w:pPr>
        <w:pStyle w:val="S7"/>
      </w:pPr>
      <w:r>
        <w:t>Охват населения централизованным теплоснабжением 2501,5 кв.м.</w:t>
      </w:r>
    </w:p>
    <w:p w:rsidR="00FF6122" w:rsidRDefault="00FF6122" w:rsidP="00FF6122">
      <w:pPr>
        <w:spacing w:after="0" w:line="240" w:lineRule="auto"/>
        <w:ind w:firstLine="709"/>
        <w:jc w:val="both"/>
        <w:rPr>
          <w:rFonts w:ascii="Times New Roman" w:hAnsi="Times New Roman"/>
          <w:sz w:val="28"/>
          <w:szCs w:val="28"/>
        </w:rPr>
      </w:pPr>
      <w:r w:rsidRPr="005A1A23">
        <w:rPr>
          <w:rFonts w:ascii="Times New Roman" w:hAnsi="Times New Roman"/>
          <w:sz w:val="28"/>
          <w:szCs w:val="28"/>
        </w:rPr>
        <w:t>Вид топлива и источники тепла в застройке, не охваченной централизованным теплоснабжением уголь,</w:t>
      </w:r>
      <w:r>
        <w:rPr>
          <w:rFonts w:ascii="Times New Roman" w:hAnsi="Times New Roman"/>
          <w:sz w:val="28"/>
          <w:szCs w:val="28"/>
        </w:rPr>
        <w:t xml:space="preserve"> </w:t>
      </w:r>
      <w:r w:rsidRPr="005A1A23">
        <w:rPr>
          <w:rFonts w:ascii="Times New Roman" w:hAnsi="Times New Roman"/>
          <w:sz w:val="28"/>
          <w:szCs w:val="28"/>
        </w:rPr>
        <w:t>дрова.</w:t>
      </w:r>
    </w:p>
    <w:p w:rsidR="00FF6122" w:rsidRDefault="00FF6122" w:rsidP="00FF6122">
      <w:pPr>
        <w:pStyle w:val="S7"/>
        <w:rPr>
          <w:szCs w:val="28"/>
        </w:rPr>
      </w:pPr>
      <w:r w:rsidRPr="002913E2">
        <w:rPr>
          <w:szCs w:val="28"/>
        </w:rPr>
        <w:t xml:space="preserve">Жилой фонд </w:t>
      </w:r>
      <w:r>
        <w:rPr>
          <w:szCs w:val="28"/>
        </w:rPr>
        <w:t>д. Бородавкино,</w:t>
      </w:r>
      <w:r w:rsidRPr="002913E2">
        <w:rPr>
          <w:szCs w:val="28"/>
        </w:rPr>
        <w:t xml:space="preserve"> </w:t>
      </w:r>
      <w:r>
        <w:rPr>
          <w:szCs w:val="28"/>
        </w:rPr>
        <w:t>п. Октябрьский,</w:t>
      </w:r>
      <w:r w:rsidRPr="002913E2">
        <w:rPr>
          <w:szCs w:val="28"/>
        </w:rPr>
        <w:t xml:space="preserve"> п. </w:t>
      </w:r>
      <w:r>
        <w:rPr>
          <w:szCs w:val="28"/>
        </w:rPr>
        <w:t xml:space="preserve">Раздольный, п. Берёзовка  </w:t>
      </w:r>
      <w:r w:rsidRPr="002913E2">
        <w:rPr>
          <w:szCs w:val="28"/>
        </w:rPr>
        <w:t xml:space="preserve">отапливается автономно. </w:t>
      </w:r>
    </w:p>
    <w:p w:rsidR="00FF6122" w:rsidRDefault="00FF6122" w:rsidP="00FF6122">
      <w:pPr>
        <w:pStyle w:val="S7"/>
        <w:jc w:val="center"/>
        <w:rPr>
          <w:i/>
        </w:rPr>
      </w:pPr>
    </w:p>
    <w:p w:rsidR="00FF6122" w:rsidRDefault="00FF6122" w:rsidP="00FF6122">
      <w:pPr>
        <w:pStyle w:val="S7"/>
        <w:jc w:val="right"/>
        <w:rPr>
          <w:i/>
        </w:rPr>
      </w:pPr>
      <w:r w:rsidRPr="0022187B">
        <w:rPr>
          <w:i/>
        </w:rPr>
        <w:t xml:space="preserve">Таблица </w:t>
      </w:r>
      <w:r>
        <w:rPr>
          <w:i/>
        </w:rPr>
        <w:t>1.2.9-3</w:t>
      </w:r>
    </w:p>
    <w:p w:rsidR="00FF6122" w:rsidRDefault="00FF6122" w:rsidP="00FF6122">
      <w:pPr>
        <w:pStyle w:val="S7"/>
        <w:jc w:val="center"/>
        <w:rPr>
          <w:i/>
        </w:rPr>
      </w:pPr>
      <w:r w:rsidRPr="00F66A97">
        <w:rPr>
          <w:i/>
        </w:rPr>
        <w:t>Характеристика котельн</w:t>
      </w:r>
      <w:r>
        <w:rPr>
          <w:i/>
        </w:rPr>
        <w:t>ой</w:t>
      </w:r>
    </w:p>
    <w:p w:rsidR="00FF6122" w:rsidRDefault="00FF6122" w:rsidP="00FF6122">
      <w:pPr>
        <w:pStyle w:val="S7"/>
        <w:jc w:val="center"/>
        <w:rPr>
          <w:b/>
        </w:rPr>
      </w:pPr>
    </w:p>
    <w:tbl>
      <w:tblPr>
        <w:tblpPr w:leftFromText="180" w:rightFromText="180" w:vertAnchor="text" w:horzAnchor="margin" w:tblpY="-69"/>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1561"/>
        <w:gridCol w:w="1120"/>
        <w:gridCol w:w="1290"/>
        <w:gridCol w:w="1275"/>
        <w:gridCol w:w="1134"/>
        <w:gridCol w:w="851"/>
        <w:gridCol w:w="992"/>
        <w:gridCol w:w="709"/>
        <w:gridCol w:w="709"/>
      </w:tblGrid>
      <w:tr w:rsidR="00FF6122" w:rsidRPr="001B742A" w:rsidTr="00A77311">
        <w:trPr>
          <w:trHeight w:val="1447"/>
        </w:trPr>
        <w:tc>
          <w:tcPr>
            <w:tcW w:w="532" w:type="dxa"/>
            <w:vAlign w:val="center"/>
          </w:tcPr>
          <w:p w:rsidR="00FF6122" w:rsidRPr="00B46412" w:rsidRDefault="00FF6122" w:rsidP="00FF6122">
            <w:pPr>
              <w:pStyle w:val="S7"/>
              <w:ind w:firstLine="0"/>
              <w:jc w:val="center"/>
              <w:rPr>
                <w:b/>
                <w:sz w:val="20"/>
                <w:szCs w:val="20"/>
              </w:rPr>
            </w:pPr>
            <w:r w:rsidRPr="00B46412">
              <w:rPr>
                <w:b/>
                <w:sz w:val="20"/>
                <w:szCs w:val="20"/>
              </w:rPr>
              <w:t>№ п/п</w:t>
            </w:r>
          </w:p>
        </w:tc>
        <w:tc>
          <w:tcPr>
            <w:tcW w:w="1561" w:type="dxa"/>
            <w:vAlign w:val="center"/>
          </w:tcPr>
          <w:p w:rsidR="00FF6122" w:rsidRPr="00B46412" w:rsidRDefault="00FF6122" w:rsidP="00FF6122">
            <w:pPr>
              <w:pStyle w:val="S7"/>
              <w:ind w:firstLine="0"/>
              <w:jc w:val="center"/>
              <w:rPr>
                <w:b/>
                <w:sz w:val="20"/>
                <w:szCs w:val="20"/>
              </w:rPr>
            </w:pPr>
            <w:r w:rsidRPr="00B46412">
              <w:rPr>
                <w:b/>
                <w:sz w:val="20"/>
                <w:szCs w:val="20"/>
              </w:rPr>
              <w:t>Предприятие</w:t>
            </w:r>
          </w:p>
        </w:tc>
        <w:tc>
          <w:tcPr>
            <w:tcW w:w="1120" w:type="dxa"/>
            <w:vAlign w:val="center"/>
          </w:tcPr>
          <w:p w:rsidR="00FF6122" w:rsidRDefault="00FF6122" w:rsidP="00FF6122">
            <w:pPr>
              <w:pStyle w:val="S7"/>
              <w:ind w:firstLine="0"/>
              <w:jc w:val="center"/>
              <w:rPr>
                <w:b/>
                <w:sz w:val="20"/>
                <w:szCs w:val="20"/>
              </w:rPr>
            </w:pPr>
            <w:r w:rsidRPr="00B46412">
              <w:rPr>
                <w:b/>
                <w:sz w:val="20"/>
                <w:szCs w:val="20"/>
              </w:rPr>
              <w:t>Средне</w:t>
            </w:r>
            <w:r>
              <w:rPr>
                <w:b/>
                <w:sz w:val="20"/>
                <w:szCs w:val="20"/>
              </w:rPr>
              <w:t>-</w:t>
            </w:r>
            <w:r w:rsidRPr="00B46412">
              <w:rPr>
                <w:b/>
                <w:sz w:val="20"/>
                <w:szCs w:val="20"/>
              </w:rPr>
              <w:t>взве</w:t>
            </w:r>
            <w:r>
              <w:rPr>
                <w:b/>
                <w:sz w:val="20"/>
                <w:szCs w:val="20"/>
              </w:rPr>
              <w:t>-</w:t>
            </w:r>
            <w:r w:rsidRPr="00B46412">
              <w:rPr>
                <w:b/>
                <w:sz w:val="20"/>
                <w:szCs w:val="20"/>
              </w:rPr>
              <w:t xml:space="preserve">шенный КПД </w:t>
            </w:r>
          </w:p>
          <w:p w:rsidR="00FF6122" w:rsidRPr="00B46412" w:rsidRDefault="00FF6122" w:rsidP="00FF6122">
            <w:pPr>
              <w:pStyle w:val="S7"/>
              <w:ind w:firstLine="0"/>
              <w:jc w:val="center"/>
              <w:rPr>
                <w:b/>
                <w:sz w:val="20"/>
                <w:szCs w:val="20"/>
              </w:rPr>
            </w:pPr>
            <w:r w:rsidRPr="00B46412">
              <w:rPr>
                <w:b/>
                <w:sz w:val="20"/>
                <w:szCs w:val="20"/>
              </w:rPr>
              <w:t>котлов,</w:t>
            </w:r>
          </w:p>
          <w:p w:rsidR="00FF6122" w:rsidRPr="00B46412" w:rsidRDefault="00FF6122" w:rsidP="00FF6122">
            <w:pPr>
              <w:pStyle w:val="S7"/>
              <w:ind w:firstLine="0"/>
              <w:jc w:val="center"/>
              <w:rPr>
                <w:b/>
                <w:sz w:val="20"/>
                <w:szCs w:val="20"/>
              </w:rPr>
            </w:pPr>
            <w:r w:rsidRPr="00B46412">
              <w:rPr>
                <w:b/>
                <w:sz w:val="20"/>
                <w:szCs w:val="20"/>
              </w:rPr>
              <w:t>%</w:t>
            </w:r>
          </w:p>
        </w:tc>
        <w:tc>
          <w:tcPr>
            <w:tcW w:w="1290" w:type="dxa"/>
            <w:vAlign w:val="center"/>
          </w:tcPr>
          <w:p w:rsidR="00FF6122" w:rsidRPr="00B46412" w:rsidRDefault="00FF6122" w:rsidP="00FF6122">
            <w:pPr>
              <w:pStyle w:val="S7"/>
              <w:ind w:firstLine="0"/>
              <w:jc w:val="center"/>
              <w:rPr>
                <w:b/>
                <w:sz w:val="20"/>
                <w:szCs w:val="20"/>
              </w:rPr>
            </w:pPr>
            <w:r w:rsidRPr="00B46412">
              <w:rPr>
                <w:b/>
                <w:sz w:val="20"/>
                <w:szCs w:val="20"/>
              </w:rPr>
              <w:t>Расход э/энергии, кВт*ч/год</w:t>
            </w:r>
          </w:p>
        </w:tc>
        <w:tc>
          <w:tcPr>
            <w:tcW w:w="1275" w:type="dxa"/>
            <w:vAlign w:val="center"/>
          </w:tcPr>
          <w:p w:rsidR="00FF6122" w:rsidRPr="00B46412" w:rsidRDefault="00FF6122" w:rsidP="00FF6122">
            <w:pPr>
              <w:pStyle w:val="S7"/>
              <w:ind w:firstLine="0"/>
              <w:jc w:val="center"/>
              <w:rPr>
                <w:b/>
                <w:sz w:val="20"/>
                <w:szCs w:val="20"/>
              </w:rPr>
            </w:pPr>
            <w:r w:rsidRPr="00B46412">
              <w:rPr>
                <w:b/>
                <w:sz w:val="20"/>
                <w:szCs w:val="20"/>
              </w:rPr>
              <w:t>Удельный расход</w:t>
            </w:r>
          </w:p>
          <w:p w:rsidR="00FF6122" w:rsidRPr="00B46412" w:rsidRDefault="00FF6122" w:rsidP="00FF6122">
            <w:pPr>
              <w:pStyle w:val="S7"/>
              <w:ind w:firstLine="0"/>
              <w:jc w:val="center"/>
              <w:rPr>
                <w:b/>
                <w:sz w:val="20"/>
                <w:szCs w:val="20"/>
              </w:rPr>
            </w:pPr>
            <w:r w:rsidRPr="00B46412">
              <w:rPr>
                <w:b/>
                <w:sz w:val="20"/>
                <w:szCs w:val="20"/>
              </w:rPr>
              <w:t>условного</w:t>
            </w:r>
          </w:p>
          <w:p w:rsidR="00FF6122" w:rsidRPr="00B46412" w:rsidRDefault="00FF6122" w:rsidP="00FF6122">
            <w:pPr>
              <w:pStyle w:val="S7"/>
              <w:ind w:firstLine="0"/>
              <w:jc w:val="center"/>
              <w:rPr>
                <w:b/>
                <w:sz w:val="20"/>
                <w:szCs w:val="20"/>
              </w:rPr>
            </w:pPr>
            <w:r w:rsidRPr="00B46412">
              <w:rPr>
                <w:b/>
                <w:sz w:val="20"/>
                <w:szCs w:val="20"/>
              </w:rPr>
              <w:t>топлива, кг.у.т./Гкал</w:t>
            </w:r>
          </w:p>
        </w:tc>
        <w:tc>
          <w:tcPr>
            <w:tcW w:w="1134" w:type="dxa"/>
            <w:vAlign w:val="center"/>
          </w:tcPr>
          <w:p w:rsidR="00FF6122" w:rsidRDefault="00FF6122" w:rsidP="00FF6122">
            <w:pPr>
              <w:pStyle w:val="S7"/>
              <w:ind w:firstLine="0"/>
              <w:jc w:val="center"/>
              <w:rPr>
                <w:b/>
                <w:sz w:val="20"/>
                <w:szCs w:val="20"/>
              </w:rPr>
            </w:pPr>
            <w:r w:rsidRPr="00B46412">
              <w:rPr>
                <w:b/>
                <w:sz w:val="20"/>
                <w:szCs w:val="20"/>
              </w:rPr>
              <w:t>Установ</w:t>
            </w:r>
            <w:r>
              <w:rPr>
                <w:b/>
                <w:sz w:val="20"/>
                <w:szCs w:val="20"/>
              </w:rPr>
              <w:t>-</w:t>
            </w:r>
          </w:p>
          <w:p w:rsidR="00FF6122" w:rsidRPr="00B46412" w:rsidRDefault="00FF6122" w:rsidP="00FF6122">
            <w:pPr>
              <w:pStyle w:val="S7"/>
              <w:ind w:firstLine="0"/>
              <w:jc w:val="center"/>
              <w:rPr>
                <w:b/>
                <w:sz w:val="20"/>
                <w:szCs w:val="20"/>
              </w:rPr>
            </w:pPr>
            <w:r w:rsidRPr="00B46412">
              <w:rPr>
                <w:b/>
                <w:sz w:val="20"/>
                <w:szCs w:val="20"/>
              </w:rPr>
              <w:t>ленная мощность</w:t>
            </w:r>
          </w:p>
          <w:p w:rsidR="00FF6122" w:rsidRPr="00B46412" w:rsidRDefault="00FF6122" w:rsidP="00FF6122">
            <w:pPr>
              <w:pStyle w:val="S7"/>
              <w:ind w:firstLine="0"/>
              <w:jc w:val="center"/>
              <w:rPr>
                <w:b/>
                <w:sz w:val="20"/>
                <w:szCs w:val="20"/>
              </w:rPr>
            </w:pPr>
            <w:r w:rsidRPr="00B46412">
              <w:rPr>
                <w:b/>
                <w:sz w:val="20"/>
                <w:szCs w:val="20"/>
              </w:rPr>
              <w:t>котельной, Гкал/час</w:t>
            </w:r>
          </w:p>
        </w:tc>
        <w:tc>
          <w:tcPr>
            <w:tcW w:w="851" w:type="dxa"/>
            <w:vAlign w:val="center"/>
          </w:tcPr>
          <w:p w:rsidR="00FF6122" w:rsidRDefault="00FF6122" w:rsidP="00FF6122">
            <w:pPr>
              <w:pStyle w:val="S7"/>
              <w:ind w:firstLine="0"/>
              <w:jc w:val="center"/>
              <w:rPr>
                <w:b/>
                <w:sz w:val="20"/>
                <w:szCs w:val="20"/>
              </w:rPr>
            </w:pPr>
            <w:r w:rsidRPr="00B46412">
              <w:rPr>
                <w:b/>
                <w:sz w:val="20"/>
                <w:szCs w:val="20"/>
              </w:rPr>
              <w:t>Протя</w:t>
            </w:r>
            <w:r>
              <w:rPr>
                <w:b/>
                <w:sz w:val="20"/>
                <w:szCs w:val="20"/>
              </w:rPr>
              <w:t>-</w:t>
            </w:r>
            <w:r w:rsidRPr="00B46412">
              <w:rPr>
                <w:b/>
                <w:sz w:val="20"/>
                <w:szCs w:val="20"/>
              </w:rPr>
              <w:t>ж</w:t>
            </w:r>
            <w:r>
              <w:rPr>
                <w:b/>
                <w:sz w:val="20"/>
                <w:szCs w:val="20"/>
              </w:rPr>
              <w:t>ё</w:t>
            </w:r>
            <w:r w:rsidRPr="00B46412">
              <w:rPr>
                <w:b/>
                <w:sz w:val="20"/>
                <w:szCs w:val="20"/>
              </w:rPr>
              <w:t>нн</w:t>
            </w:r>
            <w:r>
              <w:rPr>
                <w:b/>
                <w:sz w:val="20"/>
                <w:szCs w:val="20"/>
              </w:rPr>
              <w:t>-</w:t>
            </w:r>
          </w:p>
          <w:p w:rsidR="00FF6122" w:rsidRPr="00B46412" w:rsidRDefault="00FF6122" w:rsidP="00FF6122">
            <w:pPr>
              <w:pStyle w:val="S7"/>
              <w:ind w:firstLine="0"/>
              <w:jc w:val="center"/>
              <w:rPr>
                <w:b/>
                <w:sz w:val="20"/>
                <w:szCs w:val="20"/>
              </w:rPr>
            </w:pPr>
            <w:r w:rsidRPr="00B46412">
              <w:rPr>
                <w:b/>
                <w:sz w:val="20"/>
                <w:szCs w:val="20"/>
              </w:rPr>
              <w:t xml:space="preserve">ость </w:t>
            </w:r>
          </w:p>
          <w:p w:rsidR="00FF6122" w:rsidRPr="00B46412" w:rsidRDefault="00FF6122" w:rsidP="00FF6122">
            <w:pPr>
              <w:pStyle w:val="S7"/>
              <w:ind w:firstLine="0"/>
              <w:jc w:val="center"/>
              <w:rPr>
                <w:b/>
                <w:sz w:val="20"/>
                <w:szCs w:val="20"/>
              </w:rPr>
            </w:pPr>
            <w:r w:rsidRPr="00B46412">
              <w:rPr>
                <w:b/>
                <w:sz w:val="20"/>
                <w:szCs w:val="20"/>
              </w:rPr>
              <w:t>сетей,</w:t>
            </w:r>
          </w:p>
          <w:p w:rsidR="00FF6122" w:rsidRPr="00B46412" w:rsidRDefault="00FF6122" w:rsidP="00FF6122">
            <w:pPr>
              <w:pStyle w:val="S7"/>
              <w:ind w:firstLine="0"/>
              <w:jc w:val="center"/>
              <w:rPr>
                <w:b/>
                <w:sz w:val="20"/>
                <w:szCs w:val="20"/>
              </w:rPr>
            </w:pPr>
            <w:r w:rsidRPr="00B46412">
              <w:rPr>
                <w:b/>
                <w:sz w:val="20"/>
                <w:szCs w:val="20"/>
              </w:rPr>
              <w:t>м</w:t>
            </w:r>
          </w:p>
        </w:tc>
        <w:tc>
          <w:tcPr>
            <w:tcW w:w="992" w:type="dxa"/>
            <w:vAlign w:val="center"/>
          </w:tcPr>
          <w:p w:rsidR="00FF6122" w:rsidRDefault="00FF6122" w:rsidP="00FF6122">
            <w:pPr>
              <w:pStyle w:val="S7"/>
              <w:ind w:firstLine="0"/>
              <w:jc w:val="center"/>
              <w:rPr>
                <w:b/>
                <w:sz w:val="20"/>
                <w:szCs w:val="20"/>
              </w:rPr>
            </w:pPr>
            <w:r w:rsidRPr="00B46412">
              <w:rPr>
                <w:b/>
                <w:sz w:val="20"/>
                <w:szCs w:val="20"/>
              </w:rPr>
              <w:t>Кол</w:t>
            </w:r>
            <w:r>
              <w:rPr>
                <w:b/>
                <w:sz w:val="20"/>
                <w:szCs w:val="20"/>
              </w:rPr>
              <w:t>-</w:t>
            </w:r>
            <w:r w:rsidRPr="00B46412">
              <w:rPr>
                <w:b/>
                <w:sz w:val="20"/>
                <w:szCs w:val="20"/>
              </w:rPr>
              <w:t>во устано</w:t>
            </w:r>
            <w:r>
              <w:rPr>
                <w:b/>
                <w:sz w:val="20"/>
                <w:szCs w:val="20"/>
              </w:rPr>
              <w:t>-</w:t>
            </w:r>
            <w:r w:rsidRPr="00B46412">
              <w:rPr>
                <w:b/>
                <w:sz w:val="20"/>
                <w:szCs w:val="20"/>
              </w:rPr>
              <w:t xml:space="preserve">вок ХВО, </w:t>
            </w:r>
          </w:p>
          <w:p w:rsidR="00FF6122" w:rsidRPr="00B46412" w:rsidRDefault="00FF6122" w:rsidP="00FF6122">
            <w:pPr>
              <w:pStyle w:val="S7"/>
              <w:ind w:firstLine="0"/>
              <w:jc w:val="center"/>
              <w:rPr>
                <w:b/>
                <w:sz w:val="20"/>
                <w:szCs w:val="20"/>
              </w:rPr>
            </w:pPr>
            <w:r w:rsidRPr="00B46412">
              <w:rPr>
                <w:b/>
                <w:sz w:val="20"/>
                <w:szCs w:val="20"/>
              </w:rPr>
              <w:t>шт</w:t>
            </w:r>
          </w:p>
        </w:tc>
        <w:tc>
          <w:tcPr>
            <w:tcW w:w="709" w:type="dxa"/>
            <w:vAlign w:val="center"/>
          </w:tcPr>
          <w:p w:rsidR="00FF6122" w:rsidRPr="00B46412" w:rsidRDefault="00FF6122" w:rsidP="00FF6122">
            <w:pPr>
              <w:pStyle w:val="S7"/>
              <w:ind w:firstLine="0"/>
              <w:jc w:val="center"/>
              <w:rPr>
                <w:b/>
                <w:sz w:val="20"/>
                <w:szCs w:val="20"/>
              </w:rPr>
            </w:pPr>
            <w:r w:rsidRPr="00B46412">
              <w:rPr>
                <w:b/>
                <w:sz w:val="20"/>
                <w:szCs w:val="20"/>
              </w:rPr>
              <w:t>Кол</w:t>
            </w:r>
            <w:r>
              <w:rPr>
                <w:b/>
                <w:sz w:val="20"/>
                <w:szCs w:val="20"/>
              </w:rPr>
              <w:t>-</w:t>
            </w:r>
            <w:r w:rsidRPr="00B46412">
              <w:rPr>
                <w:b/>
                <w:sz w:val="20"/>
                <w:szCs w:val="20"/>
              </w:rPr>
              <w:t>во кот</w:t>
            </w:r>
            <w:r>
              <w:rPr>
                <w:b/>
                <w:sz w:val="20"/>
                <w:szCs w:val="20"/>
              </w:rPr>
              <w:t>-</w:t>
            </w:r>
            <w:r w:rsidRPr="00B46412">
              <w:rPr>
                <w:b/>
                <w:sz w:val="20"/>
                <w:szCs w:val="20"/>
              </w:rPr>
              <w:t>лов</w:t>
            </w:r>
          </w:p>
        </w:tc>
        <w:tc>
          <w:tcPr>
            <w:tcW w:w="709" w:type="dxa"/>
            <w:vAlign w:val="center"/>
          </w:tcPr>
          <w:p w:rsidR="00FF6122" w:rsidRPr="00B46412" w:rsidRDefault="00FF6122" w:rsidP="00FF6122">
            <w:pPr>
              <w:pStyle w:val="S7"/>
              <w:ind w:firstLine="0"/>
              <w:jc w:val="center"/>
              <w:rPr>
                <w:b/>
                <w:sz w:val="20"/>
                <w:szCs w:val="20"/>
              </w:rPr>
            </w:pPr>
            <w:r w:rsidRPr="00B46412">
              <w:rPr>
                <w:b/>
                <w:sz w:val="20"/>
                <w:szCs w:val="20"/>
              </w:rPr>
              <w:t>Марка котлов</w:t>
            </w:r>
          </w:p>
        </w:tc>
      </w:tr>
      <w:tr w:rsidR="00FF6122" w:rsidRPr="001B742A" w:rsidTr="00A77311">
        <w:trPr>
          <w:trHeight w:val="494"/>
        </w:trPr>
        <w:tc>
          <w:tcPr>
            <w:tcW w:w="532" w:type="dxa"/>
            <w:vAlign w:val="center"/>
          </w:tcPr>
          <w:p w:rsidR="00FF6122" w:rsidRPr="00B46412" w:rsidRDefault="00FF6122" w:rsidP="00FF6122">
            <w:pPr>
              <w:pStyle w:val="S7"/>
              <w:ind w:firstLine="0"/>
              <w:jc w:val="center"/>
              <w:rPr>
                <w:sz w:val="20"/>
                <w:szCs w:val="20"/>
              </w:rPr>
            </w:pPr>
            <w:r w:rsidRPr="00B46412">
              <w:rPr>
                <w:sz w:val="20"/>
                <w:szCs w:val="20"/>
              </w:rPr>
              <w:t>1</w:t>
            </w:r>
          </w:p>
        </w:tc>
        <w:tc>
          <w:tcPr>
            <w:tcW w:w="1561" w:type="dxa"/>
            <w:vAlign w:val="center"/>
          </w:tcPr>
          <w:p w:rsidR="00FF6122" w:rsidRPr="00B46412" w:rsidRDefault="00FF6122" w:rsidP="00FF6122">
            <w:pPr>
              <w:pStyle w:val="S7"/>
              <w:ind w:firstLine="0"/>
              <w:jc w:val="left"/>
              <w:rPr>
                <w:sz w:val="20"/>
                <w:szCs w:val="20"/>
              </w:rPr>
            </w:pPr>
            <w:r>
              <w:rPr>
                <w:sz w:val="20"/>
                <w:szCs w:val="20"/>
              </w:rPr>
              <w:t>МКП «ЖКХ «Энергия»</w:t>
            </w:r>
          </w:p>
        </w:tc>
        <w:tc>
          <w:tcPr>
            <w:tcW w:w="1120" w:type="dxa"/>
            <w:vAlign w:val="center"/>
          </w:tcPr>
          <w:p w:rsidR="00FF6122" w:rsidRPr="00B46412" w:rsidRDefault="00FF6122" w:rsidP="00FF6122">
            <w:pPr>
              <w:pStyle w:val="S7"/>
              <w:ind w:firstLine="0"/>
              <w:jc w:val="center"/>
              <w:rPr>
                <w:sz w:val="20"/>
                <w:szCs w:val="20"/>
              </w:rPr>
            </w:pPr>
            <w:r>
              <w:rPr>
                <w:sz w:val="20"/>
                <w:szCs w:val="20"/>
              </w:rPr>
              <w:t>80,2</w:t>
            </w:r>
          </w:p>
        </w:tc>
        <w:tc>
          <w:tcPr>
            <w:tcW w:w="1290" w:type="dxa"/>
            <w:vAlign w:val="center"/>
          </w:tcPr>
          <w:p w:rsidR="00FF6122" w:rsidRPr="00B46412" w:rsidRDefault="00FF6122" w:rsidP="00FF6122">
            <w:pPr>
              <w:pStyle w:val="S7"/>
              <w:ind w:firstLine="0"/>
              <w:jc w:val="center"/>
              <w:rPr>
                <w:sz w:val="20"/>
                <w:szCs w:val="20"/>
              </w:rPr>
            </w:pPr>
            <w:r>
              <w:rPr>
                <w:sz w:val="20"/>
                <w:szCs w:val="20"/>
              </w:rPr>
              <w:t>217840</w:t>
            </w:r>
          </w:p>
        </w:tc>
        <w:tc>
          <w:tcPr>
            <w:tcW w:w="1275" w:type="dxa"/>
            <w:vAlign w:val="center"/>
          </w:tcPr>
          <w:p w:rsidR="00FF6122" w:rsidRPr="00B46412" w:rsidRDefault="00FF6122" w:rsidP="00FF6122">
            <w:pPr>
              <w:pStyle w:val="S7"/>
              <w:ind w:firstLine="0"/>
              <w:jc w:val="center"/>
              <w:rPr>
                <w:sz w:val="20"/>
                <w:szCs w:val="20"/>
              </w:rPr>
            </w:pPr>
            <w:r>
              <w:rPr>
                <w:sz w:val="20"/>
                <w:szCs w:val="20"/>
              </w:rPr>
              <w:t>239</w:t>
            </w:r>
          </w:p>
        </w:tc>
        <w:tc>
          <w:tcPr>
            <w:tcW w:w="1134" w:type="dxa"/>
            <w:vAlign w:val="center"/>
          </w:tcPr>
          <w:p w:rsidR="00FF6122" w:rsidRPr="00B46412" w:rsidRDefault="00FF6122" w:rsidP="00FF6122">
            <w:pPr>
              <w:pStyle w:val="S7"/>
              <w:ind w:firstLine="0"/>
              <w:jc w:val="center"/>
              <w:rPr>
                <w:sz w:val="20"/>
                <w:szCs w:val="20"/>
              </w:rPr>
            </w:pPr>
            <w:r>
              <w:rPr>
                <w:sz w:val="20"/>
                <w:szCs w:val="20"/>
              </w:rPr>
              <w:t>2,58</w:t>
            </w:r>
          </w:p>
        </w:tc>
        <w:tc>
          <w:tcPr>
            <w:tcW w:w="851" w:type="dxa"/>
            <w:vAlign w:val="center"/>
          </w:tcPr>
          <w:p w:rsidR="00FF6122" w:rsidRPr="00B46412" w:rsidRDefault="00FF6122" w:rsidP="00FF6122">
            <w:pPr>
              <w:pStyle w:val="S7"/>
              <w:ind w:firstLine="0"/>
              <w:jc w:val="center"/>
              <w:rPr>
                <w:sz w:val="20"/>
                <w:szCs w:val="20"/>
              </w:rPr>
            </w:pPr>
            <w:r>
              <w:rPr>
                <w:sz w:val="20"/>
                <w:szCs w:val="20"/>
              </w:rPr>
              <w:t>2200</w:t>
            </w:r>
          </w:p>
        </w:tc>
        <w:tc>
          <w:tcPr>
            <w:tcW w:w="992" w:type="dxa"/>
            <w:vAlign w:val="center"/>
          </w:tcPr>
          <w:p w:rsidR="00FF6122" w:rsidRPr="00B46412" w:rsidRDefault="00FF6122" w:rsidP="00FF6122">
            <w:pPr>
              <w:pStyle w:val="S7"/>
              <w:ind w:firstLine="0"/>
              <w:jc w:val="center"/>
              <w:rPr>
                <w:sz w:val="20"/>
                <w:szCs w:val="20"/>
              </w:rPr>
            </w:pPr>
            <w:r>
              <w:rPr>
                <w:sz w:val="20"/>
                <w:szCs w:val="20"/>
              </w:rPr>
              <w:t>1</w:t>
            </w:r>
          </w:p>
        </w:tc>
        <w:tc>
          <w:tcPr>
            <w:tcW w:w="709" w:type="dxa"/>
            <w:vAlign w:val="center"/>
          </w:tcPr>
          <w:p w:rsidR="00FF6122" w:rsidRPr="00B46412" w:rsidRDefault="00FF6122" w:rsidP="00FF6122">
            <w:pPr>
              <w:pStyle w:val="S7"/>
              <w:ind w:firstLine="0"/>
              <w:jc w:val="center"/>
              <w:rPr>
                <w:sz w:val="20"/>
                <w:szCs w:val="20"/>
              </w:rPr>
            </w:pPr>
            <w:r>
              <w:rPr>
                <w:sz w:val="20"/>
                <w:szCs w:val="20"/>
              </w:rPr>
              <w:t>3</w:t>
            </w:r>
          </w:p>
        </w:tc>
        <w:tc>
          <w:tcPr>
            <w:tcW w:w="709" w:type="dxa"/>
            <w:vAlign w:val="center"/>
          </w:tcPr>
          <w:p w:rsidR="00FF6122" w:rsidRPr="00B46412" w:rsidRDefault="00FF6122" w:rsidP="00FF6122">
            <w:pPr>
              <w:pStyle w:val="S7"/>
              <w:ind w:firstLine="0"/>
              <w:jc w:val="center"/>
              <w:rPr>
                <w:sz w:val="20"/>
                <w:szCs w:val="20"/>
              </w:rPr>
            </w:pPr>
            <w:r>
              <w:rPr>
                <w:sz w:val="20"/>
                <w:szCs w:val="20"/>
              </w:rPr>
              <w:t>КВр-0,8КБ</w:t>
            </w:r>
          </w:p>
        </w:tc>
      </w:tr>
    </w:tbl>
    <w:p w:rsidR="00FF6122" w:rsidRDefault="00FF6122" w:rsidP="00FF6122">
      <w:pPr>
        <w:pStyle w:val="S7"/>
        <w:jc w:val="right"/>
        <w:rPr>
          <w:i/>
        </w:rPr>
      </w:pPr>
      <w:r>
        <w:rPr>
          <w:i/>
        </w:rPr>
        <w:t>Таблица 1.2.9-4</w:t>
      </w:r>
    </w:p>
    <w:p w:rsidR="00FF6122" w:rsidRPr="002C56D3" w:rsidRDefault="00FF6122" w:rsidP="00FF6122">
      <w:pPr>
        <w:pStyle w:val="S7"/>
        <w:jc w:val="center"/>
        <w:rPr>
          <w:i/>
        </w:rPr>
      </w:pPr>
      <w:r>
        <w:rPr>
          <w:i/>
        </w:rPr>
        <w:t>Основные климатические показатели</w:t>
      </w:r>
    </w:p>
    <w:p w:rsidR="00FF6122" w:rsidRDefault="00FF6122" w:rsidP="00FF6122">
      <w:pPr>
        <w:pStyle w:val="S7"/>
        <w:jc w:val="right"/>
        <w:rPr>
          <w:i/>
        </w:rPr>
      </w:pPr>
    </w:p>
    <w:tbl>
      <w:tblPr>
        <w:tblStyle w:val="ac"/>
        <w:tblW w:w="0" w:type="auto"/>
        <w:tblLook w:val="04A0"/>
      </w:tblPr>
      <w:tblGrid>
        <w:gridCol w:w="680"/>
        <w:gridCol w:w="5949"/>
        <w:gridCol w:w="1843"/>
        <w:gridCol w:w="1665"/>
      </w:tblGrid>
      <w:tr w:rsidR="00FF6122" w:rsidRPr="005322D1" w:rsidTr="007F7EF8">
        <w:trPr>
          <w:trHeight w:val="537"/>
        </w:trPr>
        <w:tc>
          <w:tcPr>
            <w:tcW w:w="680" w:type="dxa"/>
            <w:vAlign w:val="center"/>
          </w:tcPr>
          <w:p w:rsidR="00FF6122" w:rsidRPr="005322D1" w:rsidRDefault="00FF6122" w:rsidP="007F7EF8">
            <w:pPr>
              <w:pStyle w:val="S7"/>
              <w:ind w:firstLine="0"/>
              <w:jc w:val="center"/>
              <w:rPr>
                <w:b/>
                <w:sz w:val="24"/>
              </w:rPr>
            </w:pPr>
            <w:r>
              <w:rPr>
                <w:b/>
                <w:sz w:val="24"/>
              </w:rPr>
              <w:t>№</w:t>
            </w:r>
            <w:r w:rsidRPr="005322D1">
              <w:rPr>
                <w:b/>
                <w:sz w:val="24"/>
              </w:rPr>
              <w:t xml:space="preserve"> п./п.</w:t>
            </w:r>
          </w:p>
        </w:tc>
        <w:tc>
          <w:tcPr>
            <w:tcW w:w="5949"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Климатические характеристики</w:t>
            </w:r>
          </w:p>
        </w:tc>
        <w:tc>
          <w:tcPr>
            <w:tcW w:w="1843"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b/>
                <w:sz w:val="24"/>
                <w:szCs w:val="24"/>
                <w:lang w:eastAsia="ru-RU"/>
              </w:rPr>
            </w:pPr>
            <w:r w:rsidRPr="005322D1">
              <w:rPr>
                <w:rFonts w:ascii="Times New Roman" w:hAnsi="Times New Roman"/>
                <w:b/>
                <w:sz w:val="24"/>
                <w:szCs w:val="24"/>
                <w:lang w:eastAsia="ru-RU"/>
              </w:rPr>
              <w:t>Единицы</w:t>
            </w:r>
          </w:p>
          <w:p w:rsidR="00FF6122" w:rsidRPr="005322D1" w:rsidRDefault="00FF6122" w:rsidP="007F7EF8">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измерения.</w:t>
            </w:r>
          </w:p>
        </w:tc>
        <w:tc>
          <w:tcPr>
            <w:tcW w:w="1665"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b/>
                <w:sz w:val="24"/>
                <w:szCs w:val="24"/>
              </w:rPr>
            </w:pPr>
            <w:r w:rsidRPr="005322D1">
              <w:rPr>
                <w:rFonts w:ascii="Times New Roman" w:hAnsi="Times New Roman"/>
                <w:b/>
                <w:sz w:val="24"/>
                <w:szCs w:val="24"/>
                <w:lang w:eastAsia="ru-RU"/>
              </w:rPr>
              <w:t>Значение</w:t>
            </w:r>
          </w:p>
        </w:tc>
      </w:tr>
      <w:tr w:rsidR="00FF6122" w:rsidRPr="005322D1" w:rsidTr="007F7EF8">
        <w:trPr>
          <w:trHeight w:val="673"/>
        </w:trPr>
        <w:tc>
          <w:tcPr>
            <w:tcW w:w="680" w:type="dxa"/>
            <w:vAlign w:val="center"/>
          </w:tcPr>
          <w:p w:rsidR="00FF6122" w:rsidRPr="005322D1" w:rsidRDefault="00FF6122" w:rsidP="007F7EF8">
            <w:pPr>
              <w:pStyle w:val="S7"/>
              <w:ind w:firstLine="0"/>
              <w:jc w:val="center"/>
              <w:rPr>
                <w:sz w:val="24"/>
              </w:rPr>
            </w:pPr>
            <w:r w:rsidRPr="005322D1">
              <w:rPr>
                <w:sz w:val="24"/>
              </w:rPr>
              <w:t>1</w:t>
            </w:r>
          </w:p>
        </w:tc>
        <w:tc>
          <w:tcPr>
            <w:tcW w:w="5949"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Средняя температура наиболее холодной</w:t>
            </w:r>
            <w:r>
              <w:rPr>
                <w:rFonts w:ascii="Times New Roman" w:hAnsi="Times New Roman"/>
                <w:sz w:val="24"/>
                <w:szCs w:val="24"/>
                <w:lang w:eastAsia="ru-RU"/>
              </w:rPr>
              <w:t xml:space="preserve"> </w:t>
            </w:r>
            <w:r w:rsidRPr="005322D1">
              <w:rPr>
                <w:rFonts w:ascii="Times New Roman" w:hAnsi="Times New Roman"/>
                <w:sz w:val="24"/>
                <w:szCs w:val="24"/>
                <w:lang w:eastAsia="ru-RU"/>
              </w:rPr>
              <w:t>пятидневки (расчетная для проектирования</w:t>
            </w:r>
            <w:r>
              <w:rPr>
                <w:rFonts w:ascii="Times New Roman" w:hAnsi="Times New Roman"/>
                <w:sz w:val="24"/>
                <w:szCs w:val="24"/>
                <w:lang w:eastAsia="ru-RU"/>
              </w:rPr>
              <w:t xml:space="preserve"> </w:t>
            </w:r>
            <w:r w:rsidRPr="005322D1">
              <w:rPr>
                <w:rFonts w:ascii="Times New Roman" w:hAnsi="Times New Roman"/>
                <w:sz w:val="24"/>
                <w:szCs w:val="24"/>
                <w:lang w:eastAsia="ru-RU"/>
              </w:rPr>
              <w:t>систем отопления)</w:t>
            </w:r>
          </w:p>
        </w:tc>
        <w:tc>
          <w:tcPr>
            <w:tcW w:w="1843" w:type="dxa"/>
            <w:vAlign w:val="center"/>
          </w:tcPr>
          <w:p w:rsidR="00FF6122" w:rsidRPr="005322D1" w:rsidRDefault="00FF6122" w:rsidP="007F7EF8">
            <w:pPr>
              <w:pStyle w:val="S7"/>
              <w:ind w:firstLine="0"/>
              <w:jc w:val="center"/>
              <w:rPr>
                <w:sz w:val="24"/>
              </w:rPr>
            </w:pPr>
            <w:r w:rsidRPr="005322D1">
              <w:rPr>
                <w:sz w:val="24"/>
              </w:rPr>
              <w:t>°С</w:t>
            </w:r>
          </w:p>
        </w:tc>
        <w:tc>
          <w:tcPr>
            <w:tcW w:w="1665"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-39</w:t>
            </w:r>
          </w:p>
        </w:tc>
      </w:tr>
      <w:tr w:rsidR="00FF6122" w:rsidRPr="005322D1" w:rsidTr="007F7EF8">
        <w:tc>
          <w:tcPr>
            <w:tcW w:w="680" w:type="dxa"/>
            <w:vAlign w:val="center"/>
          </w:tcPr>
          <w:p w:rsidR="00FF6122" w:rsidRPr="005322D1" w:rsidRDefault="00FF6122" w:rsidP="007F7EF8">
            <w:pPr>
              <w:pStyle w:val="S7"/>
              <w:ind w:firstLine="0"/>
              <w:jc w:val="center"/>
              <w:rPr>
                <w:sz w:val="24"/>
              </w:rPr>
            </w:pPr>
            <w:r w:rsidRPr="005322D1">
              <w:rPr>
                <w:sz w:val="24"/>
              </w:rPr>
              <w:t>2</w:t>
            </w:r>
          </w:p>
        </w:tc>
        <w:tc>
          <w:tcPr>
            <w:tcW w:w="5949"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холодного</w:t>
            </w:r>
          </w:p>
          <w:p w:rsidR="00FF6122" w:rsidRPr="005322D1" w:rsidRDefault="00FF6122" w:rsidP="007F7EF8">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периода (расчетная для проектирования систем</w:t>
            </w:r>
          </w:p>
          <w:p w:rsidR="00FF6122" w:rsidRPr="005322D1" w:rsidRDefault="00FF6122" w:rsidP="007F7EF8">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вентиляции)</w:t>
            </w:r>
          </w:p>
        </w:tc>
        <w:tc>
          <w:tcPr>
            <w:tcW w:w="1843" w:type="dxa"/>
            <w:vAlign w:val="center"/>
          </w:tcPr>
          <w:p w:rsidR="00FF6122" w:rsidRPr="005322D1" w:rsidRDefault="00FF6122" w:rsidP="007F7EF8">
            <w:pPr>
              <w:pStyle w:val="S7"/>
              <w:ind w:firstLine="0"/>
              <w:jc w:val="center"/>
              <w:rPr>
                <w:sz w:val="24"/>
              </w:rPr>
            </w:pPr>
            <w:r w:rsidRPr="005322D1">
              <w:rPr>
                <w:sz w:val="24"/>
              </w:rPr>
              <w:t>°С</w:t>
            </w:r>
          </w:p>
        </w:tc>
        <w:tc>
          <w:tcPr>
            <w:tcW w:w="1665" w:type="dxa"/>
            <w:vAlign w:val="center"/>
          </w:tcPr>
          <w:p w:rsidR="00FF6122" w:rsidRPr="005322D1" w:rsidRDefault="00FF6122" w:rsidP="007F7EF8">
            <w:pPr>
              <w:pStyle w:val="S7"/>
              <w:ind w:firstLine="0"/>
              <w:jc w:val="center"/>
              <w:rPr>
                <w:sz w:val="24"/>
              </w:rPr>
            </w:pPr>
            <w:r w:rsidRPr="005322D1">
              <w:rPr>
                <w:sz w:val="24"/>
              </w:rPr>
              <w:t>-24</w:t>
            </w:r>
          </w:p>
        </w:tc>
      </w:tr>
      <w:tr w:rsidR="00FF6122" w:rsidRPr="005322D1" w:rsidTr="007F7EF8">
        <w:tc>
          <w:tcPr>
            <w:tcW w:w="680" w:type="dxa"/>
            <w:vAlign w:val="center"/>
          </w:tcPr>
          <w:p w:rsidR="00FF6122" w:rsidRPr="005322D1" w:rsidRDefault="00FF6122" w:rsidP="007F7EF8">
            <w:pPr>
              <w:pStyle w:val="S7"/>
              <w:ind w:firstLine="0"/>
              <w:jc w:val="center"/>
              <w:rPr>
                <w:sz w:val="24"/>
              </w:rPr>
            </w:pPr>
            <w:r w:rsidRPr="005322D1">
              <w:rPr>
                <w:sz w:val="24"/>
              </w:rPr>
              <w:t>3</w:t>
            </w:r>
          </w:p>
        </w:tc>
        <w:tc>
          <w:tcPr>
            <w:tcW w:w="5949"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холодного месяца</w:t>
            </w:r>
          </w:p>
          <w:p w:rsidR="00FF6122" w:rsidRPr="005322D1" w:rsidRDefault="00FF6122" w:rsidP="007F7EF8">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(январь)</w:t>
            </w:r>
          </w:p>
        </w:tc>
        <w:tc>
          <w:tcPr>
            <w:tcW w:w="1843" w:type="dxa"/>
            <w:vAlign w:val="center"/>
          </w:tcPr>
          <w:p w:rsidR="00FF6122" w:rsidRPr="005322D1" w:rsidRDefault="00FF6122" w:rsidP="007F7EF8">
            <w:pPr>
              <w:pStyle w:val="S7"/>
              <w:ind w:firstLine="0"/>
              <w:jc w:val="center"/>
              <w:rPr>
                <w:sz w:val="24"/>
              </w:rPr>
            </w:pPr>
            <w:r w:rsidRPr="005322D1">
              <w:rPr>
                <w:sz w:val="24"/>
              </w:rPr>
              <w:t>°С</w:t>
            </w:r>
          </w:p>
        </w:tc>
        <w:tc>
          <w:tcPr>
            <w:tcW w:w="1665" w:type="dxa"/>
            <w:vAlign w:val="center"/>
          </w:tcPr>
          <w:p w:rsidR="00FF6122" w:rsidRPr="005322D1" w:rsidRDefault="00FF6122" w:rsidP="007F7EF8">
            <w:pPr>
              <w:pStyle w:val="S7"/>
              <w:ind w:firstLine="0"/>
              <w:jc w:val="center"/>
              <w:rPr>
                <w:sz w:val="24"/>
              </w:rPr>
            </w:pPr>
            <w:r w:rsidRPr="005322D1">
              <w:rPr>
                <w:sz w:val="24"/>
              </w:rPr>
              <w:t>-</w:t>
            </w:r>
            <w:r>
              <w:rPr>
                <w:sz w:val="24"/>
              </w:rPr>
              <w:t>18,8</w:t>
            </w:r>
          </w:p>
        </w:tc>
      </w:tr>
      <w:tr w:rsidR="00FF6122" w:rsidRPr="005322D1" w:rsidTr="007F7EF8">
        <w:tc>
          <w:tcPr>
            <w:tcW w:w="680" w:type="dxa"/>
            <w:vAlign w:val="center"/>
          </w:tcPr>
          <w:p w:rsidR="00FF6122" w:rsidRPr="005322D1" w:rsidRDefault="00FF6122" w:rsidP="007F7EF8">
            <w:pPr>
              <w:pStyle w:val="S7"/>
              <w:ind w:firstLine="0"/>
              <w:jc w:val="center"/>
              <w:rPr>
                <w:sz w:val="24"/>
              </w:rPr>
            </w:pPr>
            <w:r w:rsidRPr="005322D1">
              <w:rPr>
                <w:sz w:val="24"/>
              </w:rPr>
              <w:t>4</w:t>
            </w:r>
          </w:p>
        </w:tc>
        <w:tc>
          <w:tcPr>
            <w:tcW w:w="5949"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sz w:val="24"/>
                <w:szCs w:val="24"/>
                <w:lang w:eastAsia="ru-RU"/>
              </w:rPr>
            </w:pPr>
            <w:r w:rsidRPr="005322D1">
              <w:rPr>
                <w:rFonts w:ascii="Times New Roman" w:hAnsi="Times New Roman"/>
                <w:sz w:val="24"/>
                <w:szCs w:val="24"/>
                <w:lang w:eastAsia="ru-RU"/>
              </w:rPr>
              <w:t>Средняя температура наиболее жаркого месяца</w:t>
            </w:r>
          </w:p>
          <w:p w:rsidR="00FF6122" w:rsidRPr="005322D1" w:rsidRDefault="00FF6122" w:rsidP="007F7EF8">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(июль)</w:t>
            </w:r>
          </w:p>
        </w:tc>
        <w:tc>
          <w:tcPr>
            <w:tcW w:w="1843" w:type="dxa"/>
            <w:vAlign w:val="center"/>
          </w:tcPr>
          <w:p w:rsidR="00FF6122" w:rsidRPr="005322D1" w:rsidRDefault="00FF6122" w:rsidP="007F7EF8">
            <w:pPr>
              <w:pStyle w:val="S7"/>
              <w:ind w:firstLine="0"/>
              <w:jc w:val="center"/>
              <w:rPr>
                <w:sz w:val="24"/>
              </w:rPr>
            </w:pPr>
            <w:r w:rsidRPr="005322D1">
              <w:rPr>
                <w:sz w:val="24"/>
              </w:rPr>
              <w:t>°С</w:t>
            </w:r>
          </w:p>
        </w:tc>
        <w:tc>
          <w:tcPr>
            <w:tcW w:w="1665"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w:t>
            </w:r>
            <w:r>
              <w:rPr>
                <w:rFonts w:ascii="Times New Roman" w:hAnsi="Times New Roman"/>
                <w:sz w:val="24"/>
                <w:szCs w:val="24"/>
                <w:lang w:eastAsia="ru-RU"/>
              </w:rPr>
              <w:t>19,0</w:t>
            </w:r>
          </w:p>
        </w:tc>
      </w:tr>
      <w:tr w:rsidR="00FF6122" w:rsidRPr="005322D1" w:rsidTr="007F7EF8">
        <w:tc>
          <w:tcPr>
            <w:tcW w:w="680" w:type="dxa"/>
            <w:vAlign w:val="center"/>
          </w:tcPr>
          <w:p w:rsidR="00FF6122" w:rsidRPr="005322D1" w:rsidRDefault="00FF6122" w:rsidP="007F7EF8">
            <w:pPr>
              <w:pStyle w:val="S7"/>
              <w:ind w:firstLine="0"/>
              <w:jc w:val="center"/>
              <w:rPr>
                <w:sz w:val="24"/>
              </w:rPr>
            </w:pPr>
            <w:r w:rsidRPr="005322D1">
              <w:rPr>
                <w:sz w:val="24"/>
              </w:rPr>
              <w:t>5</w:t>
            </w:r>
          </w:p>
        </w:tc>
        <w:tc>
          <w:tcPr>
            <w:tcW w:w="5949" w:type="dxa"/>
            <w:vAlign w:val="center"/>
          </w:tcPr>
          <w:p w:rsidR="00FF6122" w:rsidRPr="005322D1" w:rsidRDefault="00FF6122" w:rsidP="007F7EF8">
            <w:pPr>
              <w:pStyle w:val="S7"/>
              <w:ind w:firstLine="0"/>
              <w:jc w:val="center"/>
              <w:rPr>
                <w:sz w:val="24"/>
              </w:rPr>
            </w:pPr>
            <w:r w:rsidRPr="005322D1">
              <w:rPr>
                <w:sz w:val="24"/>
              </w:rPr>
              <w:t>Продолжительность отопительного периода</w:t>
            </w:r>
          </w:p>
        </w:tc>
        <w:tc>
          <w:tcPr>
            <w:tcW w:w="1843" w:type="dxa"/>
            <w:vAlign w:val="center"/>
          </w:tcPr>
          <w:p w:rsidR="00FF6122" w:rsidRPr="005322D1" w:rsidRDefault="00FF6122" w:rsidP="007F7EF8">
            <w:pPr>
              <w:pStyle w:val="S7"/>
              <w:ind w:firstLine="0"/>
              <w:jc w:val="center"/>
              <w:rPr>
                <w:sz w:val="24"/>
              </w:rPr>
            </w:pPr>
            <w:r w:rsidRPr="005322D1">
              <w:rPr>
                <w:sz w:val="24"/>
              </w:rPr>
              <w:t>сут</w:t>
            </w:r>
            <w:r>
              <w:rPr>
                <w:sz w:val="24"/>
              </w:rPr>
              <w:t>.</w:t>
            </w:r>
          </w:p>
        </w:tc>
        <w:tc>
          <w:tcPr>
            <w:tcW w:w="1665" w:type="dxa"/>
            <w:vAlign w:val="center"/>
          </w:tcPr>
          <w:p w:rsidR="00FF6122" w:rsidRPr="005322D1" w:rsidRDefault="00FF6122" w:rsidP="007F7EF8">
            <w:pPr>
              <w:autoSpaceDE w:val="0"/>
              <w:autoSpaceDN w:val="0"/>
              <w:adjustRightInd w:val="0"/>
              <w:spacing w:after="0" w:line="240" w:lineRule="auto"/>
              <w:jc w:val="center"/>
              <w:rPr>
                <w:rFonts w:ascii="Times New Roman" w:hAnsi="Times New Roman"/>
                <w:sz w:val="24"/>
                <w:szCs w:val="24"/>
              </w:rPr>
            </w:pPr>
            <w:r w:rsidRPr="005322D1">
              <w:rPr>
                <w:rFonts w:ascii="Times New Roman" w:hAnsi="Times New Roman"/>
                <w:sz w:val="24"/>
                <w:szCs w:val="24"/>
                <w:lang w:eastAsia="ru-RU"/>
              </w:rPr>
              <w:t>230</w:t>
            </w:r>
          </w:p>
        </w:tc>
      </w:tr>
    </w:tbl>
    <w:p w:rsidR="00FF6122" w:rsidRDefault="00FF6122" w:rsidP="00FF6122">
      <w:pPr>
        <w:pStyle w:val="S7"/>
      </w:pPr>
    </w:p>
    <w:p w:rsidR="00FF6122" w:rsidRDefault="00FF6122" w:rsidP="00FF6122">
      <w:pPr>
        <w:pStyle w:val="S7"/>
      </w:pPr>
    </w:p>
    <w:p w:rsidR="00FF6122" w:rsidRDefault="00FF6122" w:rsidP="00FF6122">
      <w:pPr>
        <w:pStyle w:val="S7"/>
      </w:pPr>
    </w:p>
    <w:p w:rsidR="00FF6122" w:rsidRDefault="00FF6122" w:rsidP="00FF6122">
      <w:pPr>
        <w:pStyle w:val="S7"/>
        <w:rPr>
          <w:i/>
        </w:rPr>
      </w:pPr>
      <w:r>
        <w:rPr>
          <w:i/>
        </w:rPr>
        <w:t>Нефтеснабжение</w:t>
      </w:r>
    </w:p>
    <w:p w:rsidR="00FF6122" w:rsidRDefault="00FF6122" w:rsidP="00FF6122">
      <w:pPr>
        <w:pStyle w:val="S7"/>
      </w:pPr>
      <w:r w:rsidRPr="006874B2">
        <w:t>Нефтепроводы</w:t>
      </w:r>
      <w:r>
        <w:t xml:space="preserve"> по территории сельсовета не проходят.</w:t>
      </w:r>
    </w:p>
    <w:p w:rsidR="00FF6122" w:rsidRDefault="00FF6122" w:rsidP="00FF6122">
      <w:pPr>
        <w:pStyle w:val="S7"/>
      </w:pPr>
    </w:p>
    <w:p w:rsidR="00FF6122" w:rsidRDefault="00FF6122" w:rsidP="00FF6122">
      <w:pPr>
        <w:pStyle w:val="S7"/>
        <w:rPr>
          <w:i/>
        </w:rPr>
      </w:pPr>
      <w:r>
        <w:rPr>
          <w:i/>
        </w:rPr>
        <w:t>Газоснабжение</w:t>
      </w:r>
    </w:p>
    <w:p w:rsidR="00FF6122" w:rsidRPr="006874B2" w:rsidRDefault="00FF6122" w:rsidP="00FF6122">
      <w:pPr>
        <w:pStyle w:val="S7"/>
      </w:pPr>
      <w:r>
        <w:t>Территория сельсовета негазофицированна.</w:t>
      </w:r>
    </w:p>
    <w:p w:rsidR="00FF6122" w:rsidRPr="006874B2" w:rsidRDefault="00FF6122" w:rsidP="00FF6122">
      <w:pPr>
        <w:pStyle w:val="S7"/>
      </w:pPr>
    </w:p>
    <w:p w:rsidR="00FF6122" w:rsidRDefault="00FF6122" w:rsidP="00FF6122">
      <w:pPr>
        <w:pStyle w:val="S7"/>
        <w:rPr>
          <w:i/>
        </w:rPr>
      </w:pPr>
      <w:r w:rsidRPr="00F51641">
        <w:rPr>
          <w:i/>
        </w:rPr>
        <w:t>Электроснабжение</w:t>
      </w:r>
    </w:p>
    <w:p w:rsidR="00FF6122" w:rsidRPr="000337A5" w:rsidRDefault="00FF6122" w:rsidP="00FF6122">
      <w:pPr>
        <w:shd w:val="clear" w:color="auto" w:fill="FFFFFF"/>
        <w:tabs>
          <w:tab w:val="left" w:pos="324"/>
        </w:tabs>
        <w:spacing w:after="0" w:line="240" w:lineRule="auto"/>
        <w:ind w:firstLine="709"/>
        <w:jc w:val="both"/>
        <w:rPr>
          <w:rFonts w:ascii="Times New Roman" w:hAnsi="Times New Roman"/>
          <w:sz w:val="28"/>
          <w:szCs w:val="28"/>
        </w:rPr>
      </w:pPr>
      <w:r w:rsidRPr="000337A5">
        <w:rPr>
          <w:rFonts w:ascii="Times New Roman" w:hAnsi="Times New Roman"/>
          <w:spacing w:val="-9"/>
          <w:sz w:val="28"/>
          <w:szCs w:val="28"/>
        </w:rPr>
        <w:t xml:space="preserve">Существующий источник электроснабжения </w:t>
      </w:r>
      <w:r w:rsidRPr="000337A5">
        <w:rPr>
          <w:rFonts w:ascii="Times New Roman" w:hAnsi="Times New Roman"/>
          <w:sz w:val="28"/>
          <w:szCs w:val="28"/>
        </w:rPr>
        <w:t xml:space="preserve">ПС </w:t>
      </w:r>
      <w:r>
        <w:rPr>
          <w:rFonts w:ascii="Times New Roman" w:hAnsi="Times New Roman"/>
          <w:sz w:val="28"/>
          <w:szCs w:val="28"/>
        </w:rPr>
        <w:t xml:space="preserve">Влажная 35/10 кВ (мощность </w:t>
      </w:r>
      <w:r w:rsidRPr="00481C68">
        <w:rPr>
          <w:rFonts w:ascii="Times New Roman" w:hAnsi="Times New Roman"/>
          <w:b/>
          <w:sz w:val="24"/>
          <w:u w:val="single"/>
        </w:rPr>
        <w:t xml:space="preserve">    </w:t>
      </w:r>
      <w:r w:rsidRPr="00893486">
        <w:rPr>
          <w:rFonts w:ascii="Times New Roman" w:hAnsi="Times New Roman"/>
          <w:sz w:val="28"/>
          <w:szCs w:val="28"/>
        </w:rPr>
        <w:t>32,5кВт</w:t>
      </w:r>
      <w:r>
        <w:rPr>
          <w:rFonts w:ascii="Times New Roman" w:hAnsi="Times New Roman"/>
          <w:sz w:val="28"/>
          <w:szCs w:val="28"/>
        </w:rPr>
        <w:t>).</w:t>
      </w:r>
      <w:r>
        <w:rPr>
          <w:rFonts w:ascii="Times New Roman" w:hAnsi="Times New Roman"/>
          <w:b/>
          <w:sz w:val="24"/>
          <w:u w:val="single"/>
        </w:rPr>
        <w:t xml:space="preserve"> </w:t>
      </w:r>
      <w:r w:rsidRPr="004A668E">
        <w:rPr>
          <w:rFonts w:ascii="Times New Roman" w:hAnsi="Times New Roman"/>
          <w:sz w:val="24"/>
        </w:rPr>
        <w:t xml:space="preserve">  </w:t>
      </w:r>
    </w:p>
    <w:p w:rsidR="00FF6122" w:rsidRPr="00494BA9" w:rsidRDefault="00FF6122" w:rsidP="00FF6122">
      <w:pPr>
        <w:spacing w:after="0" w:line="240" w:lineRule="auto"/>
        <w:ind w:firstLine="709"/>
        <w:jc w:val="both"/>
        <w:rPr>
          <w:rFonts w:ascii="Times New Roman" w:hAnsi="Times New Roman"/>
          <w:sz w:val="28"/>
          <w:szCs w:val="28"/>
        </w:rPr>
      </w:pPr>
      <w:r>
        <w:rPr>
          <w:rFonts w:ascii="Times New Roman" w:hAnsi="Times New Roman"/>
          <w:sz w:val="28"/>
          <w:szCs w:val="28"/>
        </w:rPr>
        <w:t>Т</w:t>
      </w:r>
      <w:r w:rsidRPr="00494BA9">
        <w:rPr>
          <w:rFonts w:ascii="Times New Roman" w:hAnsi="Times New Roman"/>
          <w:sz w:val="28"/>
          <w:szCs w:val="28"/>
        </w:rPr>
        <w:t>ип и количество трансформаторов, мощность, напряжение, процент загрузки</w:t>
      </w:r>
      <w:r>
        <w:rPr>
          <w:rFonts w:ascii="Times New Roman" w:hAnsi="Times New Roman"/>
          <w:sz w:val="28"/>
          <w:szCs w:val="28"/>
        </w:rPr>
        <w:t>:</w:t>
      </w:r>
    </w:p>
    <w:p w:rsidR="00FF6122" w:rsidRPr="00494BA9" w:rsidRDefault="00FF6122" w:rsidP="00FF6122">
      <w:pPr>
        <w:spacing w:after="0" w:line="240" w:lineRule="auto"/>
        <w:ind w:firstLine="709"/>
        <w:jc w:val="both"/>
        <w:rPr>
          <w:rFonts w:ascii="Times New Roman" w:hAnsi="Times New Roman"/>
          <w:sz w:val="28"/>
          <w:szCs w:val="28"/>
        </w:rPr>
      </w:pPr>
      <w:r w:rsidRPr="00494BA9">
        <w:rPr>
          <w:rFonts w:ascii="Times New Roman" w:hAnsi="Times New Roman"/>
          <w:sz w:val="28"/>
          <w:szCs w:val="28"/>
        </w:rPr>
        <w:t>2 силовых трансформатора 35/10 кВ 1Т мощностью 2,5 МВА (загрузка 29%) и 2Т мощностью 2,5 МВА (загрузка 17%)</w:t>
      </w:r>
      <w:r>
        <w:rPr>
          <w:rFonts w:ascii="Times New Roman" w:hAnsi="Times New Roman"/>
          <w:sz w:val="28"/>
          <w:szCs w:val="28"/>
        </w:rPr>
        <w:t>.</w:t>
      </w:r>
    </w:p>
    <w:p w:rsidR="00FF6122" w:rsidRDefault="00FF6122" w:rsidP="00FF6122">
      <w:pPr>
        <w:spacing w:after="0" w:line="240" w:lineRule="auto"/>
        <w:ind w:firstLine="709"/>
        <w:jc w:val="both"/>
        <w:rPr>
          <w:rFonts w:ascii="Times New Roman" w:hAnsi="Times New Roman"/>
          <w:sz w:val="28"/>
          <w:szCs w:val="28"/>
        </w:rPr>
      </w:pPr>
      <w:r w:rsidRPr="00494BA9">
        <w:rPr>
          <w:rFonts w:ascii="Times New Roman" w:hAnsi="Times New Roman"/>
          <w:sz w:val="28"/>
          <w:szCs w:val="28"/>
        </w:rPr>
        <w:t xml:space="preserve"> Наличие и тип выключателей на подходящих воздушных ЛЭП</w:t>
      </w:r>
      <w:r>
        <w:rPr>
          <w:rFonts w:ascii="Times New Roman" w:hAnsi="Times New Roman"/>
          <w:sz w:val="28"/>
          <w:szCs w:val="28"/>
        </w:rPr>
        <w:t>:</w:t>
      </w:r>
    </w:p>
    <w:p w:rsidR="00FF6122" w:rsidRPr="00494BA9" w:rsidRDefault="00FF6122" w:rsidP="00FF6122">
      <w:pPr>
        <w:spacing w:after="0" w:line="240" w:lineRule="auto"/>
        <w:ind w:firstLine="709"/>
        <w:jc w:val="both"/>
        <w:rPr>
          <w:rFonts w:ascii="Times New Roman" w:hAnsi="Times New Roman"/>
          <w:sz w:val="28"/>
          <w:szCs w:val="28"/>
        </w:rPr>
      </w:pPr>
      <w:r w:rsidRPr="00494BA9">
        <w:rPr>
          <w:rFonts w:ascii="Times New Roman" w:hAnsi="Times New Roman"/>
          <w:sz w:val="28"/>
          <w:szCs w:val="28"/>
        </w:rPr>
        <w:t xml:space="preserve">выключатели масляные В35-1Т, В35-2Т типа ВТ-35-630-12,5 с приводом ПП-67, с встроенными трансформаторами тока типа ТВ-35кВ. </w:t>
      </w:r>
    </w:p>
    <w:p w:rsidR="00FF6122" w:rsidRDefault="00FF6122" w:rsidP="00FF6122">
      <w:pPr>
        <w:pStyle w:val="S7"/>
        <w:jc w:val="right"/>
        <w:rPr>
          <w:i/>
        </w:rPr>
      </w:pPr>
    </w:p>
    <w:p w:rsidR="00FF6122" w:rsidRDefault="00FF6122" w:rsidP="00FF6122">
      <w:pPr>
        <w:pStyle w:val="S7"/>
        <w:jc w:val="right"/>
        <w:rPr>
          <w:i/>
        </w:rPr>
      </w:pPr>
      <w:r>
        <w:rPr>
          <w:i/>
        </w:rPr>
        <w:t>Таблица 1.2.9-5</w:t>
      </w:r>
    </w:p>
    <w:p w:rsidR="00FF6122" w:rsidRDefault="00FF6122" w:rsidP="00FF6122">
      <w:pPr>
        <w:pStyle w:val="S7"/>
        <w:jc w:val="center"/>
        <w:rPr>
          <w:i/>
        </w:rPr>
      </w:pPr>
      <w:r w:rsidRPr="00B45E73">
        <w:rPr>
          <w:i/>
          <w:szCs w:val="28"/>
        </w:rPr>
        <w:t>Нагрузки всех отводящих линий 1</w:t>
      </w:r>
      <w:r>
        <w:rPr>
          <w:i/>
          <w:szCs w:val="28"/>
        </w:rPr>
        <w:t>0, 35 кВ с указанием направления</w:t>
      </w:r>
    </w:p>
    <w:p w:rsidR="00FF6122" w:rsidRPr="00B45E73" w:rsidRDefault="00FF6122" w:rsidP="00FF6122">
      <w:pPr>
        <w:pStyle w:val="S7"/>
        <w:rPr>
          <w:i/>
          <w:szCs w:val="28"/>
        </w:rPr>
      </w:pPr>
    </w:p>
    <w:p w:rsidR="00FF6122" w:rsidRDefault="00FF6122" w:rsidP="00FF6122">
      <w:pPr>
        <w:pStyle w:val="S7"/>
        <w:rPr>
          <w:szCs w:val="28"/>
        </w:rPr>
      </w:pPr>
    </w:p>
    <w:tbl>
      <w:tblPr>
        <w:tblStyle w:val="ac"/>
        <w:tblW w:w="0" w:type="auto"/>
        <w:jc w:val="center"/>
        <w:tblLook w:val="04A0"/>
      </w:tblPr>
      <w:tblGrid>
        <w:gridCol w:w="1809"/>
        <w:gridCol w:w="2410"/>
        <w:gridCol w:w="1985"/>
        <w:gridCol w:w="2551"/>
      </w:tblGrid>
      <w:tr w:rsidR="00FF6122" w:rsidTr="00FF6122">
        <w:trPr>
          <w:jc w:val="center"/>
        </w:trPr>
        <w:tc>
          <w:tcPr>
            <w:tcW w:w="1809"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Л-521</w:t>
            </w:r>
          </w:p>
        </w:tc>
        <w:tc>
          <w:tcPr>
            <w:tcW w:w="2410"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0,158мВт</w:t>
            </w:r>
          </w:p>
        </w:tc>
        <w:tc>
          <w:tcPr>
            <w:tcW w:w="1985"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Л-520</w:t>
            </w:r>
          </w:p>
        </w:tc>
        <w:tc>
          <w:tcPr>
            <w:tcW w:w="2551"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0,221мВт</w:t>
            </w:r>
          </w:p>
        </w:tc>
      </w:tr>
      <w:tr w:rsidR="00FF6122" w:rsidTr="00FF6122">
        <w:trPr>
          <w:jc w:val="center"/>
        </w:trPr>
        <w:tc>
          <w:tcPr>
            <w:tcW w:w="1809"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Л-523</w:t>
            </w:r>
          </w:p>
        </w:tc>
        <w:tc>
          <w:tcPr>
            <w:tcW w:w="2410"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0,344мВт</w:t>
            </w:r>
          </w:p>
        </w:tc>
        <w:tc>
          <w:tcPr>
            <w:tcW w:w="1985"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Л-524</w:t>
            </w:r>
          </w:p>
        </w:tc>
        <w:tc>
          <w:tcPr>
            <w:tcW w:w="2551"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0,080мВт</w:t>
            </w:r>
          </w:p>
        </w:tc>
      </w:tr>
      <w:tr w:rsidR="00FF6122" w:rsidTr="00FF6122">
        <w:trPr>
          <w:jc w:val="center"/>
        </w:trPr>
        <w:tc>
          <w:tcPr>
            <w:tcW w:w="1809"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Л-525</w:t>
            </w:r>
          </w:p>
        </w:tc>
        <w:tc>
          <w:tcPr>
            <w:tcW w:w="2410"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0,125мВт</w:t>
            </w:r>
          </w:p>
        </w:tc>
        <w:tc>
          <w:tcPr>
            <w:tcW w:w="1985" w:type="dxa"/>
            <w:vAlign w:val="center"/>
          </w:tcPr>
          <w:p w:rsidR="00FF6122" w:rsidRPr="00494BA9" w:rsidRDefault="00FF6122" w:rsidP="007F7EF8">
            <w:pPr>
              <w:spacing w:after="0" w:line="240" w:lineRule="auto"/>
              <w:jc w:val="center"/>
              <w:rPr>
                <w:rFonts w:ascii="Times New Roman" w:eastAsia="Calibri" w:hAnsi="Times New Roman"/>
                <w:sz w:val="28"/>
                <w:szCs w:val="28"/>
              </w:rPr>
            </w:pPr>
          </w:p>
        </w:tc>
        <w:tc>
          <w:tcPr>
            <w:tcW w:w="2551" w:type="dxa"/>
            <w:vAlign w:val="center"/>
          </w:tcPr>
          <w:p w:rsidR="00FF6122" w:rsidRPr="00494BA9" w:rsidRDefault="00FF6122" w:rsidP="007F7EF8">
            <w:pPr>
              <w:spacing w:after="0" w:line="240" w:lineRule="auto"/>
              <w:jc w:val="center"/>
              <w:rPr>
                <w:rFonts w:ascii="Times New Roman" w:eastAsia="Calibri" w:hAnsi="Times New Roman"/>
                <w:sz w:val="28"/>
                <w:szCs w:val="28"/>
              </w:rPr>
            </w:pPr>
          </w:p>
        </w:tc>
      </w:tr>
    </w:tbl>
    <w:p w:rsidR="00FF6122" w:rsidRDefault="00FF6122" w:rsidP="00FF6122">
      <w:pPr>
        <w:pStyle w:val="S7"/>
        <w:jc w:val="right"/>
        <w:rPr>
          <w:i/>
        </w:rPr>
      </w:pPr>
    </w:p>
    <w:p w:rsidR="00FF6122" w:rsidRDefault="00FF6122" w:rsidP="00FF6122">
      <w:pPr>
        <w:pStyle w:val="S7"/>
        <w:jc w:val="right"/>
        <w:rPr>
          <w:i/>
        </w:rPr>
      </w:pPr>
      <w:r>
        <w:rPr>
          <w:i/>
        </w:rPr>
        <w:t>Таблица 1.2.9-6</w:t>
      </w:r>
    </w:p>
    <w:p w:rsidR="00FF6122" w:rsidRPr="000337A5" w:rsidRDefault="00FF6122" w:rsidP="00FF6122">
      <w:pPr>
        <w:pStyle w:val="S7"/>
        <w:rPr>
          <w:szCs w:val="28"/>
        </w:rPr>
      </w:pPr>
    </w:p>
    <w:p w:rsidR="00FF6122" w:rsidRPr="00B45E73" w:rsidRDefault="00FF6122" w:rsidP="00FF6122">
      <w:pPr>
        <w:pStyle w:val="S7"/>
        <w:rPr>
          <w:i/>
          <w:szCs w:val="28"/>
        </w:rPr>
      </w:pPr>
      <w:r w:rsidRPr="00B45E73">
        <w:rPr>
          <w:i/>
          <w:szCs w:val="28"/>
        </w:rPr>
        <w:t>Протяжённость воздушных и кабельных р</w:t>
      </w:r>
      <w:r>
        <w:rPr>
          <w:i/>
          <w:szCs w:val="28"/>
        </w:rPr>
        <w:t>аспределительных линий 10 кВ</w:t>
      </w:r>
    </w:p>
    <w:p w:rsidR="00FF6122" w:rsidRDefault="00FF6122" w:rsidP="00FF6122">
      <w:pPr>
        <w:pStyle w:val="S7"/>
        <w:rPr>
          <w:szCs w:val="28"/>
        </w:rPr>
      </w:pPr>
    </w:p>
    <w:tbl>
      <w:tblPr>
        <w:tblStyle w:val="ac"/>
        <w:tblW w:w="0" w:type="auto"/>
        <w:jc w:val="center"/>
        <w:tblLook w:val="04A0"/>
      </w:tblPr>
      <w:tblGrid>
        <w:gridCol w:w="1809"/>
        <w:gridCol w:w="2410"/>
        <w:gridCol w:w="1985"/>
        <w:gridCol w:w="2551"/>
      </w:tblGrid>
      <w:tr w:rsidR="00FF6122" w:rsidTr="00FF6122">
        <w:trPr>
          <w:jc w:val="center"/>
        </w:trPr>
        <w:tc>
          <w:tcPr>
            <w:tcW w:w="1809"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Л-521</w:t>
            </w:r>
          </w:p>
        </w:tc>
        <w:tc>
          <w:tcPr>
            <w:tcW w:w="2410"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10,3км</w:t>
            </w:r>
          </w:p>
        </w:tc>
        <w:tc>
          <w:tcPr>
            <w:tcW w:w="1985"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Л-520</w:t>
            </w:r>
          </w:p>
        </w:tc>
        <w:tc>
          <w:tcPr>
            <w:tcW w:w="2551"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5,04км</w:t>
            </w:r>
          </w:p>
        </w:tc>
      </w:tr>
      <w:tr w:rsidR="00FF6122" w:rsidTr="00FF6122">
        <w:trPr>
          <w:jc w:val="center"/>
        </w:trPr>
        <w:tc>
          <w:tcPr>
            <w:tcW w:w="1809"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Л-523</w:t>
            </w:r>
          </w:p>
        </w:tc>
        <w:tc>
          <w:tcPr>
            <w:tcW w:w="2410"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4,0км</w:t>
            </w:r>
          </w:p>
        </w:tc>
        <w:tc>
          <w:tcPr>
            <w:tcW w:w="1985"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Л-524</w:t>
            </w:r>
          </w:p>
        </w:tc>
        <w:tc>
          <w:tcPr>
            <w:tcW w:w="2551"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7,3км</w:t>
            </w:r>
          </w:p>
        </w:tc>
      </w:tr>
      <w:tr w:rsidR="00FF6122" w:rsidTr="00FF6122">
        <w:trPr>
          <w:jc w:val="center"/>
        </w:trPr>
        <w:tc>
          <w:tcPr>
            <w:tcW w:w="1809"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Л-525</w:t>
            </w:r>
          </w:p>
        </w:tc>
        <w:tc>
          <w:tcPr>
            <w:tcW w:w="2410" w:type="dxa"/>
            <w:vAlign w:val="center"/>
          </w:tcPr>
          <w:p w:rsidR="00FF6122" w:rsidRPr="00494BA9" w:rsidRDefault="00FF6122" w:rsidP="007F7EF8">
            <w:pPr>
              <w:spacing w:after="0" w:line="240" w:lineRule="auto"/>
              <w:jc w:val="center"/>
              <w:rPr>
                <w:rFonts w:ascii="Times New Roman" w:eastAsia="Calibri" w:hAnsi="Times New Roman"/>
                <w:sz w:val="28"/>
                <w:szCs w:val="28"/>
              </w:rPr>
            </w:pPr>
            <w:r w:rsidRPr="00494BA9">
              <w:rPr>
                <w:rFonts w:ascii="Times New Roman" w:eastAsia="Calibri" w:hAnsi="Times New Roman"/>
                <w:sz w:val="28"/>
                <w:szCs w:val="28"/>
              </w:rPr>
              <w:t>6,58км</w:t>
            </w:r>
          </w:p>
        </w:tc>
        <w:tc>
          <w:tcPr>
            <w:tcW w:w="1985" w:type="dxa"/>
            <w:vAlign w:val="center"/>
          </w:tcPr>
          <w:p w:rsidR="00FF6122" w:rsidRPr="00494BA9" w:rsidRDefault="00FF6122" w:rsidP="007F7EF8">
            <w:pPr>
              <w:spacing w:after="0" w:line="240" w:lineRule="auto"/>
              <w:jc w:val="center"/>
              <w:rPr>
                <w:rFonts w:ascii="Times New Roman" w:eastAsia="Calibri" w:hAnsi="Times New Roman"/>
                <w:sz w:val="28"/>
                <w:szCs w:val="28"/>
              </w:rPr>
            </w:pPr>
          </w:p>
        </w:tc>
        <w:tc>
          <w:tcPr>
            <w:tcW w:w="2551" w:type="dxa"/>
            <w:vAlign w:val="center"/>
          </w:tcPr>
          <w:p w:rsidR="00FF6122" w:rsidRPr="00494BA9" w:rsidRDefault="00FF6122" w:rsidP="007F7EF8">
            <w:pPr>
              <w:spacing w:after="0" w:line="240" w:lineRule="auto"/>
              <w:jc w:val="center"/>
              <w:rPr>
                <w:rFonts w:ascii="Times New Roman" w:eastAsia="Calibri" w:hAnsi="Times New Roman"/>
                <w:sz w:val="28"/>
                <w:szCs w:val="28"/>
              </w:rPr>
            </w:pPr>
          </w:p>
        </w:tc>
      </w:tr>
    </w:tbl>
    <w:p w:rsidR="00FF6122" w:rsidRPr="000337A5" w:rsidRDefault="00FF6122" w:rsidP="00FF6122">
      <w:pPr>
        <w:pStyle w:val="S7"/>
        <w:rPr>
          <w:szCs w:val="28"/>
        </w:rPr>
      </w:pPr>
    </w:p>
    <w:p w:rsidR="00FF6122" w:rsidRDefault="00FF6122" w:rsidP="00FF6122">
      <w:pPr>
        <w:pStyle w:val="S7"/>
        <w:jc w:val="center"/>
        <w:rPr>
          <w:i/>
        </w:rPr>
      </w:pPr>
    </w:p>
    <w:p w:rsidR="00FF6122" w:rsidRDefault="00FF6122" w:rsidP="00FF6122">
      <w:pPr>
        <w:pStyle w:val="S7"/>
        <w:jc w:val="right"/>
        <w:rPr>
          <w:i/>
        </w:rPr>
      </w:pPr>
      <w:r>
        <w:rPr>
          <w:i/>
        </w:rPr>
        <w:t>Таблица 1.2.9-7</w:t>
      </w:r>
    </w:p>
    <w:p w:rsidR="00FF6122" w:rsidRDefault="00FF6122" w:rsidP="00FF6122">
      <w:pPr>
        <w:pStyle w:val="S7"/>
        <w:jc w:val="center"/>
        <w:rPr>
          <w:i/>
        </w:rPr>
      </w:pPr>
      <w:r w:rsidRPr="00602F02">
        <w:rPr>
          <w:i/>
        </w:rPr>
        <w:t>Характеристика существующих ТП</w:t>
      </w:r>
    </w:p>
    <w:p w:rsidR="00FF6122" w:rsidRDefault="00FF6122" w:rsidP="00FF6122">
      <w:pPr>
        <w:pStyle w:val="S7"/>
        <w:jc w:val="right"/>
        <w:rPr>
          <w:i/>
        </w:rPr>
      </w:pPr>
    </w:p>
    <w:p w:rsidR="00FF6122" w:rsidRDefault="00FF6122" w:rsidP="00FF6122">
      <w:pPr>
        <w:pStyle w:val="S7"/>
      </w:pPr>
    </w:p>
    <w:tbl>
      <w:tblPr>
        <w:tblStyle w:val="ac"/>
        <w:tblW w:w="0" w:type="auto"/>
        <w:jc w:val="center"/>
        <w:tblLook w:val="04A0"/>
      </w:tblPr>
      <w:tblGrid>
        <w:gridCol w:w="810"/>
        <w:gridCol w:w="1702"/>
        <w:gridCol w:w="1886"/>
        <w:gridCol w:w="2073"/>
        <w:gridCol w:w="1706"/>
        <w:gridCol w:w="870"/>
      </w:tblGrid>
      <w:tr w:rsidR="00FF6122" w:rsidRPr="00283217" w:rsidTr="007F7EF8">
        <w:trPr>
          <w:jc w:val="center"/>
        </w:trPr>
        <w:tc>
          <w:tcPr>
            <w:tcW w:w="810" w:type="dxa"/>
            <w:vAlign w:val="center"/>
          </w:tcPr>
          <w:p w:rsidR="00FF6122" w:rsidRPr="00283217" w:rsidRDefault="00FF6122" w:rsidP="007F7EF8">
            <w:pPr>
              <w:pStyle w:val="S7"/>
              <w:ind w:firstLine="0"/>
              <w:jc w:val="center"/>
              <w:rPr>
                <w:b/>
                <w:sz w:val="24"/>
              </w:rPr>
            </w:pPr>
            <w:r w:rsidRPr="00283217">
              <w:rPr>
                <w:b/>
                <w:sz w:val="24"/>
              </w:rPr>
              <w:t>№ п./п.</w:t>
            </w:r>
          </w:p>
        </w:tc>
        <w:tc>
          <w:tcPr>
            <w:tcW w:w="1702" w:type="dxa"/>
            <w:vAlign w:val="center"/>
          </w:tcPr>
          <w:p w:rsidR="00FF6122" w:rsidRPr="00283217" w:rsidRDefault="00FF6122" w:rsidP="007F7EF8">
            <w:pPr>
              <w:pStyle w:val="S7"/>
              <w:ind w:firstLine="0"/>
              <w:jc w:val="center"/>
              <w:rPr>
                <w:b/>
                <w:sz w:val="24"/>
              </w:rPr>
            </w:pPr>
            <w:r w:rsidRPr="00283217">
              <w:rPr>
                <w:b/>
                <w:sz w:val="24"/>
              </w:rPr>
              <w:t>Населённый пункт</w:t>
            </w:r>
          </w:p>
        </w:tc>
        <w:tc>
          <w:tcPr>
            <w:tcW w:w="1886" w:type="dxa"/>
            <w:vAlign w:val="center"/>
          </w:tcPr>
          <w:p w:rsidR="00FF6122" w:rsidRPr="00283217" w:rsidRDefault="00FF6122" w:rsidP="007F7EF8">
            <w:pPr>
              <w:pStyle w:val="S7"/>
              <w:ind w:firstLine="0"/>
              <w:jc w:val="center"/>
              <w:rPr>
                <w:b/>
                <w:sz w:val="24"/>
              </w:rPr>
            </w:pPr>
            <w:r w:rsidRPr="00283217">
              <w:rPr>
                <w:b/>
                <w:sz w:val="24"/>
              </w:rPr>
              <w:t>Диспетчерский</w:t>
            </w:r>
          </w:p>
          <w:p w:rsidR="00FF6122" w:rsidRPr="00283217" w:rsidRDefault="00FF6122" w:rsidP="007F7EF8">
            <w:pPr>
              <w:pStyle w:val="S7"/>
              <w:ind w:firstLine="0"/>
              <w:jc w:val="center"/>
              <w:rPr>
                <w:b/>
                <w:sz w:val="24"/>
              </w:rPr>
            </w:pPr>
            <w:r w:rsidRPr="00283217">
              <w:rPr>
                <w:b/>
                <w:sz w:val="24"/>
              </w:rPr>
              <w:t>номер</w:t>
            </w:r>
          </w:p>
        </w:tc>
        <w:tc>
          <w:tcPr>
            <w:tcW w:w="2073" w:type="dxa"/>
            <w:vAlign w:val="center"/>
          </w:tcPr>
          <w:p w:rsidR="00FF6122" w:rsidRPr="00283217" w:rsidRDefault="00FF6122" w:rsidP="007F7EF8">
            <w:pPr>
              <w:pStyle w:val="S7"/>
              <w:ind w:firstLine="0"/>
              <w:jc w:val="center"/>
              <w:rPr>
                <w:b/>
                <w:sz w:val="24"/>
              </w:rPr>
            </w:pPr>
            <w:r w:rsidRPr="00283217">
              <w:rPr>
                <w:b/>
                <w:sz w:val="24"/>
              </w:rPr>
              <w:t>Год ввода</w:t>
            </w:r>
          </w:p>
        </w:tc>
        <w:tc>
          <w:tcPr>
            <w:tcW w:w="1706" w:type="dxa"/>
            <w:vAlign w:val="center"/>
          </w:tcPr>
          <w:p w:rsidR="00FF6122" w:rsidRPr="00283217" w:rsidRDefault="00FF6122" w:rsidP="007F7EF8">
            <w:pPr>
              <w:pStyle w:val="S7"/>
              <w:ind w:firstLine="0"/>
              <w:jc w:val="center"/>
              <w:rPr>
                <w:b/>
                <w:sz w:val="24"/>
              </w:rPr>
            </w:pPr>
            <w:r w:rsidRPr="00283217">
              <w:rPr>
                <w:b/>
                <w:sz w:val="24"/>
              </w:rPr>
              <w:t>Мощность, кВа</w:t>
            </w:r>
          </w:p>
        </w:tc>
        <w:tc>
          <w:tcPr>
            <w:tcW w:w="870" w:type="dxa"/>
            <w:vAlign w:val="center"/>
          </w:tcPr>
          <w:p w:rsidR="00FF6122" w:rsidRPr="00283217" w:rsidRDefault="00FF6122" w:rsidP="007F7EF8">
            <w:pPr>
              <w:pStyle w:val="S7"/>
              <w:ind w:firstLine="0"/>
              <w:jc w:val="center"/>
              <w:rPr>
                <w:b/>
                <w:sz w:val="24"/>
              </w:rPr>
            </w:pPr>
            <w:r w:rsidRPr="00283217">
              <w:rPr>
                <w:b/>
                <w:sz w:val="24"/>
              </w:rPr>
              <w:t>Тип 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287</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1967</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2</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362</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3</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363</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1966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160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4</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Раздольный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403</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1986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5</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Берёзовка</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404</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1979</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lastRenderedPageBreak/>
              <w:t>6</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406</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1998</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160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7</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407</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100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8</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Берёзовка</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408</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160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9</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Октябрьский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409</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1974</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10</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Бородавкино</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410</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1996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11</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Бородавкино</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411</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12</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Бородавкино</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412</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400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13</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Берёзовка</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901</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100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14</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1004</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15</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1005</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16</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1006</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1989</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400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17</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Берёзовка</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1011</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1989</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18</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1023</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1976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630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19</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Октябрьский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1169</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1989</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400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20</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1403</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1980</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400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КТПН</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21</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Степной</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1599</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1996</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160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r w:rsidR="00FF6122" w:rsidRPr="00283217" w:rsidTr="007F7EF8">
        <w:trPr>
          <w:jc w:val="center"/>
        </w:trPr>
        <w:tc>
          <w:tcPr>
            <w:tcW w:w="810" w:type="dxa"/>
            <w:vAlign w:val="center"/>
          </w:tcPr>
          <w:p w:rsidR="00FF6122" w:rsidRPr="00283217" w:rsidRDefault="00FF6122" w:rsidP="007F7EF8">
            <w:pPr>
              <w:pStyle w:val="S7"/>
              <w:ind w:firstLine="0"/>
              <w:jc w:val="center"/>
              <w:rPr>
                <w:sz w:val="24"/>
              </w:rPr>
            </w:pPr>
            <w:r w:rsidRPr="00283217">
              <w:rPr>
                <w:sz w:val="24"/>
              </w:rPr>
              <w:t>22</w:t>
            </w:r>
          </w:p>
        </w:tc>
        <w:tc>
          <w:tcPr>
            <w:tcW w:w="1702" w:type="dxa"/>
            <w:vAlign w:val="center"/>
          </w:tcPr>
          <w:p w:rsidR="00FF6122" w:rsidRPr="00AF11DF" w:rsidRDefault="00FF6122" w:rsidP="007F7EF8">
            <w:pPr>
              <w:pStyle w:val="S7"/>
              <w:ind w:firstLine="0"/>
              <w:jc w:val="center"/>
              <w:rPr>
                <w:rFonts w:eastAsia="Calibri"/>
                <w:sz w:val="24"/>
              </w:rPr>
            </w:pPr>
            <w:r w:rsidRPr="00AF11DF">
              <w:rPr>
                <w:rFonts w:eastAsia="Calibri"/>
                <w:sz w:val="24"/>
              </w:rPr>
              <w:t>Бородавкино</w:t>
            </w:r>
          </w:p>
        </w:tc>
        <w:tc>
          <w:tcPr>
            <w:tcW w:w="1886" w:type="dxa"/>
            <w:vAlign w:val="center"/>
          </w:tcPr>
          <w:p w:rsidR="00FF6122" w:rsidRPr="00AF11DF" w:rsidRDefault="00FF6122" w:rsidP="007F7EF8">
            <w:pPr>
              <w:pStyle w:val="S7"/>
              <w:ind w:firstLine="0"/>
              <w:jc w:val="center"/>
              <w:rPr>
                <w:rFonts w:eastAsia="Calibri"/>
                <w:sz w:val="24"/>
              </w:rPr>
            </w:pPr>
            <w:r w:rsidRPr="00AF11DF">
              <w:rPr>
                <w:rFonts w:eastAsia="Calibri"/>
                <w:sz w:val="24"/>
              </w:rPr>
              <w:t>1811</w:t>
            </w:r>
          </w:p>
        </w:tc>
        <w:tc>
          <w:tcPr>
            <w:tcW w:w="2073" w:type="dxa"/>
          </w:tcPr>
          <w:p w:rsidR="00FF6122" w:rsidRPr="00AF11DF" w:rsidRDefault="00FF6122" w:rsidP="007F7EF8">
            <w:pPr>
              <w:pStyle w:val="S7"/>
              <w:ind w:firstLine="0"/>
              <w:jc w:val="center"/>
              <w:rPr>
                <w:rFonts w:eastAsia="Calibri"/>
                <w:sz w:val="24"/>
              </w:rPr>
            </w:pPr>
            <w:r w:rsidRPr="00AF11DF">
              <w:rPr>
                <w:rFonts w:eastAsia="Calibri"/>
                <w:sz w:val="24"/>
              </w:rPr>
              <w:t>1990</w:t>
            </w:r>
          </w:p>
        </w:tc>
        <w:tc>
          <w:tcPr>
            <w:tcW w:w="1706" w:type="dxa"/>
          </w:tcPr>
          <w:p w:rsidR="00FF6122" w:rsidRPr="00AF11DF" w:rsidRDefault="00FF6122" w:rsidP="007F7EF8">
            <w:pPr>
              <w:pStyle w:val="S7"/>
              <w:ind w:firstLine="0"/>
              <w:jc w:val="center"/>
              <w:rPr>
                <w:rFonts w:eastAsia="Calibri"/>
                <w:sz w:val="24"/>
              </w:rPr>
            </w:pPr>
            <w:r w:rsidRPr="00AF11DF">
              <w:rPr>
                <w:rFonts w:eastAsia="Calibri"/>
                <w:sz w:val="24"/>
              </w:rPr>
              <w:t>250</w:t>
            </w:r>
          </w:p>
        </w:tc>
        <w:tc>
          <w:tcPr>
            <w:tcW w:w="870" w:type="dxa"/>
            <w:vAlign w:val="center"/>
          </w:tcPr>
          <w:p w:rsidR="00FF6122" w:rsidRPr="00AF11DF" w:rsidRDefault="00FF6122" w:rsidP="007F7EF8">
            <w:pPr>
              <w:pStyle w:val="S7"/>
              <w:ind w:firstLine="0"/>
              <w:jc w:val="center"/>
              <w:rPr>
                <w:rFonts w:eastAsia="Calibri"/>
                <w:sz w:val="24"/>
              </w:rPr>
            </w:pPr>
            <w:r w:rsidRPr="00AF11DF">
              <w:rPr>
                <w:rFonts w:eastAsia="Calibri"/>
                <w:sz w:val="24"/>
              </w:rPr>
              <w:t>КТП</w:t>
            </w:r>
          </w:p>
        </w:tc>
      </w:tr>
    </w:tbl>
    <w:p w:rsidR="00FF6122" w:rsidRDefault="00FF6122" w:rsidP="00FF6122">
      <w:pPr>
        <w:pStyle w:val="af9"/>
        <w:jc w:val="right"/>
        <w:rPr>
          <w:szCs w:val="21"/>
        </w:rPr>
      </w:pPr>
    </w:p>
    <w:p w:rsidR="00FF6122" w:rsidRPr="008E3106" w:rsidRDefault="00FF6122" w:rsidP="00FF6122">
      <w:pPr>
        <w:pStyle w:val="af9"/>
        <w:rPr>
          <w:i/>
          <w:sz w:val="28"/>
          <w:szCs w:val="28"/>
        </w:rPr>
      </w:pPr>
      <w:r w:rsidRPr="008E3106">
        <w:rPr>
          <w:i/>
          <w:sz w:val="28"/>
          <w:szCs w:val="28"/>
        </w:rPr>
        <w:t>Связь</w:t>
      </w:r>
    </w:p>
    <w:p w:rsidR="00FF6122" w:rsidRDefault="00FF6122" w:rsidP="00FF6122">
      <w:pPr>
        <w:spacing w:after="0" w:line="240" w:lineRule="auto"/>
        <w:ind w:firstLine="709"/>
        <w:jc w:val="both"/>
        <w:rPr>
          <w:rFonts w:ascii="Times New Roman" w:hAnsi="Times New Roman"/>
          <w:sz w:val="28"/>
          <w:szCs w:val="28"/>
        </w:rPr>
      </w:pPr>
      <w:r w:rsidRPr="00202427">
        <w:rPr>
          <w:rFonts w:ascii="Times New Roman" w:hAnsi="Times New Roman"/>
          <w:sz w:val="28"/>
          <w:szCs w:val="28"/>
        </w:rPr>
        <w:tab/>
      </w:r>
      <w:r w:rsidRPr="002F1A17">
        <w:rPr>
          <w:rFonts w:ascii="Times New Roman" w:hAnsi="Times New Roman"/>
          <w:sz w:val="28"/>
          <w:szCs w:val="28"/>
        </w:rPr>
        <w:t xml:space="preserve">Услуги почтовой связи оказывает Искитимский почтамт </w:t>
      </w:r>
      <w:r>
        <w:rPr>
          <w:rFonts w:ascii="Times New Roman" w:hAnsi="Times New Roman"/>
          <w:sz w:val="28"/>
          <w:szCs w:val="28"/>
        </w:rPr>
        <w:t>«</w:t>
      </w:r>
      <w:r w:rsidRPr="002F1A17">
        <w:rPr>
          <w:rFonts w:ascii="Times New Roman" w:hAnsi="Times New Roman"/>
          <w:sz w:val="28"/>
          <w:szCs w:val="28"/>
        </w:rPr>
        <w:t>ОСП УФПС ф.ФГУП» Почта России».</w:t>
      </w:r>
      <w:r>
        <w:rPr>
          <w:rFonts w:ascii="Times New Roman" w:hAnsi="Times New Roman"/>
          <w:sz w:val="28"/>
          <w:szCs w:val="28"/>
        </w:rPr>
        <w:t xml:space="preserve"> </w:t>
      </w:r>
      <w:r w:rsidRPr="002F1A17">
        <w:rPr>
          <w:rFonts w:ascii="Times New Roman" w:hAnsi="Times New Roman"/>
          <w:sz w:val="28"/>
          <w:szCs w:val="28"/>
        </w:rPr>
        <w:t>Почтовое отделение оказывает следующие виды услуг населению:</w:t>
      </w:r>
      <w:r w:rsidRPr="00202427">
        <w:rPr>
          <w:rFonts w:ascii="Times New Roman" w:hAnsi="Times New Roman"/>
          <w:sz w:val="28"/>
          <w:szCs w:val="28"/>
        </w:rPr>
        <w:t xml:space="preserve"> подписка газет, журналов, доставка на дом почтовых отправлений и переводов, доставка пенсий, прием и упаковка посылок, бандеролей, услуги электронной почты, прием платежей за электросвязь, электроэнергию, продажей продуктов и   хозяйственных товаров. </w:t>
      </w:r>
    </w:p>
    <w:p w:rsidR="00FF6122" w:rsidRPr="002F1A17" w:rsidRDefault="00FF6122" w:rsidP="00FF6122">
      <w:pPr>
        <w:pStyle w:val="af9"/>
        <w:spacing w:after="0"/>
        <w:ind w:firstLine="709"/>
        <w:jc w:val="both"/>
        <w:rPr>
          <w:sz w:val="28"/>
          <w:szCs w:val="28"/>
        </w:rPr>
      </w:pPr>
      <w:r w:rsidRPr="002F1A17">
        <w:rPr>
          <w:sz w:val="28"/>
          <w:szCs w:val="28"/>
        </w:rPr>
        <w:t>Кроме того, отделения почтовой связи на основании Договора о взаимном сотрудничестве с Новосибирским филиалом ОАО «Сибирьтелеком»Искитимский центр телекоммуникаций предоставляют услуги телеграфа, междугородних переговоров, принимают плату за телефон, радио.</w:t>
      </w:r>
    </w:p>
    <w:p w:rsidR="00FF6122" w:rsidRPr="002F1A17" w:rsidRDefault="00FF6122" w:rsidP="00FF6122">
      <w:pPr>
        <w:pStyle w:val="af9"/>
        <w:spacing w:after="0"/>
        <w:ind w:firstLine="709"/>
        <w:jc w:val="both"/>
        <w:rPr>
          <w:sz w:val="28"/>
          <w:szCs w:val="28"/>
        </w:rPr>
      </w:pPr>
      <w:r w:rsidRPr="002F1A17">
        <w:rPr>
          <w:sz w:val="28"/>
          <w:szCs w:val="28"/>
        </w:rPr>
        <w:t>Услуги электросвязи оказывает Новосибирский филиал ОАО «Сибирьтелеком» Искитимский центр телекоммуникаций через АТС п.Степной. В  здании Степной библиотеке создан пункт коллективного доступа к сети Интернет для предоставления универсальных услуг связи.</w:t>
      </w:r>
    </w:p>
    <w:p w:rsidR="00FF6122" w:rsidRPr="002F1A17" w:rsidRDefault="00FF6122" w:rsidP="00FF6122">
      <w:pPr>
        <w:pStyle w:val="af9"/>
        <w:spacing w:after="0"/>
        <w:ind w:firstLine="709"/>
        <w:jc w:val="both"/>
        <w:rPr>
          <w:sz w:val="28"/>
          <w:szCs w:val="28"/>
        </w:rPr>
      </w:pPr>
      <w:r w:rsidRPr="002F1A17">
        <w:rPr>
          <w:sz w:val="28"/>
          <w:szCs w:val="28"/>
        </w:rPr>
        <w:t>В рамках Федеральной программы «Образование» доступом в Интернет оборудована  МОУ «СОШ п.Степной им.Никифорова В.С». На территории Степного сельсо</w:t>
      </w:r>
      <w:r>
        <w:rPr>
          <w:sz w:val="28"/>
          <w:szCs w:val="28"/>
        </w:rPr>
        <w:t xml:space="preserve">вета установлена связь Мегафон, </w:t>
      </w:r>
      <w:r w:rsidRPr="00202427">
        <w:rPr>
          <w:sz w:val="28"/>
          <w:szCs w:val="28"/>
        </w:rPr>
        <w:t>Билайн</w:t>
      </w:r>
      <w:r>
        <w:rPr>
          <w:sz w:val="28"/>
          <w:szCs w:val="28"/>
        </w:rPr>
        <w:t>.</w:t>
      </w:r>
    </w:p>
    <w:p w:rsidR="00FF6122" w:rsidRPr="00CA3073" w:rsidRDefault="00FF6122" w:rsidP="00FF6122">
      <w:pPr>
        <w:pStyle w:val="af9"/>
        <w:spacing w:after="0"/>
        <w:ind w:firstLine="709"/>
        <w:jc w:val="both"/>
        <w:rPr>
          <w:color w:val="FF0000"/>
          <w:sz w:val="28"/>
          <w:szCs w:val="28"/>
        </w:rPr>
      </w:pPr>
      <w:r w:rsidRPr="00CA3073">
        <w:rPr>
          <w:sz w:val="28"/>
          <w:szCs w:val="28"/>
        </w:rPr>
        <w:t>На территории поселения устойчиво принимаются все телевизионные каналы.</w:t>
      </w:r>
      <w:r w:rsidRPr="00CA3073">
        <w:rPr>
          <w:color w:val="FF0000"/>
          <w:sz w:val="28"/>
          <w:szCs w:val="28"/>
        </w:rPr>
        <w:t xml:space="preserve"> </w:t>
      </w:r>
    </w:p>
    <w:p w:rsidR="00FF6122" w:rsidRPr="00202427" w:rsidRDefault="00FF6122" w:rsidP="00FF6122">
      <w:pPr>
        <w:pStyle w:val="a3"/>
        <w:spacing w:after="0" w:line="240" w:lineRule="auto"/>
        <w:ind w:left="709"/>
        <w:jc w:val="both"/>
        <w:rPr>
          <w:rFonts w:ascii="Times New Roman" w:hAnsi="Times New Roman"/>
          <w:sz w:val="28"/>
          <w:szCs w:val="28"/>
        </w:rPr>
        <w:sectPr w:rsidR="00FF6122" w:rsidRPr="00202427" w:rsidSect="00F20356">
          <w:headerReference w:type="default" r:id="rId24"/>
          <w:pgSz w:w="11906" w:h="16838"/>
          <w:pgMar w:top="851" w:right="567" w:bottom="851" w:left="1418" w:header="709" w:footer="423" w:gutter="0"/>
          <w:cols w:space="708"/>
          <w:docGrid w:linePitch="360"/>
        </w:sectPr>
      </w:pPr>
      <w:r w:rsidRPr="002F1A17">
        <w:rPr>
          <w:rFonts w:ascii="Times New Roman" w:hAnsi="Times New Roman"/>
          <w:sz w:val="28"/>
          <w:szCs w:val="28"/>
        </w:rPr>
        <w:t>Охват населения (%):</w:t>
      </w:r>
      <w:r>
        <w:rPr>
          <w:rFonts w:ascii="Times New Roman" w:hAnsi="Times New Roman"/>
          <w:sz w:val="28"/>
          <w:szCs w:val="28"/>
        </w:rPr>
        <w:t xml:space="preserve"> </w:t>
      </w:r>
      <w:r w:rsidRPr="002F1A17">
        <w:rPr>
          <w:rFonts w:ascii="Times New Roman" w:hAnsi="Times New Roman"/>
          <w:sz w:val="28"/>
          <w:szCs w:val="28"/>
        </w:rPr>
        <w:t>сотовой связью</w:t>
      </w:r>
      <w:r>
        <w:rPr>
          <w:rFonts w:ascii="Times New Roman" w:hAnsi="Times New Roman"/>
          <w:sz w:val="28"/>
          <w:szCs w:val="28"/>
        </w:rPr>
        <w:t xml:space="preserve"> - 10</w:t>
      </w:r>
      <w:r w:rsidR="00356D44">
        <w:rPr>
          <w:rFonts w:ascii="Times New Roman" w:hAnsi="Times New Roman"/>
          <w:sz w:val="28"/>
          <w:szCs w:val="28"/>
        </w:rPr>
        <w:t>0</w:t>
      </w:r>
      <w:r w:rsidRPr="002F1A17">
        <w:rPr>
          <w:rFonts w:ascii="Times New Roman" w:hAnsi="Times New Roman"/>
          <w:sz w:val="28"/>
          <w:szCs w:val="28"/>
        </w:rPr>
        <w:t>%</w:t>
      </w:r>
      <w:r>
        <w:rPr>
          <w:rFonts w:ascii="Times New Roman" w:hAnsi="Times New Roman"/>
          <w:sz w:val="28"/>
          <w:szCs w:val="28"/>
        </w:rPr>
        <w:t xml:space="preserve">; </w:t>
      </w:r>
      <w:r w:rsidRPr="002F1A17">
        <w:rPr>
          <w:rFonts w:ascii="Times New Roman" w:hAnsi="Times New Roman"/>
          <w:sz w:val="28"/>
          <w:szCs w:val="28"/>
        </w:rPr>
        <w:t>интернетом</w:t>
      </w:r>
      <w:r>
        <w:rPr>
          <w:rFonts w:ascii="Times New Roman" w:hAnsi="Times New Roman"/>
          <w:sz w:val="28"/>
          <w:szCs w:val="28"/>
        </w:rPr>
        <w:t xml:space="preserve"> - </w:t>
      </w:r>
      <w:r w:rsidRPr="002F1A17">
        <w:rPr>
          <w:rFonts w:ascii="Times New Roman" w:hAnsi="Times New Roman"/>
          <w:sz w:val="28"/>
          <w:szCs w:val="28"/>
        </w:rPr>
        <w:t>20%</w:t>
      </w:r>
      <w:r>
        <w:rPr>
          <w:rFonts w:ascii="Times New Roman" w:hAnsi="Times New Roman"/>
          <w:sz w:val="28"/>
          <w:szCs w:val="28"/>
        </w:rPr>
        <w:t>.</w:t>
      </w:r>
    </w:p>
    <w:p w:rsidR="00735579" w:rsidRPr="00AB30BF" w:rsidRDefault="00091BC4" w:rsidP="00064FB5">
      <w:pPr>
        <w:pStyle w:val="2"/>
        <w:numPr>
          <w:ilvl w:val="1"/>
          <w:numId w:val="4"/>
        </w:numPr>
        <w:rPr>
          <w:color w:val="auto"/>
        </w:rPr>
      </w:pPr>
      <w:bookmarkStart w:id="51" w:name="_Toc298946383"/>
      <w:bookmarkStart w:id="52" w:name="_Toc336254965"/>
      <w:bookmarkStart w:id="53" w:name="_Toc336253816"/>
      <w:bookmarkStart w:id="54" w:name="_Toc354563995"/>
      <w:r w:rsidRPr="00AB30BF">
        <w:rPr>
          <w:color w:val="auto"/>
        </w:rPr>
        <w:lastRenderedPageBreak/>
        <w:t xml:space="preserve">Перечень мероприятий  </w:t>
      </w:r>
      <w:r w:rsidR="00B95401" w:rsidRPr="00AB30BF">
        <w:rPr>
          <w:color w:val="auto"/>
        </w:rPr>
        <w:t xml:space="preserve">программы социально-экономического развития </w:t>
      </w:r>
      <w:r w:rsidR="001869FE" w:rsidRPr="00AB30BF">
        <w:rPr>
          <w:color w:val="auto"/>
        </w:rPr>
        <w:t>Искитимского</w:t>
      </w:r>
      <w:r w:rsidR="00B95401" w:rsidRPr="00AB30BF">
        <w:rPr>
          <w:color w:val="auto"/>
        </w:rPr>
        <w:t xml:space="preserve"> района на 2011-2025 годы относительно территории</w:t>
      </w:r>
      <w:r w:rsidRPr="00AB30BF">
        <w:rPr>
          <w:color w:val="auto"/>
        </w:rPr>
        <w:t xml:space="preserve"> </w:t>
      </w:r>
      <w:r w:rsidR="00A1578F" w:rsidRPr="00AB30BF">
        <w:rPr>
          <w:color w:val="auto"/>
        </w:rPr>
        <w:t>Степного</w:t>
      </w:r>
      <w:r w:rsidRPr="00AB30BF">
        <w:rPr>
          <w:color w:val="auto"/>
        </w:rPr>
        <w:t xml:space="preserve"> сельсовета</w:t>
      </w:r>
      <w:bookmarkEnd w:id="51"/>
      <w:bookmarkEnd w:id="52"/>
      <w:bookmarkEnd w:id="53"/>
      <w:bookmarkEnd w:id="54"/>
    </w:p>
    <w:p w:rsidR="007B53E0" w:rsidRPr="00BD09B1" w:rsidRDefault="007B53E0" w:rsidP="007B53E0">
      <w:pPr>
        <w:pStyle w:val="af9"/>
        <w:rPr>
          <w:color w:val="FF0000"/>
        </w:rPr>
      </w:pPr>
    </w:p>
    <w:p w:rsidR="00AB30BF" w:rsidRDefault="00AB30BF" w:rsidP="00AB30BF">
      <w:pPr>
        <w:spacing w:after="0" w:line="240" w:lineRule="auto"/>
        <w:ind w:firstLine="709"/>
        <w:jc w:val="both"/>
        <w:rPr>
          <w:rFonts w:ascii="Times New Roman" w:hAnsi="Times New Roman"/>
          <w:sz w:val="28"/>
          <w:szCs w:val="28"/>
        </w:rPr>
      </w:pPr>
      <w:r>
        <w:rPr>
          <w:rFonts w:ascii="Times New Roman" w:hAnsi="Times New Roman"/>
          <w:sz w:val="28"/>
          <w:szCs w:val="28"/>
        </w:rPr>
        <w:t>Комплексная программа социально-экономического развития Искитимского района на 2011-2025 годы утверждена Р</w:t>
      </w:r>
      <w:r w:rsidRPr="00927242">
        <w:rPr>
          <w:rFonts w:ascii="Times New Roman" w:hAnsi="Times New Roman"/>
          <w:sz w:val="28"/>
          <w:szCs w:val="28"/>
        </w:rPr>
        <w:t>ешением одиннадцатой очередной сессии Совета депутатов Искитимского района Новосибирской области второго созыва от 26 апреля 2011 года № 96</w:t>
      </w:r>
      <w:r w:rsidRPr="00AD7F9D">
        <w:rPr>
          <w:rFonts w:ascii="Times New Roman" w:hAnsi="Times New Roman"/>
          <w:sz w:val="28"/>
          <w:szCs w:val="28"/>
        </w:rPr>
        <w:t>.</w:t>
      </w:r>
      <w:r>
        <w:rPr>
          <w:rFonts w:ascii="Times New Roman" w:hAnsi="Times New Roman"/>
          <w:sz w:val="28"/>
          <w:szCs w:val="28"/>
        </w:rPr>
        <w:t xml:space="preserve"> В соответствии с вышеуказанной программой на территории Степного сельсовета запланирована реализация следующих мероприятий:</w:t>
      </w:r>
    </w:p>
    <w:p w:rsidR="00AB30BF" w:rsidRPr="00B87AC4" w:rsidRDefault="00AB30BF" w:rsidP="00AB30BF">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проведение ремонтов объектов социальной инфраструктуры;</w:t>
      </w:r>
    </w:p>
    <w:p w:rsidR="00AB30BF" w:rsidRPr="00B87AC4" w:rsidRDefault="00AB30BF" w:rsidP="00AB30BF">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xml:space="preserve">- </w:t>
      </w:r>
      <w:r>
        <w:rPr>
          <w:rFonts w:ascii="Times New Roman" w:hAnsi="Times New Roman"/>
          <w:bCs/>
          <w:sz w:val="28"/>
          <w:szCs w:val="28"/>
        </w:rPr>
        <w:t>проведение работ по благоустройству</w:t>
      </w:r>
      <w:r w:rsidRPr="00B87AC4">
        <w:rPr>
          <w:rFonts w:ascii="Times New Roman" w:hAnsi="Times New Roman"/>
          <w:bCs/>
          <w:sz w:val="28"/>
          <w:szCs w:val="28"/>
        </w:rPr>
        <w:t xml:space="preserve"> населенных пунктов.</w:t>
      </w:r>
    </w:p>
    <w:p w:rsidR="00763ACF" w:rsidRPr="00BD09B1" w:rsidRDefault="00763ACF" w:rsidP="00763ACF">
      <w:pPr>
        <w:spacing w:after="0" w:line="240" w:lineRule="auto"/>
        <w:ind w:firstLine="709"/>
        <w:jc w:val="both"/>
        <w:rPr>
          <w:rFonts w:ascii="Times New Roman" w:hAnsi="Times New Roman"/>
          <w:color w:val="FF0000"/>
          <w:sz w:val="28"/>
          <w:szCs w:val="28"/>
        </w:rPr>
      </w:pPr>
    </w:p>
    <w:p w:rsidR="009A31D4" w:rsidRPr="00C2061E" w:rsidRDefault="009A31D4" w:rsidP="00763ACF">
      <w:pPr>
        <w:pStyle w:val="S7"/>
      </w:pPr>
    </w:p>
    <w:p w:rsidR="00C6698F" w:rsidRPr="00C2061E" w:rsidRDefault="00C6698F" w:rsidP="00763ACF">
      <w:pPr>
        <w:pStyle w:val="S7"/>
      </w:pPr>
    </w:p>
    <w:p w:rsidR="00F76224" w:rsidRPr="00C2061E" w:rsidRDefault="00F76224" w:rsidP="00F76224">
      <w:pPr>
        <w:pStyle w:val="2"/>
        <w:numPr>
          <w:ilvl w:val="1"/>
          <w:numId w:val="4"/>
        </w:numPr>
        <w:rPr>
          <w:color w:val="auto"/>
        </w:rPr>
      </w:pPr>
      <w:bookmarkStart w:id="55" w:name="_Toc354563996"/>
      <w:r w:rsidRPr="00C2061E">
        <w:rPr>
          <w:color w:val="auto"/>
        </w:rPr>
        <w:t xml:space="preserve">Перечень мероприятий  комплексной программы социально-экономического развития </w:t>
      </w:r>
      <w:r w:rsidR="00A1578F" w:rsidRPr="00C2061E">
        <w:rPr>
          <w:color w:val="auto"/>
        </w:rPr>
        <w:t>Степного</w:t>
      </w:r>
      <w:r w:rsidRPr="00C2061E">
        <w:rPr>
          <w:color w:val="auto"/>
        </w:rPr>
        <w:t xml:space="preserve"> сельсовета на 2011-2025 годы</w:t>
      </w:r>
      <w:bookmarkEnd w:id="55"/>
    </w:p>
    <w:p w:rsidR="00F76224" w:rsidRPr="00C2061E" w:rsidRDefault="00F76224" w:rsidP="00763ACF">
      <w:pPr>
        <w:pStyle w:val="S7"/>
      </w:pPr>
    </w:p>
    <w:p w:rsidR="00C2061E" w:rsidRPr="00C2061E" w:rsidRDefault="00C2061E" w:rsidP="00C2061E">
      <w:pPr>
        <w:spacing w:after="0" w:line="240" w:lineRule="auto"/>
        <w:ind w:firstLine="709"/>
        <w:jc w:val="both"/>
        <w:rPr>
          <w:rFonts w:ascii="Times New Roman" w:hAnsi="Times New Roman"/>
          <w:bCs/>
          <w:sz w:val="28"/>
          <w:szCs w:val="28"/>
        </w:rPr>
      </w:pPr>
      <w:r w:rsidRPr="00C2061E">
        <w:rPr>
          <w:rFonts w:ascii="Times New Roman" w:hAnsi="Times New Roman"/>
          <w:bCs/>
          <w:sz w:val="28"/>
          <w:szCs w:val="28"/>
        </w:rPr>
        <w:t xml:space="preserve">В соответствии с Комплексной программой </w:t>
      </w:r>
      <w:r w:rsidRPr="00C2061E">
        <w:rPr>
          <w:rFonts w:ascii="Times New Roman" w:hAnsi="Times New Roman"/>
          <w:sz w:val="28"/>
          <w:szCs w:val="28"/>
        </w:rPr>
        <w:t xml:space="preserve">социально-экономического развития Степного сельсовета Искитимского района Новосибирской области на 2011-2025 годы </w:t>
      </w:r>
      <w:r w:rsidRPr="00C2061E">
        <w:rPr>
          <w:rFonts w:ascii="Times New Roman" w:hAnsi="Times New Roman"/>
          <w:bCs/>
          <w:sz w:val="28"/>
          <w:szCs w:val="28"/>
        </w:rPr>
        <w:t>на территории муниципального образования запланирована реализация следующих мероприятий:</w:t>
      </w:r>
    </w:p>
    <w:p w:rsidR="00C2061E" w:rsidRDefault="00C2061E" w:rsidP="00C2061E">
      <w:pPr>
        <w:spacing w:after="0" w:line="240" w:lineRule="auto"/>
        <w:ind w:firstLine="709"/>
        <w:jc w:val="both"/>
        <w:rPr>
          <w:rFonts w:ascii="Times New Roman" w:hAnsi="Times New Roman"/>
          <w:bCs/>
          <w:sz w:val="28"/>
          <w:szCs w:val="28"/>
        </w:rPr>
      </w:pPr>
      <w:r>
        <w:rPr>
          <w:rFonts w:ascii="Times New Roman" w:hAnsi="Times New Roman"/>
          <w:bCs/>
          <w:sz w:val="28"/>
          <w:szCs w:val="28"/>
        </w:rPr>
        <w:t>- строительство спортивных площадок;</w:t>
      </w:r>
    </w:p>
    <w:p w:rsidR="00C2061E" w:rsidRDefault="00C2061E" w:rsidP="00C2061E">
      <w:pPr>
        <w:spacing w:after="0" w:line="240" w:lineRule="auto"/>
        <w:ind w:firstLine="709"/>
        <w:jc w:val="both"/>
        <w:rPr>
          <w:rFonts w:ascii="Times New Roman" w:hAnsi="Times New Roman"/>
          <w:bCs/>
          <w:sz w:val="28"/>
          <w:szCs w:val="28"/>
        </w:rPr>
      </w:pPr>
      <w:r>
        <w:rPr>
          <w:rFonts w:ascii="Times New Roman" w:hAnsi="Times New Roman"/>
          <w:bCs/>
          <w:sz w:val="28"/>
          <w:szCs w:val="28"/>
        </w:rPr>
        <w:t>- организация предприятий торговли и бытового обслуживания граждан;</w:t>
      </w:r>
    </w:p>
    <w:p w:rsidR="00C2061E" w:rsidRPr="00B87AC4" w:rsidRDefault="00C2061E" w:rsidP="00C2061E">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проведение ремонтов объектов социальной инфраструктуры;</w:t>
      </w:r>
    </w:p>
    <w:p w:rsidR="00C2061E" w:rsidRPr="003055B2" w:rsidRDefault="00C2061E" w:rsidP="00C2061E">
      <w:pPr>
        <w:spacing w:after="0" w:line="240" w:lineRule="auto"/>
        <w:ind w:firstLine="709"/>
        <w:jc w:val="both"/>
        <w:rPr>
          <w:rFonts w:ascii="Times New Roman" w:hAnsi="Times New Roman"/>
          <w:bCs/>
          <w:sz w:val="28"/>
          <w:szCs w:val="28"/>
        </w:rPr>
      </w:pPr>
      <w:r w:rsidRPr="00B87AC4">
        <w:rPr>
          <w:rFonts w:ascii="Times New Roman" w:hAnsi="Times New Roman"/>
          <w:bCs/>
          <w:sz w:val="28"/>
          <w:szCs w:val="28"/>
        </w:rPr>
        <w:t xml:space="preserve">- </w:t>
      </w:r>
      <w:r w:rsidRPr="003055B2">
        <w:rPr>
          <w:rFonts w:ascii="Times New Roman" w:hAnsi="Times New Roman"/>
          <w:bCs/>
          <w:sz w:val="28"/>
          <w:szCs w:val="28"/>
        </w:rPr>
        <w:t>проведение работ по благоустройству населенных пунктов.</w:t>
      </w:r>
    </w:p>
    <w:p w:rsidR="00F76224" w:rsidRPr="003055B2" w:rsidRDefault="00F76224" w:rsidP="00F76224">
      <w:pPr>
        <w:pStyle w:val="S7"/>
        <w:sectPr w:rsidR="00F76224" w:rsidRPr="003055B2" w:rsidSect="00F20356">
          <w:pgSz w:w="11906" w:h="16838"/>
          <w:pgMar w:top="851" w:right="567" w:bottom="851" w:left="1418" w:header="709" w:footer="423" w:gutter="0"/>
          <w:cols w:space="708"/>
          <w:docGrid w:linePitch="360"/>
        </w:sectPr>
      </w:pPr>
    </w:p>
    <w:p w:rsidR="00247AFD" w:rsidRPr="003055B2" w:rsidRDefault="00247AFD" w:rsidP="00F35AE4">
      <w:pPr>
        <w:pStyle w:val="2"/>
        <w:numPr>
          <w:ilvl w:val="0"/>
          <w:numId w:val="4"/>
        </w:numPr>
        <w:rPr>
          <w:color w:val="auto"/>
        </w:rPr>
      </w:pPr>
      <w:bookmarkStart w:id="56" w:name="_Toc336253817"/>
      <w:bookmarkStart w:id="57" w:name="_Toc336254966"/>
      <w:bookmarkStart w:id="58" w:name="_Toc354563997"/>
      <w:r w:rsidRPr="003055B2">
        <w:rPr>
          <w:color w:val="auto"/>
        </w:rPr>
        <w:lastRenderedPageBreak/>
        <w:t xml:space="preserve">Утвержденные документы территориального планирования Новосибирской области и развитие территории </w:t>
      </w:r>
      <w:r w:rsidR="00A1578F" w:rsidRPr="003055B2">
        <w:rPr>
          <w:color w:val="auto"/>
        </w:rPr>
        <w:t>Степного</w:t>
      </w:r>
      <w:r w:rsidRPr="003055B2">
        <w:rPr>
          <w:color w:val="auto"/>
        </w:rPr>
        <w:t xml:space="preserve"> сельсовета</w:t>
      </w:r>
      <w:bookmarkEnd w:id="56"/>
      <w:bookmarkEnd w:id="57"/>
      <w:bookmarkEnd w:id="58"/>
    </w:p>
    <w:p w:rsidR="00873304" w:rsidRPr="003055B2" w:rsidRDefault="00873304" w:rsidP="00565561">
      <w:pPr>
        <w:pStyle w:val="af9"/>
      </w:pPr>
    </w:p>
    <w:p w:rsidR="000C3AD2" w:rsidRPr="003055B2" w:rsidRDefault="000C3AD2" w:rsidP="00565561">
      <w:pPr>
        <w:pStyle w:val="af9"/>
      </w:pPr>
    </w:p>
    <w:p w:rsidR="00DB475B" w:rsidRPr="003055B2" w:rsidRDefault="00DB475B" w:rsidP="00701D96">
      <w:pPr>
        <w:pStyle w:val="2"/>
        <w:numPr>
          <w:ilvl w:val="1"/>
          <w:numId w:val="4"/>
        </w:numPr>
        <w:rPr>
          <w:b w:val="0"/>
          <w:color w:val="auto"/>
        </w:rPr>
      </w:pPr>
      <w:bookmarkStart w:id="59" w:name="_Toc336253818"/>
      <w:bookmarkStart w:id="60" w:name="_Toc336254967"/>
      <w:bookmarkStart w:id="61" w:name="_Toc354563998"/>
      <w:r w:rsidRPr="003055B2">
        <w:rPr>
          <w:b w:val="0"/>
          <w:color w:val="auto"/>
        </w:rPr>
        <w:t xml:space="preserve">Сведения о планируемых для размещения на территории </w:t>
      </w:r>
      <w:r w:rsidR="00A1578F" w:rsidRPr="003055B2">
        <w:rPr>
          <w:b w:val="0"/>
          <w:color w:val="auto"/>
        </w:rPr>
        <w:t>Степного</w:t>
      </w:r>
      <w:r w:rsidRPr="003055B2">
        <w:rPr>
          <w:b w:val="0"/>
          <w:color w:val="auto"/>
        </w:rPr>
        <w:t xml:space="preserve"> сельсовета объектов федерального значения, объектов регионального значения</w:t>
      </w:r>
      <w:bookmarkEnd w:id="59"/>
      <w:bookmarkEnd w:id="60"/>
      <w:bookmarkEnd w:id="61"/>
    </w:p>
    <w:p w:rsidR="00565561" w:rsidRPr="003055B2" w:rsidRDefault="00565561" w:rsidP="00565561">
      <w:pPr>
        <w:pStyle w:val="af9"/>
        <w:rPr>
          <w:i/>
          <w:sz w:val="28"/>
          <w:szCs w:val="28"/>
        </w:rPr>
      </w:pPr>
    </w:p>
    <w:p w:rsidR="00496D9E" w:rsidRPr="003055B2" w:rsidRDefault="00496D9E" w:rsidP="00496D9E">
      <w:pPr>
        <w:spacing w:after="0" w:line="240" w:lineRule="auto"/>
        <w:ind w:firstLine="709"/>
        <w:jc w:val="both"/>
        <w:rPr>
          <w:rFonts w:ascii="Times New Roman" w:hAnsi="Times New Roman"/>
          <w:sz w:val="28"/>
          <w:szCs w:val="28"/>
        </w:rPr>
      </w:pPr>
      <w:r w:rsidRPr="003055B2">
        <w:rPr>
          <w:rFonts w:ascii="Times New Roman" w:hAnsi="Times New Roman"/>
          <w:sz w:val="28"/>
          <w:szCs w:val="28"/>
        </w:rPr>
        <w:t>Схема территориального планирования Новосибирской области утверждена Постановлением администрации Новосибирской области от 07.09.2009 г. № 339-па.</w:t>
      </w:r>
    </w:p>
    <w:p w:rsidR="00496D9E" w:rsidRPr="003055B2" w:rsidRDefault="00496D9E" w:rsidP="00496D9E">
      <w:pPr>
        <w:spacing w:after="0" w:line="240" w:lineRule="auto"/>
        <w:ind w:firstLine="709"/>
        <w:jc w:val="both"/>
        <w:rPr>
          <w:rFonts w:ascii="Times New Roman" w:hAnsi="Times New Roman"/>
          <w:sz w:val="28"/>
          <w:szCs w:val="28"/>
        </w:rPr>
      </w:pPr>
      <w:r w:rsidRPr="003055B2">
        <w:rPr>
          <w:rFonts w:ascii="Times New Roman" w:hAnsi="Times New Roman"/>
          <w:sz w:val="28"/>
          <w:szCs w:val="28"/>
        </w:rPr>
        <w:t xml:space="preserve">В соответствии со Схемой территориального планирования Новосибирской области на территории </w:t>
      </w:r>
      <w:r w:rsidR="00A1578F" w:rsidRPr="003055B2">
        <w:rPr>
          <w:rFonts w:ascii="Times New Roman" w:hAnsi="Times New Roman"/>
          <w:sz w:val="28"/>
          <w:szCs w:val="28"/>
        </w:rPr>
        <w:t>Степного</w:t>
      </w:r>
      <w:r w:rsidRPr="003055B2">
        <w:rPr>
          <w:rFonts w:ascii="Times New Roman" w:hAnsi="Times New Roman"/>
          <w:sz w:val="28"/>
          <w:szCs w:val="28"/>
        </w:rPr>
        <w:t xml:space="preserve"> сельсовета размещение объектов федерального и</w:t>
      </w:r>
      <w:r w:rsidR="000E5B21" w:rsidRPr="003055B2">
        <w:rPr>
          <w:rFonts w:ascii="Times New Roman" w:hAnsi="Times New Roman"/>
          <w:sz w:val="28"/>
          <w:szCs w:val="28"/>
        </w:rPr>
        <w:t xml:space="preserve"> регионального </w:t>
      </w:r>
      <w:r w:rsidRPr="003055B2">
        <w:rPr>
          <w:rFonts w:ascii="Times New Roman" w:hAnsi="Times New Roman"/>
          <w:sz w:val="28"/>
          <w:szCs w:val="28"/>
        </w:rPr>
        <w:t>значения не запланировано.</w:t>
      </w:r>
    </w:p>
    <w:p w:rsidR="006464BA" w:rsidRPr="003055B2" w:rsidRDefault="006464BA" w:rsidP="006464BA">
      <w:pPr>
        <w:spacing w:after="0" w:line="240" w:lineRule="auto"/>
        <w:ind w:firstLine="709"/>
        <w:jc w:val="both"/>
        <w:rPr>
          <w:rFonts w:ascii="Times New Roman" w:hAnsi="Times New Roman"/>
          <w:sz w:val="28"/>
          <w:szCs w:val="28"/>
        </w:rPr>
      </w:pPr>
    </w:p>
    <w:p w:rsidR="000C3AD2" w:rsidRPr="003055B2" w:rsidRDefault="000C3AD2" w:rsidP="006464BA">
      <w:pPr>
        <w:spacing w:after="0" w:line="240" w:lineRule="auto"/>
        <w:ind w:firstLine="709"/>
        <w:jc w:val="both"/>
        <w:rPr>
          <w:rFonts w:ascii="Times New Roman" w:hAnsi="Times New Roman"/>
          <w:sz w:val="28"/>
          <w:szCs w:val="28"/>
        </w:rPr>
      </w:pPr>
    </w:p>
    <w:p w:rsidR="00496D9E" w:rsidRPr="003055B2" w:rsidRDefault="00496D9E" w:rsidP="00496D9E">
      <w:pPr>
        <w:pStyle w:val="2"/>
        <w:numPr>
          <w:ilvl w:val="1"/>
          <w:numId w:val="4"/>
        </w:numPr>
        <w:rPr>
          <w:b w:val="0"/>
          <w:color w:val="auto"/>
        </w:rPr>
      </w:pPr>
      <w:bookmarkStart w:id="62" w:name="_Toc354563999"/>
      <w:r w:rsidRPr="003055B2">
        <w:rPr>
          <w:b w:val="0"/>
          <w:color w:val="auto"/>
        </w:rPr>
        <w:t>Сведения о планируемых для размещения на территории поселения объектов местного значения</w:t>
      </w:r>
      <w:bookmarkEnd w:id="62"/>
    </w:p>
    <w:p w:rsidR="00496D9E" w:rsidRPr="003055B2" w:rsidRDefault="00496D9E" w:rsidP="00F84F74">
      <w:pPr>
        <w:pStyle w:val="14-1"/>
      </w:pPr>
    </w:p>
    <w:p w:rsidR="00F84F74" w:rsidRPr="003055B2" w:rsidRDefault="00F84F74" w:rsidP="00F84F74">
      <w:pPr>
        <w:pStyle w:val="14-1"/>
      </w:pPr>
    </w:p>
    <w:p w:rsidR="00824610" w:rsidRPr="003055B2" w:rsidRDefault="00824610" w:rsidP="00824610">
      <w:pPr>
        <w:spacing w:after="0" w:line="240" w:lineRule="auto"/>
        <w:ind w:firstLine="770"/>
        <w:jc w:val="both"/>
        <w:rPr>
          <w:rFonts w:ascii="Times New Roman" w:hAnsi="Times New Roman"/>
          <w:sz w:val="28"/>
          <w:szCs w:val="28"/>
        </w:rPr>
      </w:pPr>
      <w:r w:rsidRPr="003055B2">
        <w:rPr>
          <w:rFonts w:ascii="Times New Roman" w:hAnsi="Times New Roman"/>
          <w:sz w:val="28"/>
          <w:szCs w:val="28"/>
        </w:rPr>
        <w:t>Схема территориального планирования Искитимского района находится на стадии согласования.</w:t>
      </w:r>
    </w:p>
    <w:p w:rsidR="00C11DB8" w:rsidRPr="003055B2" w:rsidRDefault="000E5B21" w:rsidP="000E5B21">
      <w:pPr>
        <w:spacing w:after="0" w:line="240" w:lineRule="auto"/>
        <w:rPr>
          <w:szCs w:val="28"/>
        </w:rPr>
      </w:pPr>
      <w:r w:rsidRPr="003055B2">
        <w:rPr>
          <w:rFonts w:ascii="Times New Roman" w:hAnsi="Times New Roman"/>
          <w:sz w:val="28"/>
          <w:szCs w:val="28"/>
        </w:rPr>
        <w:br w:type="page"/>
      </w:r>
    </w:p>
    <w:p w:rsidR="00247AFD" w:rsidRPr="003055B2" w:rsidRDefault="00247AFD" w:rsidP="0065680B">
      <w:pPr>
        <w:pStyle w:val="2"/>
        <w:numPr>
          <w:ilvl w:val="0"/>
          <w:numId w:val="4"/>
        </w:numPr>
        <w:rPr>
          <w:color w:val="auto"/>
        </w:rPr>
      </w:pPr>
      <w:bookmarkStart w:id="63" w:name="_Toc336253821"/>
      <w:bookmarkStart w:id="64" w:name="_Toc336254970"/>
      <w:bookmarkStart w:id="65" w:name="_Toc354564000"/>
      <w:r w:rsidRPr="003055B2">
        <w:rPr>
          <w:color w:val="auto"/>
        </w:rPr>
        <w:lastRenderedPageBreak/>
        <w:t xml:space="preserve">Обоснование размещения объектов местного значения </w:t>
      </w:r>
      <w:r w:rsidR="00A1578F" w:rsidRPr="003055B2">
        <w:rPr>
          <w:color w:val="auto"/>
        </w:rPr>
        <w:t>Степного</w:t>
      </w:r>
      <w:r w:rsidRPr="003055B2">
        <w:rPr>
          <w:color w:val="auto"/>
        </w:rPr>
        <w:t xml:space="preserve"> </w:t>
      </w:r>
      <w:r w:rsidR="00297BE1" w:rsidRPr="003055B2">
        <w:rPr>
          <w:color w:val="auto"/>
        </w:rPr>
        <w:t>сельсовета</w:t>
      </w:r>
      <w:bookmarkEnd w:id="63"/>
      <w:bookmarkEnd w:id="64"/>
      <w:bookmarkEnd w:id="65"/>
    </w:p>
    <w:p w:rsidR="00A27293" w:rsidRPr="003055B2" w:rsidRDefault="00A27293" w:rsidP="00A27293">
      <w:pPr>
        <w:pStyle w:val="af9"/>
      </w:pPr>
    </w:p>
    <w:p w:rsidR="00DF5B04" w:rsidRPr="003055B2" w:rsidRDefault="004253F5" w:rsidP="00B840B4">
      <w:pPr>
        <w:pStyle w:val="2"/>
        <w:numPr>
          <w:ilvl w:val="1"/>
          <w:numId w:val="4"/>
        </w:numPr>
        <w:rPr>
          <w:b w:val="0"/>
          <w:color w:val="auto"/>
        </w:rPr>
      </w:pPr>
      <w:r w:rsidRPr="003055B2">
        <w:rPr>
          <w:b w:val="0"/>
          <w:color w:val="auto"/>
        </w:rPr>
        <w:t xml:space="preserve"> </w:t>
      </w:r>
      <w:bookmarkStart w:id="66" w:name="_Toc336253822"/>
      <w:bookmarkStart w:id="67" w:name="_Toc336254971"/>
      <w:bookmarkStart w:id="68" w:name="_Toc354564001"/>
      <w:r w:rsidR="00DF5B04" w:rsidRPr="003055B2">
        <w:rPr>
          <w:b w:val="0"/>
          <w:color w:val="auto"/>
        </w:rPr>
        <w:t>Демографический прогноз</w:t>
      </w:r>
      <w:bookmarkEnd w:id="66"/>
      <w:bookmarkEnd w:id="67"/>
      <w:bookmarkEnd w:id="68"/>
    </w:p>
    <w:p w:rsidR="00DF5B04" w:rsidRPr="003055B2" w:rsidRDefault="00DF5B04" w:rsidP="00DF5B04">
      <w:pPr>
        <w:pStyle w:val="S7"/>
      </w:pPr>
    </w:p>
    <w:p w:rsidR="003055B2" w:rsidRPr="003055B2" w:rsidRDefault="003055B2" w:rsidP="003055B2">
      <w:pPr>
        <w:spacing w:after="0" w:line="240" w:lineRule="auto"/>
        <w:ind w:firstLine="709"/>
        <w:jc w:val="both"/>
        <w:rPr>
          <w:rFonts w:ascii="Times New Roman" w:hAnsi="Times New Roman"/>
          <w:sz w:val="28"/>
          <w:szCs w:val="28"/>
        </w:rPr>
      </w:pPr>
      <w:r w:rsidRPr="003055B2">
        <w:rPr>
          <w:rFonts w:ascii="Times New Roman" w:hAnsi="Times New Roman"/>
          <w:sz w:val="28"/>
          <w:szCs w:val="28"/>
        </w:rPr>
        <w:t>Анализ факторов, определяющих перспективную численность населения (механическое и естественное движение населения, половозрастной состав), а так же территориальных возможностей показал, что имеются объективные основания на обозримый период прогнозировать рост численности населения на территории муниципального образования.</w:t>
      </w:r>
    </w:p>
    <w:p w:rsidR="003055B2" w:rsidRDefault="003055B2" w:rsidP="003055B2">
      <w:pPr>
        <w:spacing w:after="0" w:line="240" w:lineRule="auto"/>
        <w:ind w:firstLine="709"/>
        <w:jc w:val="both"/>
        <w:rPr>
          <w:rFonts w:ascii="Times New Roman" w:hAnsi="Times New Roman"/>
          <w:sz w:val="28"/>
          <w:szCs w:val="28"/>
        </w:rPr>
      </w:pPr>
      <w:r w:rsidRPr="003055B2">
        <w:rPr>
          <w:rFonts w:ascii="Times New Roman" w:hAnsi="Times New Roman"/>
          <w:sz w:val="28"/>
          <w:szCs w:val="28"/>
        </w:rPr>
        <w:t>Степной сельсовет расположен в зоне влияния Новосибирской агломерации, что обеспечит рост численности населения в административном центре поселения, а также в п. Березовка и д. Бородавкино. На основе комплексной оценки территории Степного сельсовета выявлены потенциальные ресурсы возможного дальнейшего развития п. Степной, п. Березовка и д. Бородавкино за счет имеющихся внутренних территориальных</w:t>
      </w:r>
      <w:r w:rsidRPr="0044577E">
        <w:rPr>
          <w:rFonts w:ascii="Times New Roman" w:hAnsi="Times New Roman"/>
          <w:sz w:val="28"/>
          <w:szCs w:val="28"/>
        </w:rPr>
        <w:t xml:space="preserve"> ресурсов, а также</w:t>
      </w:r>
      <w:r>
        <w:rPr>
          <w:rFonts w:ascii="Times New Roman" w:hAnsi="Times New Roman"/>
          <w:sz w:val="28"/>
          <w:szCs w:val="28"/>
        </w:rPr>
        <w:t xml:space="preserve"> путем освоения прилегающих территорий. </w:t>
      </w:r>
      <w:r w:rsidRPr="0044577E">
        <w:rPr>
          <w:rFonts w:ascii="Times New Roman" w:hAnsi="Times New Roman"/>
          <w:sz w:val="28"/>
          <w:szCs w:val="28"/>
        </w:rPr>
        <w:t xml:space="preserve">В </w:t>
      </w:r>
      <w:r>
        <w:rPr>
          <w:rFonts w:ascii="Times New Roman" w:hAnsi="Times New Roman"/>
          <w:sz w:val="28"/>
          <w:szCs w:val="28"/>
        </w:rPr>
        <w:t>п. Октябрьский и п. Раздольный</w:t>
      </w:r>
      <w:r w:rsidRPr="0044577E">
        <w:rPr>
          <w:rFonts w:ascii="Times New Roman" w:hAnsi="Times New Roman"/>
          <w:sz w:val="28"/>
          <w:szCs w:val="28"/>
        </w:rPr>
        <w:t xml:space="preserve"> прогнозируется</w:t>
      </w:r>
      <w:r>
        <w:rPr>
          <w:rFonts w:ascii="Times New Roman" w:hAnsi="Times New Roman"/>
          <w:sz w:val="28"/>
          <w:szCs w:val="28"/>
        </w:rPr>
        <w:t xml:space="preserve"> снижение количества жителей.</w:t>
      </w:r>
    </w:p>
    <w:p w:rsidR="003055B2" w:rsidRDefault="003055B2" w:rsidP="003055B2">
      <w:pPr>
        <w:spacing w:after="0" w:line="240" w:lineRule="auto"/>
        <w:ind w:firstLine="709"/>
        <w:jc w:val="both"/>
        <w:rPr>
          <w:rFonts w:ascii="Times New Roman" w:hAnsi="Times New Roman"/>
          <w:color w:val="000000"/>
          <w:sz w:val="28"/>
          <w:szCs w:val="28"/>
        </w:rPr>
      </w:pPr>
      <w:r w:rsidRPr="000C7CC1">
        <w:rPr>
          <w:rFonts w:ascii="Times New Roman" w:hAnsi="Times New Roman"/>
          <w:color w:val="000000"/>
          <w:sz w:val="28"/>
          <w:szCs w:val="28"/>
        </w:rPr>
        <w:t xml:space="preserve">Для расчета численности населения </w:t>
      </w:r>
      <w:r>
        <w:rPr>
          <w:rFonts w:ascii="Times New Roman" w:hAnsi="Times New Roman"/>
          <w:sz w:val="28"/>
          <w:szCs w:val="28"/>
        </w:rPr>
        <w:t>Степного</w:t>
      </w:r>
      <w:r>
        <w:rPr>
          <w:rFonts w:ascii="Times New Roman" w:hAnsi="Times New Roman"/>
          <w:color w:val="000000"/>
          <w:sz w:val="28"/>
          <w:szCs w:val="28"/>
        </w:rPr>
        <w:t xml:space="preserve"> сельсовета </w:t>
      </w:r>
      <w:r w:rsidRPr="000C7CC1">
        <w:rPr>
          <w:rFonts w:ascii="Times New Roman" w:hAnsi="Times New Roman"/>
          <w:color w:val="000000"/>
          <w:sz w:val="28"/>
          <w:szCs w:val="28"/>
        </w:rPr>
        <w:t>на перспективу использован метод демографического прогноза, основанный на применении математических функций, с учетом сложившихся социально-экономических условий и гипотезы демографического и экономического развития поселения.</w:t>
      </w:r>
    </w:p>
    <w:p w:rsidR="00B42E5B" w:rsidRPr="00BD09B1" w:rsidRDefault="003055B2" w:rsidP="003055B2">
      <w:pPr>
        <w:spacing w:after="0" w:line="240" w:lineRule="auto"/>
        <w:ind w:firstLine="709"/>
        <w:jc w:val="both"/>
        <w:rPr>
          <w:rFonts w:ascii="Times New Roman" w:hAnsi="Times New Roman"/>
          <w:color w:val="FF0000"/>
          <w:sz w:val="28"/>
          <w:szCs w:val="28"/>
        </w:rPr>
      </w:pPr>
      <w:r w:rsidRPr="000C7CC1">
        <w:rPr>
          <w:rFonts w:ascii="Times New Roman" w:hAnsi="Times New Roman"/>
          <w:color w:val="000000"/>
          <w:sz w:val="28"/>
          <w:szCs w:val="28"/>
        </w:rPr>
        <w:t xml:space="preserve">Показатели демографического развития, используемые в расчете прогнозной численности населения, </w:t>
      </w:r>
      <w:r w:rsidRPr="003055B2">
        <w:rPr>
          <w:rFonts w:ascii="Times New Roman" w:hAnsi="Times New Roman"/>
          <w:sz w:val="28"/>
          <w:szCs w:val="28"/>
        </w:rPr>
        <w:t xml:space="preserve">приведены в </w:t>
      </w:r>
      <w:r w:rsidR="00B42E5B" w:rsidRPr="003055B2">
        <w:rPr>
          <w:rFonts w:ascii="Times New Roman" w:hAnsi="Times New Roman"/>
          <w:i/>
          <w:sz w:val="28"/>
          <w:szCs w:val="28"/>
        </w:rPr>
        <w:t xml:space="preserve">таблицах </w:t>
      </w:r>
      <w:r w:rsidRPr="003055B2">
        <w:rPr>
          <w:rFonts w:ascii="Times New Roman" w:hAnsi="Times New Roman"/>
          <w:i/>
          <w:sz w:val="28"/>
          <w:szCs w:val="28"/>
        </w:rPr>
        <w:t>1.2.4-1÷2</w:t>
      </w:r>
      <w:r w:rsidR="00184F5A" w:rsidRPr="003055B2">
        <w:rPr>
          <w:rFonts w:ascii="Times New Roman" w:hAnsi="Times New Roman"/>
          <w:i/>
          <w:sz w:val="28"/>
          <w:szCs w:val="28"/>
        </w:rPr>
        <w:t>.</w:t>
      </w:r>
    </w:p>
    <w:p w:rsidR="004253F5" w:rsidRPr="0023570B" w:rsidRDefault="0023570B" w:rsidP="002A59B2">
      <w:pPr>
        <w:spacing w:after="0" w:line="240" w:lineRule="auto"/>
        <w:ind w:firstLine="709"/>
        <w:jc w:val="both"/>
        <w:rPr>
          <w:rFonts w:ascii="Times New Roman" w:hAnsi="Times New Roman"/>
          <w:sz w:val="28"/>
          <w:szCs w:val="28"/>
        </w:rPr>
      </w:pPr>
      <w:r w:rsidRPr="008C5D58">
        <w:rPr>
          <w:rFonts w:ascii="Times New Roman" w:hAnsi="Times New Roman"/>
          <w:sz w:val="28"/>
          <w:szCs w:val="28"/>
        </w:rPr>
        <w:t xml:space="preserve">Согласно принятому в проекте сценарию развития расчетная численность населения </w:t>
      </w:r>
      <w:r>
        <w:rPr>
          <w:rFonts w:ascii="Times New Roman" w:hAnsi="Times New Roman"/>
          <w:sz w:val="28"/>
          <w:szCs w:val="28"/>
        </w:rPr>
        <w:t>Степн</w:t>
      </w:r>
      <w:r w:rsidRPr="008C5D58">
        <w:rPr>
          <w:rFonts w:ascii="Times New Roman" w:hAnsi="Times New Roman"/>
          <w:sz w:val="28"/>
          <w:szCs w:val="28"/>
        </w:rPr>
        <w:t xml:space="preserve">ого сельсовета </w:t>
      </w:r>
      <w:r w:rsidRPr="0023570B">
        <w:rPr>
          <w:rFonts w:ascii="Times New Roman" w:hAnsi="Times New Roman"/>
          <w:sz w:val="28"/>
          <w:szCs w:val="28"/>
        </w:rPr>
        <w:t xml:space="preserve">составит около 2070 человек к 2022 г., около 2250 человек - к 2032 г. Прогнозируемая численность населения в разрезе населенных пунктов представлена в </w:t>
      </w:r>
      <w:r w:rsidR="004253F5" w:rsidRPr="0023570B">
        <w:rPr>
          <w:rFonts w:ascii="Times New Roman" w:hAnsi="Times New Roman"/>
          <w:i/>
          <w:sz w:val="28"/>
          <w:szCs w:val="28"/>
        </w:rPr>
        <w:t xml:space="preserve">таблице </w:t>
      </w:r>
      <w:r w:rsidR="002B262B" w:rsidRPr="0023570B">
        <w:rPr>
          <w:rFonts w:ascii="Times New Roman" w:hAnsi="Times New Roman"/>
          <w:i/>
          <w:sz w:val="28"/>
          <w:szCs w:val="28"/>
        </w:rPr>
        <w:t>3</w:t>
      </w:r>
      <w:r w:rsidR="007D3B4E" w:rsidRPr="0023570B">
        <w:rPr>
          <w:rFonts w:ascii="Times New Roman" w:hAnsi="Times New Roman"/>
          <w:i/>
          <w:sz w:val="28"/>
          <w:szCs w:val="28"/>
        </w:rPr>
        <w:t>.1-1</w:t>
      </w:r>
      <w:r w:rsidR="004253F5" w:rsidRPr="0023570B">
        <w:rPr>
          <w:rFonts w:ascii="Times New Roman" w:hAnsi="Times New Roman"/>
          <w:sz w:val="28"/>
          <w:szCs w:val="28"/>
        </w:rPr>
        <w:t>.</w:t>
      </w:r>
    </w:p>
    <w:p w:rsidR="004253F5" w:rsidRPr="0023570B" w:rsidRDefault="004253F5" w:rsidP="004253F5">
      <w:pPr>
        <w:spacing w:after="0" w:line="240" w:lineRule="auto"/>
        <w:ind w:firstLine="709"/>
        <w:jc w:val="right"/>
        <w:rPr>
          <w:rFonts w:ascii="Times New Roman" w:hAnsi="Times New Roman"/>
          <w:i/>
          <w:sz w:val="28"/>
          <w:szCs w:val="28"/>
        </w:rPr>
      </w:pPr>
      <w:r w:rsidRPr="0023570B">
        <w:rPr>
          <w:rFonts w:ascii="Times New Roman" w:hAnsi="Times New Roman"/>
          <w:i/>
          <w:sz w:val="28"/>
          <w:szCs w:val="28"/>
        </w:rPr>
        <w:t xml:space="preserve">Таблица </w:t>
      </w:r>
      <w:r w:rsidR="002B262B" w:rsidRPr="0023570B">
        <w:rPr>
          <w:rFonts w:ascii="Times New Roman" w:hAnsi="Times New Roman"/>
          <w:i/>
          <w:sz w:val="28"/>
          <w:szCs w:val="28"/>
        </w:rPr>
        <w:t>3</w:t>
      </w:r>
      <w:r w:rsidRPr="0023570B">
        <w:rPr>
          <w:rFonts w:ascii="Times New Roman" w:hAnsi="Times New Roman"/>
          <w:i/>
          <w:sz w:val="28"/>
          <w:szCs w:val="28"/>
        </w:rPr>
        <w:t>.1-1</w:t>
      </w:r>
    </w:p>
    <w:p w:rsidR="00B43D37" w:rsidRPr="0023570B" w:rsidRDefault="00B43D37" w:rsidP="00B43D37">
      <w:pPr>
        <w:spacing w:after="0" w:line="240" w:lineRule="auto"/>
        <w:ind w:firstLine="709"/>
        <w:jc w:val="center"/>
        <w:rPr>
          <w:rFonts w:ascii="Times New Roman" w:hAnsi="Times New Roman"/>
          <w:i/>
          <w:sz w:val="28"/>
          <w:szCs w:val="28"/>
        </w:rPr>
      </w:pPr>
      <w:r w:rsidRPr="0023570B">
        <w:rPr>
          <w:rFonts w:ascii="Times New Roman" w:hAnsi="Times New Roman"/>
          <w:i/>
          <w:sz w:val="28"/>
          <w:szCs w:val="28"/>
        </w:rPr>
        <w:t xml:space="preserve">Прогнозируемая численность населения </w:t>
      </w:r>
      <w:r w:rsidR="00A1578F" w:rsidRPr="0023570B">
        <w:rPr>
          <w:rFonts w:ascii="Times New Roman" w:hAnsi="Times New Roman"/>
          <w:i/>
          <w:sz w:val="28"/>
          <w:szCs w:val="28"/>
        </w:rPr>
        <w:t>Степного</w:t>
      </w:r>
      <w:r w:rsidRPr="0023570B">
        <w:rPr>
          <w:rFonts w:ascii="Times New Roman" w:hAnsi="Times New Roman"/>
          <w:i/>
          <w:sz w:val="28"/>
          <w:szCs w:val="28"/>
        </w:rPr>
        <w:t xml:space="preserve"> сельсовета в </w:t>
      </w:r>
    </w:p>
    <w:p w:rsidR="00B43D37" w:rsidRDefault="00B43D37" w:rsidP="0023570B">
      <w:pPr>
        <w:spacing w:after="0" w:line="240" w:lineRule="auto"/>
        <w:ind w:firstLine="709"/>
        <w:jc w:val="center"/>
        <w:rPr>
          <w:rFonts w:ascii="Times New Roman" w:hAnsi="Times New Roman"/>
          <w:i/>
          <w:sz w:val="28"/>
          <w:szCs w:val="28"/>
        </w:rPr>
      </w:pPr>
      <w:r w:rsidRPr="0023570B">
        <w:rPr>
          <w:rFonts w:ascii="Times New Roman" w:hAnsi="Times New Roman"/>
          <w:i/>
          <w:sz w:val="28"/>
          <w:szCs w:val="28"/>
        </w:rPr>
        <w:t>разрезе населенных пунктов</w:t>
      </w:r>
    </w:p>
    <w:p w:rsidR="00D20930" w:rsidRDefault="00D20930" w:rsidP="00D20930">
      <w:pPr>
        <w:spacing w:after="0" w:line="240" w:lineRule="auto"/>
        <w:ind w:firstLine="709"/>
        <w:jc w:val="both"/>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27"/>
        <w:gridCol w:w="1814"/>
        <w:gridCol w:w="1070"/>
        <w:gridCol w:w="1574"/>
      </w:tblGrid>
      <w:tr w:rsidR="00D20930" w:rsidRPr="00E10862" w:rsidTr="00645072">
        <w:trPr>
          <w:jc w:val="center"/>
        </w:trPr>
        <w:tc>
          <w:tcPr>
            <w:tcW w:w="4227" w:type="dxa"/>
            <w:vMerge w:val="restart"/>
            <w:tcBorders>
              <w:top w:val="single" w:sz="4" w:space="0" w:color="auto"/>
              <w:left w:val="single" w:sz="4" w:space="0" w:color="auto"/>
              <w:bottom w:val="single" w:sz="4" w:space="0" w:color="auto"/>
              <w:right w:val="single" w:sz="4" w:space="0" w:color="auto"/>
            </w:tcBorders>
          </w:tcPr>
          <w:p w:rsidR="00D20930" w:rsidRPr="00E10862" w:rsidRDefault="00D20930" w:rsidP="00645072">
            <w:pPr>
              <w:spacing w:after="0" w:line="240" w:lineRule="auto"/>
              <w:jc w:val="center"/>
              <w:rPr>
                <w:rFonts w:ascii="Times New Roman" w:hAnsi="Times New Roman"/>
                <w:sz w:val="24"/>
                <w:szCs w:val="24"/>
              </w:rPr>
            </w:pPr>
            <w:r w:rsidRPr="00E10862">
              <w:rPr>
                <w:rFonts w:ascii="Times New Roman" w:hAnsi="Times New Roman"/>
                <w:sz w:val="24"/>
                <w:szCs w:val="24"/>
              </w:rPr>
              <w:t>Наименование территории</w:t>
            </w:r>
          </w:p>
        </w:tc>
        <w:tc>
          <w:tcPr>
            <w:tcW w:w="4458" w:type="dxa"/>
            <w:gridSpan w:val="3"/>
            <w:tcBorders>
              <w:top w:val="single" w:sz="4" w:space="0" w:color="auto"/>
              <w:left w:val="single" w:sz="4" w:space="0" w:color="auto"/>
              <w:bottom w:val="single" w:sz="4" w:space="0" w:color="auto"/>
              <w:right w:val="single" w:sz="4" w:space="0" w:color="auto"/>
            </w:tcBorders>
          </w:tcPr>
          <w:p w:rsidR="00D20930" w:rsidRPr="00E10862" w:rsidRDefault="00D20930" w:rsidP="00645072">
            <w:pPr>
              <w:spacing w:after="0" w:line="240" w:lineRule="auto"/>
              <w:jc w:val="center"/>
              <w:rPr>
                <w:rFonts w:ascii="Times New Roman" w:hAnsi="Times New Roman"/>
                <w:sz w:val="24"/>
                <w:szCs w:val="24"/>
              </w:rPr>
            </w:pPr>
            <w:r w:rsidRPr="00E10862">
              <w:rPr>
                <w:rFonts w:ascii="Times New Roman" w:hAnsi="Times New Roman"/>
                <w:sz w:val="24"/>
                <w:szCs w:val="24"/>
              </w:rPr>
              <w:t>Годы</w:t>
            </w:r>
          </w:p>
        </w:tc>
      </w:tr>
      <w:tr w:rsidR="00D20930" w:rsidRPr="00E10862" w:rsidTr="00645072">
        <w:trPr>
          <w:trHeight w:val="70"/>
          <w:jc w:val="center"/>
        </w:trPr>
        <w:tc>
          <w:tcPr>
            <w:tcW w:w="4227" w:type="dxa"/>
            <w:vMerge/>
            <w:tcBorders>
              <w:top w:val="single" w:sz="4" w:space="0" w:color="auto"/>
              <w:left w:val="single" w:sz="4" w:space="0" w:color="auto"/>
              <w:bottom w:val="single" w:sz="4" w:space="0" w:color="auto"/>
              <w:right w:val="single" w:sz="4" w:space="0" w:color="auto"/>
            </w:tcBorders>
          </w:tcPr>
          <w:p w:rsidR="00D20930" w:rsidRPr="00E10862" w:rsidRDefault="00D20930" w:rsidP="00645072">
            <w:pPr>
              <w:spacing w:after="0" w:line="240" w:lineRule="auto"/>
              <w:jc w:val="center"/>
              <w:rPr>
                <w:rFonts w:ascii="Times New Roman" w:hAnsi="Times New Roman"/>
                <w:sz w:val="24"/>
                <w:szCs w:val="24"/>
              </w:rPr>
            </w:pPr>
          </w:p>
        </w:tc>
        <w:tc>
          <w:tcPr>
            <w:tcW w:w="1814" w:type="dxa"/>
            <w:tcBorders>
              <w:top w:val="single" w:sz="4" w:space="0" w:color="auto"/>
              <w:left w:val="single" w:sz="4" w:space="0" w:color="auto"/>
              <w:bottom w:val="single" w:sz="4" w:space="0" w:color="auto"/>
              <w:right w:val="single" w:sz="4" w:space="0" w:color="auto"/>
            </w:tcBorders>
          </w:tcPr>
          <w:p w:rsidR="00D20930" w:rsidRPr="00E10862" w:rsidRDefault="00D20930" w:rsidP="00645072">
            <w:pPr>
              <w:spacing w:after="0" w:line="240" w:lineRule="auto"/>
              <w:jc w:val="center"/>
              <w:rPr>
                <w:rFonts w:ascii="Times New Roman" w:hAnsi="Times New Roman"/>
                <w:sz w:val="24"/>
                <w:szCs w:val="24"/>
              </w:rPr>
            </w:pPr>
            <w:r w:rsidRPr="00E10862">
              <w:rPr>
                <w:rFonts w:ascii="Times New Roman" w:hAnsi="Times New Roman"/>
                <w:sz w:val="24"/>
                <w:szCs w:val="24"/>
              </w:rPr>
              <w:t>2011 г.</w:t>
            </w:r>
          </w:p>
        </w:tc>
        <w:tc>
          <w:tcPr>
            <w:tcW w:w="1070" w:type="dxa"/>
            <w:tcBorders>
              <w:top w:val="single" w:sz="4" w:space="0" w:color="auto"/>
              <w:left w:val="single" w:sz="4" w:space="0" w:color="auto"/>
              <w:bottom w:val="single" w:sz="4" w:space="0" w:color="auto"/>
              <w:right w:val="single" w:sz="4" w:space="0" w:color="auto"/>
            </w:tcBorders>
          </w:tcPr>
          <w:p w:rsidR="00D20930" w:rsidRPr="00E10862" w:rsidRDefault="00D20930" w:rsidP="00645072">
            <w:pPr>
              <w:spacing w:after="0" w:line="240" w:lineRule="auto"/>
              <w:jc w:val="center"/>
              <w:rPr>
                <w:rFonts w:ascii="Times New Roman" w:hAnsi="Times New Roman"/>
                <w:sz w:val="24"/>
                <w:szCs w:val="24"/>
              </w:rPr>
            </w:pPr>
            <w:r w:rsidRPr="00E10862">
              <w:rPr>
                <w:rFonts w:ascii="Times New Roman" w:hAnsi="Times New Roman"/>
                <w:sz w:val="24"/>
                <w:szCs w:val="24"/>
              </w:rPr>
              <w:t>2022 г.</w:t>
            </w:r>
          </w:p>
        </w:tc>
        <w:tc>
          <w:tcPr>
            <w:tcW w:w="1574" w:type="dxa"/>
            <w:tcBorders>
              <w:top w:val="single" w:sz="4" w:space="0" w:color="auto"/>
              <w:left w:val="single" w:sz="4" w:space="0" w:color="auto"/>
              <w:bottom w:val="single" w:sz="4" w:space="0" w:color="auto"/>
              <w:right w:val="single" w:sz="4" w:space="0" w:color="auto"/>
            </w:tcBorders>
          </w:tcPr>
          <w:p w:rsidR="00D20930" w:rsidRPr="00E10862" w:rsidRDefault="00D20930" w:rsidP="00645072">
            <w:pPr>
              <w:spacing w:after="0" w:line="240" w:lineRule="auto"/>
              <w:jc w:val="center"/>
              <w:rPr>
                <w:rFonts w:ascii="Times New Roman" w:hAnsi="Times New Roman"/>
                <w:sz w:val="24"/>
                <w:szCs w:val="24"/>
              </w:rPr>
            </w:pPr>
            <w:r w:rsidRPr="00E10862">
              <w:rPr>
                <w:rFonts w:ascii="Times New Roman" w:hAnsi="Times New Roman"/>
                <w:sz w:val="24"/>
                <w:szCs w:val="24"/>
              </w:rPr>
              <w:t>2032 г.</w:t>
            </w:r>
          </w:p>
        </w:tc>
      </w:tr>
      <w:tr w:rsidR="00D20930" w:rsidRPr="00E10862" w:rsidTr="00645072">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D20930" w:rsidRPr="0081077B" w:rsidRDefault="00D20930"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81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957</w:t>
            </w:r>
          </w:p>
        </w:tc>
        <w:tc>
          <w:tcPr>
            <w:tcW w:w="1070"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1120</w:t>
            </w:r>
          </w:p>
        </w:tc>
        <w:tc>
          <w:tcPr>
            <w:tcW w:w="157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1280</w:t>
            </w:r>
          </w:p>
        </w:tc>
      </w:tr>
      <w:tr w:rsidR="00D20930" w:rsidRPr="00E10862" w:rsidTr="00645072">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D20930" w:rsidRPr="0081077B" w:rsidRDefault="00D20930"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81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298</w:t>
            </w:r>
          </w:p>
        </w:tc>
        <w:tc>
          <w:tcPr>
            <w:tcW w:w="1070"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330</w:t>
            </w:r>
          </w:p>
        </w:tc>
        <w:tc>
          <w:tcPr>
            <w:tcW w:w="157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360</w:t>
            </w:r>
          </w:p>
        </w:tc>
      </w:tr>
      <w:tr w:rsidR="00D20930" w:rsidRPr="00E10862" w:rsidTr="00645072">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D20930" w:rsidRPr="0081077B" w:rsidRDefault="00D20930"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81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336</w:t>
            </w:r>
          </w:p>
        </w:tc>
        <w:tc>
          <w:tcPr>
            <w:tcW w:w="1070"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360</w:t>
            </w:r>
          </w:p>
        </w:tc>
        <w:tc>
          <w:tcPr>
            <w:tcW w:w="157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380</w:t>
            </w:r>
          </w:p>
        </w:tc>
      </w:tr>
      <w:tr w:rsidR="00D20930" w:rsidRPr="00E10862" w:rsidTr="00645072">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D20930" w:rsidRPr="0081077B" w:rsidRDefault="00D20930"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81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170</w:t>
            </w:r>
          </w:p>
        </w:tc>
        <w:tc>
          <w:tcPr>
            <w:tcW w:w="1070"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160</w:t>
            </w:r>
          </w:p>
        </w:tc>
        <w:tc>
          <w:tcPr>
            <w:tcW w:w="157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150</w:t>
            </w:r>
          </w:p>
        </w:tc>
      </w:tr>
      <w:tr w:rsidR="00D20930" w:rsidRPr="00E10862" w:rsidTr="00645072">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D20930" w:rsidRPr="0081077B" w:rsidRDefault="00D20930"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81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136</w:t>
            </w:r>
          </w:p>
        </w:tc>
        <w:tc>
          <w:tcPr>
            <w:tcW w:w="1070"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100</w:t>
            </w:r>
          </w:p>
        </w:tc>
        <w:tc>
          <w:tcPr>
            <w:tcW w:w="157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80</w:t>
            </w:r>
          </w:p>
        </w:tc>
      </w:tr>
      <w:tr w:rsidR="00D20930" w:rsidRPr="00E10862" w:rsidTr="00645072">
        <w:trPr>
          <w:jc w:val="center"/>
        </w:trPr>
        <w:tc>
          <w:tcPr>
            <w:tcW w:w="4227" w:type="dxa"/>
            <w:tcBorders>
              <w:top w:val="single" w:sz="4" w:space="0" w:color="auto"/>
              <w:left w:val="single" w:sz="4" w:space="0" w:color="auto"/>
              <w:bottom w:val="single" w:sz="4" w:space="0" w:color="auto"/>
              <w:right w:val="single" w:sz="4" w:space="0" w:color="auto"/>
            </w:tcBorders>
            <w:vAlign w:val="center"/>
          </w:tcPr>
          <w:p w:rsidR="00D20930" w:rsidRPr="0081077B" w:rsidRDefault="00D20930"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Итого по Степному сельсовету</w:t>
            </w:r>
          </w:p>
        </w:tc>
        <w:tc>
          <w:tcPr>
            <w:tcW w:w="181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1897</w:t>
            </w:r>
          </w:p>
        </w:tc>
        <w:tc>
          <w:tcPr>
            <w:tcW w:w="1070"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2070</w:t>
            </w:r>
          </w:p>
        </w:tc>
        <w:tc>
          <w:tcPr>
            <w:tcW w:w="1574" w:type="dxa"/>
            <w:tcBorders>
              <w:top w:val="single" w:sz="4" w:space="0" w:color="auto"/>
              <w:left w:val="single" w:sz="4" w:space="0" w:color="auto"/>
              <w:bottom w:val="single" w:sz="4" w:space="0" w:color="auto"/>
              <w:right w:val="single" w:sz="4" w:space="0" w:color="auto"/>
            </w:tcBorders>
            <w:vAlign w:val="center"/>
          </w:tcPr>
          <w:p w:rsidR="00D20930" w:rsidRPr="0005423E" w:rsidRDefault="00D20930" w:rsidP="00645072">
            <w:pPr>
              <w:spacing w:after="0" w:line="240" w:lineRule="auto"/>
              <w:jc w:val="center"/>
              <w:rPr>
                <w:rFonts w:ascii="Times New Roman" w:hAnsi="Times New Roman"/>
                <w:color w:val="000000"/>
                <w:sz w:val="24"/>
                <w:szCs w:val="24"/>
              </w:rPr>
            </w:pPr>
            <w:r w:rsidRPr="0005423E">
              <w:rPr>
                <w:rFonts w:ascii="Times New Roman" w:hAnsi="Times New Roman"/>
                <w:color w:val="000000"/>
                <w:sz w:val="24"/>
                <w:szCs w:val="24"/>
              </w:rPr>
              <w:t>2250</w:t>
            </w:r>
          </w:p>
        </w:tc>
      </w:tr>
    </w:tbl>
    <w:p w:rsidR="00D20930" w:rsidRDefault="00D20930" w:rsidP="00D20930">
      <w:pPr>
        <w:spacing w:after="0" w:line="240" w:lineRule="auto"/>
        <w:ind w:firstLine="709"/>
        <w:jc w:val="both"/>
        <w:rPr>
          <w:rFonts w:ascii="Times New Roman" w:hAnsi="Times New Roman"/>
          <w:sz w:val="28"/>
          <w:szCs w:val="28"/>
        </w:rPr>
      </w:pPr>
    </w:p>
    <w:p w:rsidR="00D20930" w:rsidRPr="009D4775" w:rsidRDefault="00D20930" w:rsidP="00D20930">
      <w:pPr>
        <w:spacing w:after="0" w:line="240" w:lineRule="auto"/>
        <w:ind w:firstLine="709"/>
        <w:jc w:val="both"/>
        <w:rPr>
          <w:rFonts w:ascii="Times New Roman" w:hAnsi="Times New Roman"/>
          <w:sz w:val="28"/>
          <w:szCs w:val="28"/>
        </w:rPr>
      </w:pPr>
      <w:r w:rsidRPr="009D4775">
        <w:rPr>
          <w:rFonts w:ascii="Times New Roman" w:hAnsi="Times New Roman"/>
          <w:sz w:val="28"/>
          <w:szCs w:val="28"/>
        </w:rPr>
        <w:t xml:space="preserve">Основанием для прогноза изменения возрастной структуры населения </w:t>
      </w:r>
      <w:r>
        <w:rPr>
          <w:rFonts w:ascii="Times New Roman" w:hAnsi="Times New Roman"/>
          <w:sz w:val="28"/>
          <w:szCs w:val="28"/>
        </w:rPr>
        <w:t>Степного сельсовета</w:t>
      </w:r>
      <w:r w:rsidRPr="009D4775">
        <w:rPr>
          <w:rFonts w:ascii="Times New Roman" w:hAnsi="Times New Roman"/>
          <w:sz w:val="28"/>
          <w:szCs w:val="28"/>
        </w:rPr>
        <w:t xml:space="preserve"> в течение расчетного срока являлся прогноз изменения демографических показателей на территории Российской Федерации и регионов РФ до 2031 г., разработанный специалистами Федеральной службы </w:t>
      </w:r>
      <w:r w:rsidRPr="009D4775">
        <w:rPr>
          <w:rFonts w:ascii="Times New Roman" w:hAnsi="Times New Roman"/>
          <w:sz w:val="28"/>
          <w:szCs w:val="28"/>
        </w:rPr>
        <w:lastRenderedPageBreak/>
        <w:t>государственной статистики</w:t>
      </w:r>
      <w:r w:rsidRPr="009D4775">
        <w:rPr>
          <w:rStyle w:val="af4"/>
          <w:rFonts w:ascii="Times New Roman" w:hAnsi="Times New Roman"/>
          <w:sz w:val="28"/>
          <w:szCs w:val="28"/>
        </w:rPr>
        <w:footnoteReference w:id="2"/>
      </w:r>
      <w:r w:rsidRPr="009D4775">
        <w:rPr>
          <w:rFonts w:ascii="Times New Roman" w:hAnsi="Times New Roman"/>
          <w:sz w:val="28"/>
          <w:szCs w:val="28"/>
        </w:rPr>
        <w:t>, а также особенности существующей возрастной структуры. Основополагающим принят средний вариант изменения демографических показателей.</w:t>
      </w:r>
    </w:p>
    <w:p w:rsidR="004253F5" w:rsidRPr="00D20930" w:rsidRDefault="00D20930" w:rsidP="00D20930">
      <w:pPr>
        <w:spacing w:after="0" w:line="240" w:lineRule="auto"/>
        <w:ind w:firstLine="709"/>
        <w:jc w:val="both"/>
        <w:rPr>
          <w:rFonts w:ascii="Times New Roman" w:hAnsi="Times New Roman"/>
          <w:sz w:val="28"/>
          <w:szCs w:val="28"/>
        </w:rPr>
      </w:pPr>
      <w:r w:rsidRPr="009D4775">
        <w:rPr>
          <w:rFonts w:ascii="Times New Roman" w:hAnsi="Times New Roman"/>
          <w:sz w:val="28"/>
          <w:szCs w:val="28"/>
        </w:rPr>
        <w:t xml:space="preserve">Предполагаемое </w:t>
      </w:r>
      <w:r w:rsidRPr="00D20930">
        <w:rPr>
          <w:rFonts w:ascii="Times New Roman" w:hAnsi="Times New Roman"/>
          <w:sz w:val="28"/>
          <w:szCs w:val="28"/>
        </w:rPr>
        <w:t xml:space="preserve">изменение возрастной структуры населения Степного сельсовета представлено в </w:t>
      </w:r>
      <w:r w:rsidR="004253F5" w:rsidRPr="00D20930">
        <w:rPr>
          <w:rFonts w:ascii="Times New Roman" w:hAnsi="Times New Roman"/>
          <w:i/>
          <w:sz w:val="28"/>
          <w:szCs w:val="28"/>
        </w:rPr>
        <w:t xml:space="preserve">таблице </w:t>
      </w:r>
      <w:r w:rsidR="00947A39" w:rsidRPr="00D20930">
        <w:rPr>
          <w:rFonts w:ascii="Times New Roman" w:hAnsi="Times New Roman"/>
          <w:i/>
          <w:sz w:val="28"/>
          <w:szCs w:val="28"/>
        </w:rPr>
        <w:t>3</w:t>
      </w:r>
      <w:r w:rsidR="00FB0C54" w:rsidRPr="00D20930">
        <w:rPr>
          <w:rFonts w:ascii="Times New Roman" w:hAnsi="Times New Roman"/>
          <w:i/>
          <w:sz w:val="28"/>
          <w:szCs w:val="28"/>
        </w:rPr>
        <w:t>.1-2</w:t>
      </w:r>
      <w:r w:rsidR="004253F5" w:rsidRPr="00D20930">
        <w:rPr>
          <w:rFonts w:ascii="Times New Roman" w:hAnsi="Times New Roman"/>
          <w:sz w:val="28"/>
          <w:szCs w:val="28"/>
        </w:rPr>
        <w:t>.</w:t>
      </w:r>
    </w:p>
    <w:p w:rsidR="004253F5" w:rsidRPr="00D20930" w:rsidRDefault="004253F5" w:rsidP="004253F5">
      <w:pPr>
        <w:spacing w:after="0" w:line="240" w:lineRule="auto"/>
        <w:ind w:firstLine="540"/>
        <w:jc w:val="right"/>
        <w:rPr>
          <w:rFonts w:ascii="Times New Roman" w:hAnsi="Times New Roman"/>
          <w:sz w:val="28"/>
          <w:szCs w:val="28"/>
        </w:rPr>
      </w:pPr>
    </w:p>
    <w:p w:rsidR="004253F5" w:rsidRPr="00D20930" w:rsidRDefault="004253F5" w:rsidP="004253F5">
      <w:pPr>
        <w:spacing w:after="0" w:line="240" w:lineRule="auto"/>
        <w:ind w:firstLine="540"/>
        <w:jc w:val="right"/>
        <w:rPr>
          <w:rFonts w:ascii="Times New Roman" w:hAnsi="Times New Roman"/>
          <w:i/>
          <w:sz w:val="28"/>
          <w:szCs w:val="28"/>
        </w:rPr>
      </w:pPr>
      <w:r w:rsidRPr="00D20930">
        <w:rPr>
          <w:rFonts w:ascii="Times New Roman" w:hAnsi="Times New Roman"/>
          <w:i/>
          <w:sz w:val="28"/>
          <w:szCs w:val="28"/>
        </w:rPr>
        <w:t xml:space="preserve">Таблица </w:t>
      </w:r>
      <w:r w:rsidR="00947A39" w:rsidRPr="00D20930">
        <w:rPr>
          <w:rFonts w:ascii="Times New Roman" w:hAnsi="Times New Roman"/>
          <w:i/>
          <w:sz w:val="28"/>
          <w:szCs w:val="28"/>
        </w:rPr>
        <w:t>3</w:t>
      </w:r>
      <w:r w:rsidRPr="00D20930">
        <w:rPr>
          <w:rFonts w:ascii="Times New Roman" w:hAnsi="Times New Roman"/>
          <w:i/>
          <w:sz w:val="28"/>
          <w:szCs w:val="28"/>
        </w:rPr>
        <w:t>.1-2</w:t>
      </w:r>
    </w:p>
    <w:p w:rsidR="0077024B" w:rsidRPr="00D20930" w:rsidRDefault="0077024B" w:rsidP="0077024B">
      <w:pPr>
        <w:spacing w:after="0" w:line="240" w:lineRule="auto"/>
        <w:jc w:val="center"/>
        <w:rPr>
          <w:rFonts w:ascii="Times New Roman" w:hAnsi="Times New Roman"/>
          <w:i/>
          <w:sz w:val="28"/>
          <w:szCs w:val="28"/>
        </w:rPr>
      </w:pPr>
      <w:r w:rsidRPr="00D20930">
        <w:rPr>
          <w:rFonts w:ascii="Times New Roman" w:hAnsi="Times New Roman"/>
          <w:i/>
          <w:sz w:val="28"/>
          <w:szCs w:val="28"/>
        </w:rPr>
        <w:t xml:space="preserve">Предполагаемое изменение возрастной структуры населения </w:t>
      </w:r>
      <w:r w:rsidR="00A1578F" w:rsidRPr="00D20930">
        <w:rPr>
          <w:rFonts w:ascii="Times New Roman" w:hAnsi="Times New Roman"/>
          <w:i/>
          <w:sz w:val="28"/>
          <w:szCs w:val="28"/>
        </w:rPr>
        <w:t>Степного</w:t>
      </w:r>
      <w:r w:rsidRPr="00D20930">
        <w:rPr>
          <w:rFonts w:ascii="Times New Roman" w:hAnsi="Times New Roman"/>
          <w:i/>
          <w:sz w:val="28"/>
          <w:szCs w:val="28"/>
        </w:rPr>
        <w:t xml:space="preserve"> сельсовета</w:t>
      </w:r>
    </w:p>
    <w:p w:rsidR="00D20930" w:rsidRPr="00D20930" w:rsidRDefault="00D20930" w:rsidP="00D20930">
      <w:pPr>
        <w:spacing w:after="0" w:line="240" w:lineRule="auto"/>
        <w:ind w:firstLine="539"/>
        <w:jc w:val="both"/>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76"/>
        <w:gridCol w:w="984"/>
        <w:gridCol w:w="1021"/>
        <w:gridCol w:w="1039"/>
      </w:tblGrid>
      <w:tr w:rsidR="00D20930" w:rsidRPr="00D20930" w:rsidTr="00645072">
        <w:trPr>
          <w:jc w:val="center"/>
        </w:trPr>
        <w:tc>
          <w:tcPr>
            <w:tcW w:w="6176" w:type="dxa"/>
            <w:vMerge w:val="restart"/>
            <w:tcBorders>
              <w:top w:val="single" w:sz="4" w:space="0" w:color="auto"/>
              <w:left w:val="single" w:sz="4" w:space="0" w:color="auto"/>
              <w:bottom w:val="single" w:sz="4" w:space="0" w:color="auto"/>
              <w:right w:val="single" w:sz="4" w:space="0" w:color="auto"/>
            </w:tcBorders>
            <w:vAlign w:val="center"/>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Возрастная структура населения (на начало года)</w:t>
            </w:r>
          </w:p>
        </w:tc>
        <w:tc>
          <w:tcPr>
            <w:tcW w:w="3044" w:type="dxa"/>
            <w:gridSpan w:val="3"/>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Годы</w:t>
            </w:r>
          </w:p>
        </w:tc>
      </w:tr>
      <w:tr w:rsidR="00D20930" w:rsidRPr="00D20930" w:rsidTr="00645072">
        <w:trPr>
          <w:jc w:val="center"/>
        </w:trPr>
        <w:tc>
          <w:tcPr>
            <w:tcW w:w="6176" w:type="dxa"/>
            <w:vMerge/>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p>
        </w:tc>
        <w:tc>
          <w:tcPr>
            <w:tcW w:w="984"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2012 г.</w:t>
            </w:r>
          </w:p>
        </w:tc>
        <w:tc>
          <w:tcPr>
            <w:tcW w:w="1021"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2022 г.</w:t>
            </w:r>
          </w:p>
        </w:tc>
        <w:tc>
          <w:tcPr>
            <w:tcW w:w="1039"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2032 г.</w:t>
            </w:r>
          </w:p>
        </w:tc>
      </w:tr>
      <w:tr w:rsidR="00D20930" w:rsidRPr="00D20930" w:rsidTr="00645072">
        <w:trPr>
          <w:jc w:val="center"/>
        </w:trPr>
        <w:tc>
          <w:tcPr>
            <w:tcW w:w="6176"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rPr>
                <w:rFonts w:ascii="Times New Roman" w:hAnsi="Times New Roman"/>
                <w:sz w:val="24"/>
                <w:szCs w:val="24"/>
              </w:rPr>
            </w:pPr>
            <w:r w:rsidRPr="00D20930">
              <w:rPr>
                <w:rFonts w:ascii="Times New Roman" w:hAnsi="Times New Roman"/>
                <w:sz w:val="24"/>
                <w:szCs w:val="24"/>
              </w:rPr>
              <w:t>Для населения моложе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12,3</w:t>
            </w:r>
          </w:p>
        </w:tc>
        <w:tc>
          <w:tcPr>
            <w:tcW w:w="1021"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18,7</w:t>
            </w:r>
          </w:p>
        </w:tc>
        <w:tc>
          <w:tcPr>
            <w:tcW w:w="1039"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16,4</w:t>
            </w:r>
          </w:p>
        </w:tc>
      </w:tr>
      <w:tr w:rsidR="00D20930" w:rsidRPr="00D20930" w:rsidTr="00645072">
        <w:trPr>
          <w:jc w:val="center"/>
        </w:trPr>
        <w:tc>
          <w:tcPr>
            <w:tcW w:w="6176"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rPr>
                <w:rFonts w:ascii="Times New Roman" w:hAnsi="Times New Roman"/>
                <w:sz w:val="24"/>
                <w:szCs w:val="24"/>
              </w:rPr>
            </w:pPr>
            <w:r w:rsidRPr="00D20930">
              <w:rPr>
                <w:rFonts w:ascii="Times New Roman" w:hAnsi="Times New Roman"/>
                <w:sz w:val="24"/>
                <w:szCs w:val="24"/>
              </w:rPr>
              <w:t>Доля населения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65,2</w:t>
            </w:r>
          </w:p>
        </w:tc>
        <w:tc>
          <w:tcPr>
            <w:tcW w:w="1021"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55,1</w:t>
            </w:r>
          </w:p>
        </w:tc>
        <w:tc>
          <w:tcPr>
            <w:tcW w:w="1039"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55,7</w:t>
            </w:r>
          </w:p>
        </w:tc>
      </w:tr>
      <w:tr w:rsidR="00D20930" w:rsidRPr="00D20930" w:rsidTr="00645072">
        <w:trPr>
          <w:jc w:val="center"/>
        </w:trPr>
        <w:tc>
          <w:tcPr>
            <w:tcW w:w="6176"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rPr>
                <w:rFonts w:ascii="Times New Roman" w:hAnsi="Times New Roman"/>
                <w:sz w:val="24"/>
                <w:szCs w:val="24"/>
              </w:rPr>
            </w:pPr>
            <w:r w:rsidRPr="00D20930">
              <w:rPr>
                <w:rFonts w:ascii="Times New Roman" w:hAnsi="Times New Roman"/>
                <w:sz w:val="24"/>
                <w:szCs w:val="24"/>
              </w:rPr>
              <w:t>Доля населения старше трудоспособного возраста, %</w:t>
            </w:r>
          </w:p>
        </w:tc>
        <w:tc>
          <w:tcPr>
            <w:tcW w:w="984"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22,5</w:t>
            </w:r>
          </w:p>
        </w:tc>
        <w:tc>
          <w:tcPr>
            <w:tcW w:w="1021"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26,2</w:t>
            </w:r>
          </w:p>
        </w:tc>
        <w:tc>
          <w:tcPr>
            <w:tcW w:w="1039" w:type="dxa"/>
            <w:tcBorders>
              <w:top w:val="single" w:sz="4" w:space="0" w:color="auto"/>
              <w:left w:val="single" w:sz="4" w:space="0" w:color="auto"/>
              <w:bottom w:val="single" w:sz="4" w:space="0" w:color="auto"/>
              <w:right w:val="single" w:sz="4" w:space="0" w:color="auto"/>
            </w:tcBorders>
          </w:tcPr>
          <w:p w:rsidR="00D20930" w:rsidRPr="00D20930" w:rsidRDefault="00D20930" w:rsidP="00645072">
            <w:pPr>
              <w:spacing w:after="0" w:line="240" w:lineRule="auto"/>
              <w:jc w:val="center"/>
              <w:rPr>
                <w:rFonts w:ascii="Times New Roman" w:hAnsi="Times New Roman"/>
                <w:sz w:val="24"/>
                <w:szCs w:val="24"/>
              </w:rPr>
            </w:pPr>
            <w:r w:rsidRPr="00D20930">
              <w:rPr>
                <w:rFonts w:ascii="Times New Roman" w:hAnsi="Times New Roman"/>
                <w:sz w:val="24"/>
                <w:szCs w:val="24"/>
              </w:rPr>
              <w:t>27,9</w:t>
            </w:r>
          </w:p>
        </w:tc>
      </w:tr>
    </w:tbl>
    <w:p w:rsidR="00D20930" w:rsidRPr="00D20930" w:rsidRDefault="00D20930" w:rsidP="00D20930">
      <w:pPr>
        <w:spacing w:after="0" w:line="240" w:lineRule="auto"/>
        <w:ind w:firstLine="540"/>
        <w:jc w:val="both"/>
        <w:rPr>
          <w:rFonts w:ascii="Times New Roman" w:hAnsi="Times New Roman"/>
          <w:sz w:val="28"/>
          <w:szCs w:val="28"/>
        </w:rPr>
      </w:pPr>
    </w:p>
    <w:p w:rsidR="00D20930" w:rsidRDefault="00D20930" w:rsidP="00D20930">
      <w:pPr>
        <w:spacing w:after="0" w:line="240" w:lineRule="auto"/>
        <w:ind w:firstLine="709"/>
        <w:jc w:val="both"/>
        <w:rPr>
          <w:rFonts w:ascii="Times New Roman" w:hAnsi="Times New Roman"/>
          <w:sz w:val="28"/>
          <w:szCs w:val="28"/>
        </w:rPr>
      </w:pPr>
      <w:r w:rsidRPr="009B563F">
        <w:rPr>
          <w:rFonts w:ascii="Times New Roman" w:hAnsi="Times New Roman"/>
          <w:sz w:val="28"/>
          <w:szCs w:val="28"/>
        </w:rPr>
        <w:t xml:space="preserve">В соответствии с полученными величинами численности населения и показателями возрастной структуры определены основные параметры развития поселения: отвод территории жилой и нежилой застройки, объемы жилищного строительства и учреждений обслуживания, система инженерных и транспортных коммуникаций. </w:t>
      </w:r>
    </w:p>
    <w:p w:rsidR="0077024B" w:rsidRPr="005A601B" w:rsidRDefault="0077024B" w:rsidP="0077024B">
      <w:pPr>
        <w:pStyle w:val="af9"/>
      </w:pPr>
    </w:p>
    <w:p w:rsidR="0077024B" w:rsidRPr="005A601B" w:rsidRDefault="0077024B" w:rsidP="0077024B">
      <w:pPr>
        <w:pStyle w:val="2"/>
        <w:numPr>
          <w:ilvl w:val="1"/>
          <w:numId w:val="4"/>
        </w:numPr>
        <w:rPr>
          <w:b w:val="0"/>
          <w:color w:val="auto"/>
        </w:rPr>
      </w:pPr>
      <w:r w:rsidRPr="005A601B">
        <w:rPr>
          <w:b w:val="0"/>
          <w:color w:val="auto"/>
        </w:rPr>
        <w:t xml:space="preserve"> </w:t>
      </w:r>
      <w:bookmarkStart w:id="69" w:name="_Toc354564002"/>
      <w:r w:rsidRPr="005A601B">
        <w:rPr>
          <w:b w:val="0"/>
          <w:color w:val="auto"/>
        </w:rPr>
        <w:t>Развитие жилищного строительства</w:t>
      </w:r>
      <w:bookmarkEnd w:id="69"/>
    </w:p>
    <w:p w:rsidR="0077024B" w:rsidRPr="005A601B" w:rsidRDefault="0077024B" w:rsidP="0077024B">
      <w:pPr>
        <w:pStyle w:val="S7"/>
      </w:pPr>
    </w:p>
    <w:p w:rsidR="005A601B" w:rsidRPr="006B0954" w:rsidRDefault="005A601B" w:rsidP="005A601B">
      <w:pPr>
        <w:spacing w:after="0" w:line="240" w:lineRule="auto"/>
        <w:ind w:firstLine="709"/>
        <w:jc w:val="both"/>
        <w:rPr>
          <w:rFonts w:ascii="Times New Roman" w:hAnsi="Times New Roman"/>
          <w:sz w:val="28"/>
          <w:szCs w:val="28"/>
        </w:rPr>
      </w:pPr>
      <w:r w:rsidRPr="005A601B">
        <w:rPr>
          <w:rFonts w:ascii="Times New Roman" w:hAnsi="Times New Roman"/>
          <w:sz w:val="28"/>
          <w:szCs w:val="28"/>
        </w:rPr>
        <w:t>Реализация жилищной программы, намеченной генеральным планом, предусматривает сочетание нового жилищного строительства с реконструктивными мероприятиями</w:t>
      </w:r>
      <w:r w:rsidRPr="006B0954">
        <w:rPr>
          <w:rFonts w:ascii="Times New Roman" w:hAnsi="Times New Roman"/>
          <w:sz w:val="28"/>
          <w:szCs w:val="28"/>
        </w:rPr>
        <w:t>. Новое жилищно-гражданское строительство будет осуществляться на свободных территориях, за счет реконструк</w:t>
      </w:r>
      <w:r>
        <w:rPr>
          <w:rFonts w:ascii="Times New Roman" w:hAnsi="Times New Roman"/>
          <w:sz w:val="28"/>
          <w:szCs w:val="28"/>
        </w:rPr>
        <w:t>ции малоценного жилищного фонда</w:t>
      </w:r>
      <w:r w:rsidRPr="006B0954">
        <w:rPr>
          <w:rFonts w:ascii="Times New Roman" w:hAnsi="Times New Roman"/>
          <w:sz w:val="28"/>
          <w:szCs w:val="28"/>
        </w:rPr>
        <w:t>.</w:t>
      </w:r>
    </w:p>
    <w:p w:rsidR="005A601B" w:rsidRPr="000C7CC1" w:rsidRDefault="005A601B" w:rsidP="005A601B">
      <w:pPr>
        <w:spacing w:after="0" w:line="240" w:lineRule="auto"/>
        <w:ind w:firstLine="567"/>
        <w:jc w:val="both"/>
        <w:rPr>
          <w:rFonts w:ascii="Times New Roman" w:hAnsi="Times New Roman"/>
          <w:color w:val="000000"/>
          <w:sz w:val="28"/>
          <w:szCs w:val="28"/>
        </w:rPr>
      </w:pPr>
      <w:r w:rsidRPr="000C7CC1">
        <w:rPr>
          <w:rFonts w:ascii="Times New Roman" w:hAnsi="Times New Roman"/>
          <w:color w:val="000000"/>
          <w:sz w:val="28"/>
          <w:szCs w:val="28"/>
        </w:rPr>
        <w:t xml:space="preserve">Согласно стратегии социально-экономического развития Новосибирской области на период до 2025 </w:t>
      </w:r>
      <w:r>
        <w:rPr>
          <w:rFonts w:ascii="Times New Roman" w:hAnsi="Times New Roman"/>
          <w:color w:val="000000"/>
          <w:sz w:val="28"/>
          <w:szCs w:val="28"/>
        </w:rPr>
        <w:t>года</w:t>
      </w:r>
      <w:r w:rsidRPr="000C7CC1">
        <w:rPr>
          <w:rFonts w:ascii="Times New Roman" w:hAnsi="Times New Roman"/>
          <w:color w:val="000000"/>
          <w:sz w:val="28"/>
          <w:szCs w:val="28"/>
        </w:rPr>
        <w:t>, одной из главной задач в области жилищного строительства является повышение уровня обеспеченности жильем к 2025г. до 33-35 м</w:t>
      </w:r>
      <w:r w:rsidRPr="000C7CC1">
        <w:rPr>
          <w:rFonts w:ascii="Times New Roman" w:hAnsi="Times New Roman"/>
          <w:color w:val="000000"/>
          <w:sz w:val="28"/>
          <w:szCs w:val="28"/>
          <w:vertAlign w:val="superscript"/>
        </w:rPr>
        <w:t>2</w:t>
      </w:r>
      <w:r w:rsidRPr="000C7CC1">
        <w:rPr>
          <w:rFonts w:ascii="Times New Roman" w:hAnsi="Times New Roman"/>
          <w:color w:val="000000"/>
          <w:sz w:val="28"/>
          <w:szCs w:val="28"/>
        </w:rPr>
        <w:t xml:space="preserve"> общей площади на человека.</w:t>
      </w:r>
    </w:p>
    <w:p w:rsidR="005A601B" w:rsidRPr="009F495B" w:rsidRDefault="005A601B" w:rsidP="005A601B">
      <w:pPr>
        <w:spacing w:after="0" w:line="240" w:lineRule="auto"/>
        <w:ind w:firstLine="567"/>
        <w:jc w:val="both"/>
        <w:rPr>
          <w:rFonts w:ascii="Times New Roman" w:hAnsi="Times New Roman"/>
          <w:sz w:val="28"/>
          <w:szCs w:val="28"/>
        </w:rPr>
      </w:pPr>
      <w:r w:rsidRPr="009F495B">
        <w:rPr>
          <w:rFonts w:ascii="Times New Roman" w:hAnsi="Times New Roman"/>
          <w:sz w:val="28"/>
          <w:szCs w:val="28"/>
        </w:rPr>
        <w:t xml:space="preserve">Рекомендуемые показатели обеспеченности населения общей площадью жилого фонда следующие: </w:t>
      </w:r>
    </w:p>
    <w:p w:rsidR="005A601B" w:rsidRPr="009F495B" w:rsidRDefault="005A601B" w:rsidP="005A601B">
      <w:pPr>
        <w:spacing w:after="0" w:line="240" w:lineRule="auto"/>
        <w:ind w:firstLine="567"/>
        <w:jc w:val="both"/>
        <w:rPr>
          <w:rFonts w:ascii="Times New Roman" w:hAnsi="Times New Roman"/>
          <w:sz w:val="28"/>
          <w:szCs w:val="28"/>
        </w:rPr>
      </w:pPr>
      <w:r w:rsidRPr="009F495B">
        <w:rPr>
          <w:rFonts w:ascii="Times New Roman" w:hAnsi="Times New Roman"/>
          <w:sz w:val="28"/>
          <w:szCs w:val="28"/>
        </w:rPr>
        <w:t>- 2</w:t>
      </w:r>
      <w:r>
        <w:rPr>
          <w:rFonts w:ascii="Times New Roman" w:hAnsi="Times New Roman"/>
          <w:sz w:val="28"/>
          <w:szCs w:val="28"/>
        </w:rPr>
        <w:t>5</w:t>
      </w:r>
      <w:r w:rsidRPr="009F495B">
        <w:rPr>
          <w:rFonts w:ascii="Times New Roman" w:hAnsi="Times New Roman"/>
          <w:sz w:val="28"/>
          <w:szCs w:val="28"/>
        </w:rPr>
        <w:t xml:space="preserve"> м</w:t>
      </w:r>
      <w:r w:rsidRPr="009F495B">
        <w:rPr>
          <w:rFonts w:ascii="Times New Roman" w:hAnsi="Times New Roman"/>
          <w:sz w:val="28"/>
          <w:szCs w:val="28"/>
          <w:vertAlign w:val="superscript"/>
        </w:rPr>
        <w:t>2</w:t>
      </w:r>
      <w:r w:rsidRPr="009F495B">
        <w:rPr>
          <w:rFonts w:ascii="Times New Roman" w:hAnsi="Times New Roman"/>
          <w:sz w:val="28"/>
          <w:szCs w:val="28"/>
        </w:rPr>
        <w:t xml:space="preserve"> на человека на начало 2022</w:t>
      </w:r>
      <w:r>
        <w:rPr>
          <w:rFonts w:ascii="Times New Roman" w:hAnsi="Times New Roman"/>
          <w:sz w:val="28"/>
          <w:szCs w:val="28"/>
        </w:rPr>
        <w:t xml:space="preserve"> </w:t>
      </w:r>
      <w:r w:rsidRPr="009F495B">
        <w:rPr>
          <w:rFonts w:ascii="Times New Roman" w:hAnsi="Times New Roman"/>
          <w:sz w:val="28"/>
          <w:szCs w:val="28"/>
        </w:rPr>
        <w:t>г.;</w:t>
      </w:r>
    </w:p>
    <w:p w:rsidR="005A601B" w:rsidRDefault="005A601B" w:rsidP="005A601B">
      <w:pPr>
        <w:spacing w:after="0" w:line="240" w:lineRule="auto"/>
        <w:ind w:firstLine="567"/>
        <w:jc w:val="both"/>
        <w:rPr>
          <w:rFonts w:ascii="Times New Roman" w:hAnsi="Times New Roman"/>
          <w:sz w:val="28"/>
          <w:szCs w:val="28"/>
        </w:rPr>
      </w:pPr>
      <w:r w:rsidRPr="009F495B">
        <w:rPr>
          <w:rFonts w:ascii="Times New Roman" w:hAnsi="Times New Roman"/>
          <w:sz w:val="28"/>
          <w:szCs w:val="28"/>
        </w:rPr>
        <w:t>- 35 м</w:t>
      </w:r>
      <w:r w:rsidRPr="009F495B">
        <w:rPr>
          <w:rFonts w:ascii="Times New Roman" w:hAnsi="Times New Roman"/>
          <w:sz w:val="28"/>
          <w:szCs w:val="28"/>
          <w:vertAlign w:val="superscript"/>
        </w:rPr>
        <w:t>2</w:t>
      </w:r>
      <w:r w:rsidRPr="009F495B">
        <w:rPr>
          <w:rFonts w:ascii="Times New Roman" w:hAnsi="Times New Roman"/>
          <w:sz w:val="28"/>
          <w:szCs w:val="28"/>
        </w:rPr>
        <w:t xml:space="preserve"> на человека на начало 2032</w:t>
      </w:r>
      <w:r>
        <w:rPr>
          <w:rFonts w:ascii="Times New Roman" w:hAnsi="Times New Roman"/>
          <w:sz w:val="28"/>
          <w:szCs w:val="28"/>
        </w:rPr>
        <w:t xml:space="preserve"> </w:t>
      </w:r>
      <w:r w:rsidRPr="009F495B">
        <w:rPr>
          <w:rFonts w:ascii="Times New Roman" w:hAnsi="Times New Roman"/>
          <w:sz w:val="28"/>
          <w:szCs w:val="28"/>
        </w:rPr>
        <w:t>г.</w:t>
      </w:r>
    </w:p>
    <w:p w:rsidR="005A601B" w:rsidRPr="00EC5B71" w:rsidRDefault="005A601B" w:rsidP="005A601B">
      <w:pPr>
        <w:spacing w:after="0" w:line="240" w:lineRule="auto"/>
        <w:ind w:firstLine="540"/>
        <w:jc w:val="both"/>
        <w:rPr>
          <w:rFonts w:ascii="Times New Roman" w:hAnsi="Times New Roman"/>
          <w:color w:val="000000"/>
          <w:sz w:val="28"/>
          <w:szCs w:val="28"/>
        </w:rPr>
      </w:pPr>
      <w:r w:rsidRPr="00EC5B71">
        <w:rPr>
          <w:rFonts w:ascii="Times New Roman" w:hAnsi="Times New Roman"/>
          <w:color w:val="000000"/>
          <w:sz w:val="28"/>
          <w:szCs w:val="28"/>
        </w:rPr>
        <w:t>С учетом рекомендуемых показателей обеспеченности населения общей жилой площадью и прогнозом изменения демографических показателей получены значения объемов строительства жил</w:t>
      </w:r>
      <w:r>
        <w:rPr>
          <w:rFonts w:ascii="Times New Roman" w:hAnsi="Times New Roman"/>
          <w:color w:val="000000"/>
          <w:sz w:val="28"/>
          <w:szCs w:val="28"/>
        </w:rPr>
        <w:t>ищного</w:t>
      </w:r>
      <w:r w:rsidRPr="00EC5B71">
        <w:rPr>
          <w:rFonts w:ascii="Times New Roman" w:hAnsi="Times New Roman"/>
          <w:color w:val="000000"/>
          <w:sz w:val="28"/>
          <w:szCs w:val="28"/>
        </w:rPr>
        <w:t xml:space="preserve"> фонда на перспективу.</w:t>
      </w:r>
    </w:p>
    <w:p w:rsidR="0077024B" w:rsidRDefault="0077024B" w:rsidP="004253F5">
      <w:pPr>
        <w:spacing w:after="0" w:line="240" w:lineRule="auto"/>
        <w:ind w:firstLine="709"/>
        <w:jc w:val="both"/>
        <w:rPr>
          <w:rFonts w:ascii="Times New Roman" w:hAnsi="Times New Roman"/>
          <w:color w:val="FF0000"/>
          <w:sz w:val="28"/>
          <w:szCs w:val="28"/>
        </w:rPr>
      </w:pPr>
    </w:p>
    <w:p w:rsidR="005A601B" w:rsidRDefault="005A601B" w:rsidP="004253F5">
      <w:pPr>
        <w:spacing w:after="0" w:line="240" w:lineRule="auto"/>
        <w:ind w:firstLine="709"/>
        <w:jc w:val="both"/>
        <w:rPr>
          <w:rFonts w:ascii="Times New Roman" w:hAnsi="Times New Roman"/>
          <w:color w:val="FF0000"/>
          <w:sz w:val="28"/>
          <w:szCs w:val="28"/>
        </w:rPr>
      </w:pPr>
    </w:p>
    <w:p w:rsidR="005A601B" w:rsidRDefault="005A601B" w:rsidP="004253F5">
      <w:pPr>
        <w:spacing w:after="0" w:line="240" w:lineRule="auto"/>
        <w:ind w:firstLine="709"/>
        <w:jc w:val="both"/>
        <w:rPr>
          <w:rFonts w:ascii="Times New Roman" w:hAnsi="Times New Roman"/>
          <w:color w:val="FF0000"/>
          <w:sz w:val="28"/>
          <w:szCs w:val="28"/>
        </w:rPr>
      </w:pPr>
    </w:p>
    <w:p w:rsidR="0077024B" w:rsidRPr="005A601B" w:rsidRDefault="0077024B" w:rsidP="0077024B">
      <w:pPr>
        <w:spacing w:after="0" w:line="240" w:lineRule="auto"/>
        <w:jc w:val="right"/>
        <w:rPr>
          <w:rFonts w:ascii="Times New Roman" w:hAnsi="Times New Roman"/>
          <w:i/>
          <w:sz w:val="28"/>
          <w:szCs w:val="28"/>
        </w:rPr>
      </w:pPr>
      <w:r w:rsidRPr="005A601B">
        <w:rPr>
          <w:rFonts w:ascii="Times New Roman" w:hAnsi="Times New Roman"/>
          <w:i/>
          <w:sz w:val="28"/>
          <w:szCs w:val="28"/>
        </w:rPr>
        <w:lastRenderedPageBreak/>
        <w:t>Таблица 3.2-1</w:t>
      </w:r>
    </w:p>
    <w:p w:rsidR="0077024B" w:rsidRPr="005A601B" w:rsidRDefault="0077024B" w:rsidP="0077024B">
      <w:pPr>
        <w:spacing w:after="0" w:line="240" w:lineRule="auto"/>
        <w:jc w:val="center"/>
        <w:rPr>
          <w:rFonts w:ascii="Times New Roman" w:hAnsi="Times New Roman"/>
          <w:sz w:val="28"/>
          <w:szCs w:val="28"/>
        </w:rPr>
      </w:pPr>
    </w:p>
    <w:p w:rsidR="0077024B" w:rsidRPr="005A601B" w:rsidRDefault="0077024B" w:rsidP="0077024B">
      <w:pPr>
        <w:spacing w:after="0" w:line="240" w:lineRule="auto"/>
        <w:jc w:val="center"/>
        <w:rPr>
          <w:rFonts w:ascii="Times New Roman" w:hAnsi="Times New Roman"/>
          <w:i/>
          <w:sz w:val="28"/>
          <w:szCs w:val="28"/>
        </w:rPr>
      </w:pPr>
      <w:r w:rsidRPr="005A601B">
        <w:rPr>
          <w:rFonts w:ascii="Times New Roman" w:hAnsi="Times New Roman"/>
          <w:i/>
          <w:sz w:val="28"/>
          <w:szCs w:val="28"/>
        </w:rPr>
        <w:t xml:space="preserve">Рекомендуемое изменение жилищного фонда </w:t>
      </w:r>
    </w:p>
    <w:p w:rsidR="0077024B" w:rsidRPr="005A601B" w:rsidRDefault="00A1578F" w:rsidP="0077024B">
      <w:pPr>
        <w:spacing w:after="0" w:line="240" w:lineRule="auto"/>
        <w:jc w:val="center"/>
        <w:rPr>
          <w:rFonts w:ascii="Times New Roman" w:hAnsi="Times New Roman"/>
          <w:i/>
          <w:sz w:val="28"/>
          <w:szCs w:val="28"/>
        </w:rPr>
      </w:pPr>
      <w:r w:rsidRPr="005A601B">
        <w:rPr>
          <w:rFonts w:ascii="Times New Roman" w:hAnsi="Times New Roman"/>
          <w:i/>
          <w:sz w:val="28"/>
          <w:szCs w:val="28"/>
        </w:rPr>
        <w:t>Степного</w:t>
      </w:r>
      <w:r w:rsidR="0077024B" w:rsidRPr="005A601B">
        <w:rPr>
          <w:rFonts w:ascii="Times New Roman" w:hAnsi="Times New Roman"/>
          <w:i/>
          <w:sz w:val="28"/>
          <w:szCs w:val="28"/>
        </w:rPr>
        <w:t xml:space="preserve"> сельсовета, тыс.м</w:t>
      </w:r>
      <w:r w:rsidR="0077024B" w:rsidRPr="005A601B">
        <w:rPr>
          <w:rFonts w:ascii="Times New Roman" w:hAnsi="Times New Roman"/>
          <w:i/>
          <w:sz w:val="28"/>
          <w:szCs w:val="28"/>
          <w:vertAlign w:val="superscript"/>
        </w:rPr>
        <w:t>2</w:t>
      </w:r>
    </w:p>
    <w:p w:rsidR="005A601B" w:rsidRPr="005A601B" w:rsidRDefault="005A601B" w:rsidP="005A601B">
      <w:pPr>
        <w:spacing w:after="0" w:line="240" w:lineRule="auto"/>
        <w:jc w:val="center"/>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56"/>
        <w:gridCol w:w="2347"/>
        <w:gridCol w:w="2341"/>
      </w:tblGrid>
      <w:tr w:rsidR="005A601B" w:rsidRPr="005A601B" w:rsidTr="00645072">
        <w:trPr>
          <w:trHeight w:val="70"/>
          <w:jc w:val="center"/>
        </w:trPr>
        <w:tc>
          <w:tcPr>
            <w:tcW w:w="4356" w:type="dxa"/>
            <w:tcBorders>
              <w:top w:val="single" w:sz="4" w:space="0" w:color="auto"/>
              <w:left w:val="single" w:sz="4" w:space="0" w:color="auto"/>
              <w:bottom w:val="single" w:sz="4" w:space="0" w:color="auto"/>
              <w:right w:val="single" w:sz="4" w:space="0" w:color="auto"/>
            </w:tcBorders>
          </w:tcPr>
          <w:p w:rsidR="005A601B" w:rsidRPr="005A601B" w:rsidRDefault="005A601B" w:rsidP="00645072">
            <w:pPr>
              <w:spacing w:after="0" w:line="240" w:lineRule="auto"/>
              <w:jc w:val="center"/>
              <w:rPr>
                <w:rFonts w:ascii="Times New Roman" w:hAnsi="Times New Roman"/>
                <w:sz w:val="24"/>
                <w:szCs w:val="24"/>
              </w:rPr>
            </w:pPr>
            <w:r w:rsidRPr="005A601B">
              <w:rPr>
                <w:rFonts w:ascii="Times New Roman" w:hAnsi="Times New Roman"/>
                <w:sz w:val="24"/>
                <w:szCs w:val="24"/>
              </w:rPr>
              <w:t>Наименование территории</w:t>
            </w:r>
          </w:p>
        </w:tc>
        <w:tc>
          <w:tcPr>
            <w:tcW w:w="2347" w:type="dxa"/>
            <w:tcBorders>
              <w:top w:val="single" w:sz="4" w:space="0" w:color="auto"/>
              <w:left w:val="single" w:sz="4" w:space="0" w:color="auto"/>
              <w:bottom w:val="single" w:sz="4" w:space="0" w:color="auto"/>
              <w:right w:val="single" w:sz="4" w:space="0" w:color="auto"/>
            </w:tcBorders>
          </w:tcPr>
          <w:p w:rsidR="005A601B" w:rsidRPr="005A601B" w:rsidRDefault="005A601B" w:rsidP="00645072">
            <w:pPr>
              <w:spacing w:after="0" w:line="240" w:lineRule="auto"/>
              <w:jc w:val="center"/>
              <w:rPr>
                <w:rFonts w:ascii="Times New Roman" w:hAnsi="Times New Roman"/>
                <w:sz w:val="24"/>
                <w:szCs w:val="24"/>
              </w:rPr>
            </w:pPr>
            <w:r w:rsidRPr="005A601B">
              <w:rPr>
                <w:rFonts w:ascii="Times New Roman" w:hAnsi="Times New Roman"/>
                <w:sz w:val="24"/>
                <w:szCs w:val="24"/>
              </w:rPr>
              <w:t xml:space="preserve">Общая площадь </w:t>
            </w:r>
          </w:p>
          <w:p w:rsidR="005A601B" w:rsidRPr="005A601B" w:rsidRDefault="005A601B" w:rsidP="00645072">
            <w:pPr>
              <w:spacing w:after="0" w:line="240" w:lineRule="auto"/>
              <w:jc w:val="center"/>
              <w:rPr>
                <w:rFonts w:ascii="Times New Roman" w:hAnsi="Times New Roman"/>
                <w:sz w:val="24"/>
                <w:szCs w:val="24"/>
              </w:rPr>
            </w:pPr>
            <w:r w:rsidRPr="005A601B">
              <w:rPr>
                <w:rFonts w:ascii="Times New Roman" w:hAnsi="Times New Roman"/>
                <w:sz w:val="24"/>
                <w:szCs w:val="24"/>
              </w:rPr>
              <w:t>жилищного фонда на начало 2022 г.</w:t>
            </w:r>
          </w:p>
        </w:tc>
        <w:tc>
          <w:tcPr>
            <w:tcW w:w="2341" w:type="dxa"/>
            <w:tcBorders>
              <w:top w:val="single" w:sz="4" w:space="0" w:color="auto"/>
              <w:left w:val="single" w:sz="4" w:space="0" w:color="auto"/>
              <w:bottom w:val="single" w:sz="4" w:space="0" w:color="auto"/>
              <w:right w:val="single" w:sz="4" w:space="0" w:color="auto"/>
            </w:tcBorders>
          </w:tcPr>
          <w:p w:rsidR="005A601B" w:rsidRPr="005A601B" w:rsidRDefault="005A601B" w:rsidP="00645072">
            <w:pPr>
              <w:spacing w:after="0" w:line="240" w:lineRule="auto"/>
              <w:jc w:val="center"/>
              <w:rPr>
                <w:rFonts w:ascii="Times New Roman" w:hAnsi="Times New Roman"/>
                <w:sz w:val="24"/>
                <w:szCs w:val="24"/>
              </w:rPr>
            </w:pPr>
            <w:r w:rsidRPr="005A601B">
              <w:rPr>
                <w:rFonts w:ascii="Times New Roman" w:hAnsi="Times New Roman"/>
                <w:sz w:val="24"/>
                <w:szCs w:val="24"/>
              </w:rPr>
              <w:t xml:space="preserve">Общая площадь </w:t>
            </w:r>
          </w:p>
          <w:p w:rsidR="005A601B" w:rsidRPr="005A601B" w:rsidRDefault="005A601B" w:rsidP="00645072">
            <w:pPr>
              <w:spacing w:after="0" w:line="240" w:lineRule="auto"/>
              <w:jc w:val="center"/>
              <w:rPr>
                <w:rFonts w:ascii="Times New Roman" w:hAnsi="Times New Roman"/>
                <w:sz w:val="24"/>
                <w:szCs w:val="24"/>
              </w:rPr>
            </w:pPr>
            <w:r w:rsidRPr="005A601B">
              <w:rPr>
                <w:rFonts w:ascii="Times New Roman" w:hAnsi="Times New Roman"/>
                <w:sz w:val="24"/>
                <w:szCs w:val="24"/>
              </w:rPr>
              <w:t>жилищного фонда на начало 2032 г.</w:t>
            </w:r>
          </w:p>
        </w:tc>
      </w:tr>
      <w:tr w:rsidR="005A601B" w:rsidRPr="009F495B" w:rsidTr="00645072">
        <w:trPr>
          <w:jc w:val="center"/>
        </w:trPr>
        <w:tc>
          <w:tcPr>
            <w:tcW w:w="4356" w:type="dxa"/>
            <w:tcBorders>
              <w:top w:val="single" w:sz="4" w:space="0" w:color="auto"/>
              <w:left w:val="single" w:sz="4" w:space="0" w:color="auto"/>
              <w:bottom w:val="single" w:sz="4" w:space="0" w:color="auto"/>
              <w:right w:val="single" w:sz="4" w:space="0" w:color="auto"/>
            </w:tcBorders>
            <w:vAlign w:val="center"/>
          </w:tcPr>
          <w:p w:rsidR="005A601B" w:rsidRPr="0081077B" w:rsidRDefault="005A601B"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2347"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28,0</w:t>
            </w:r>
          </w:p>
        </w:tc>
        <w:tc>
          <w:tcPr>
            <w:tcW w:w="2341"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44,8</w:t>
            </w:r>
          </w:p>
        </w:tc>
      </w:tr>
      <w:tr w:rsidR="005A601B" w:rsidRPr="009F495B" w:rsidTr="00645072">
        <w:trPr>
          <w:jc w:val="center"/>
        </w:trPr>
        <w:tc>
          <w:tcPr>
            <w:tcW w:w="4356" w:type="dxa"/>
            <w:tcBorders>
              <w:top w:val="single" w:sz="4" w:space="0" w:color="auto"/>
              <w:left w:val="single" w:sz="4" w:space="0" w:color="auto"/>
              <w:bottom w:val="single" w:sz="4" w:space="0" w:color="auto"/>
              <w:right w:val="single" w:sz="4" w:space="0" w:color="auto"/>
            </w:tcBorders>
            <w:vAlign w:val="center"/>
          </w:tcPr>
          <w:p w:rsidR="005A601B" w:rsidRPr="0081077B" w:rsidRDefault="005A601B"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2347"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8,3</w:t>
            </w:r>
          </w:p>
        </w:tc>
        <w:tc>
          <w:tcPr>
            <w:tcW w:w="2341"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12,6</w:t>
            </w:r>
          </w:p>
        </w:tc>
      </w:tr>
      <w:tr w:rsidR="005A601B" w:rsidRPr="009F495B" w:rsidTr="00645072">
        <w:trPr>
          <w:jc w:val="center"/>
        </w:trPr>
        <w:tc>
          <w:tcPr>
            <w:tcW w:w="4356" w:type="dxa"/>
            <w:tcBorders>
              <w:top w:val="single" w:sz="4" w:space="0" w:color="auto"/>
              <w:left w:val="single" w:sz="4" w:space="0" w:color="auto"/>
              <w:bottom w:val="single" w:sz="4" w:space="0" w:color="auto"/>
              <w:right w:val="single" w:sz="4" w:space="0" w:color="auto"/>
            </w:tcBorders>
            <w:vAlign w:val="center"/>
          </w:tcPr>
          <w:p w:rsidR="005A601B" w:rsidRPr="0081077B" w:rsidRDefault="005A601B"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2347"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9,0</w:t>
            </w:r>
          </w:p>
        </w:tc>
        <w:tc>
          <w:tcPr>
            <w:tcW w:w="2341"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13,3</w:t>
            </w:r>
          </w:p>
        </w:tc>
      </w:tr>
      <w:tr w:rsidR="005A601B" w:rsidRPr="009F495B" w:rsidTr="00645072">
        <w:trPr>
          <w:jc w:val="center"/>
        </w:trPr>
        <w:tc>
          <w:tcPr>
            <w:tcW w:w="4356" w:type="dxa"/>
            <w:tcBorders>
              <w:top w:val="single" w:sz="4" w:space="0" w:color="auto"/>
              <w:left w:val="single" w:sz="4" w:space="0" w:color="auto"/>
              <w:bottom w:val="single" w:sz="4" w:space="0" w:color="auto"/>
              <w:right w:val="single" w:sz="4" w:space="0" w:color="auto"/>
            </w:tcBorders>
            <w:vAlign w:val="center"/>
          </w:tcPr>
          <w:p w:rsidR="005A601B" w:rsidRPr="0081077B" w:rsidRDefault="005A601B"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2347"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4,0</w:t>
            </w:r>
          </w:p>
        </w:tc>
        <w:tc>
          <w:tcPr>
            <w:tcW w:w="2341"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5,3</w:t>
            </w:r>
          </w:p>
        </w:tc>
      </w:tr>
      <w:tr w:rsidR="005A601B" w:rsidRPr="009F495B" w:rsidTr="00645072">
        <w:trPr>
          <w:jc w:val="center"/>
        </w:trPr>
        <w:tc>
          <w:tcPr>
            <w:tcW w:w="4356" w:type="dxa"/>
            <w:tcBorders>
              <w:top w:val="single" w:sz="4" w:space="0" w:color="auto"/>
              <w:left w:val="single" w:sz="4" w:space="0" w:color="auto"/>
              <w:bottom w:val="single" w:sz="4" w:space="0" w:color="auto"/>
              <w:right w:val="single" w:sz="4" w:space="0" w:color="auto"/>
            </w:tcBorders>
            <w:vAlign w:val="center"/>
          </w:tcPr>
          <w:p w:rsidR="005A601B" w:rsidRPr="0081077B" w:rsidRDefault="005A601B"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2347"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2,5</w:t>
            </w:r>
          </w:p>
        </w:tc>
        <w:tc>
          <w:tcPr>
            <w:tcW w:w="2341" w:type="dxa"/>
            <w:tcBorders>
              <w:top w:val="single" w:sz="4" w:space="0" w:color="auto"/>
              <w:left w:val="single" w:sz="4" w:space="0" w:color="auto"/>
              <w:bottom w:val="single" w:sz="4" w:space="0" w:color="auto"/>
              <w:right w:val="single" w:sz="4" w:space="0" w:color="auto"/>
            </w:tcBorders>
            <w:vAlign w:val="center"/>
          </w:tcPr>
          <w:p w:rsidR="005A601B" w:rsidRPr="009F495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2,8</w:t>
            </w:r>
          </w:p>
        </w:tc>
      </w:tr>
      <w:tr w:rsidR="005A601B" w:rsidRPr="009F495B" w:rsidTr="00645072">
        <w:trPr>
          <w:jc w:val="center"/>
        </w:trPr>
        <w:tc>
          <w:tcPr>
            <w:tcW w:w="4356" w:type="dxa"/>
            <w:tcBorders>
              <w:top w:val="single" w:sz="4" w:space="0" w:color="auto"/>
              <w:left w:val="single" w:sz="4" w:space="0" w:color="auto"/>
              <w:bottom w:val="single" w:sz="4" w:space="0" w:color="auto"/>
              <w:right w:val="single" w:sz="4" w:space="0" w:color="auto"/>
            </w:tcBorders>
            <w:vAlign w:val="center"/>
          </w:tcPr>
          <w:p w:rsidR="005A601B" w:rsidRPr="0081077B" w:rsidRDefault="005A601B"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Итого по Степному сельсовету</w:t>
            </w:r>
          </w:p>
        </w:tc>
        <w:tc>
          <w:tcPr>
            <w:tcW w:w="2347" w:type="dxa"/>
            <w:tcBorders>
              <w:top w:val="single" w:sz="4" w:space="0" w:color="auto"/>
              <w:left w:val="single" w:sz="4" w:space="0" w:color="auto"/>
              <w:bottom w:val="single" w:sz="4" w:space="0" w:color="auto"/>
              <w:right w:val="single" w:sz="4" w:space="0" w:color="auto"/>
            </w:tcBorders>
            <w:vAlign w:val="center"/>
          </w:tcPr>
          <w:p w:rsidR="005A601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51,8</w:t>
            </w:r>
          </w:p>
        </w:tc>
        <w:tc>
          <w:tcPr>
            <w:tcW w:w="2341" w:type="dxa"/>
            <w:tcBorders>
              <w:top w:val="single" w:sz="4" w:space="0" w:color="auto"/>
              <w:left w:val="single" w:sz="4" w:space="0" w:color="auto"/>
              <w:bottom w:val="single" w:sz="4" w:space="0" w:color="auto"/>
              <w:right w:val="single" w:sz="4" w:space="0" w:color="auto"/>
            </w:tcBorders>
            <w:vAlign w:val="center"/>
          </w:tcPr>
          <w:p w:rsidR="005A601B" w:rsidRDefault="005A601B" w:rsidP="00645072">
            <w:pPr>
              <w:spacing w:after="0" w:line="240" w:lineRule="auto"/>
              <w:jc w:val="center"/>
              <w:rPr>
                <w:rFonts w:ascii="Times New Roman" w:hAnsi="Times New Roman"/>
                <w:sz w:val="24"/>
                <w:szCs w:val="24"/>
              </w:rPr>
            </w:pPr>
            <w:r>
              <w:rPr>
                <w:rFonts w:ascii="Times New Roman" w:hAnsi="Times New Roman"/>
                <w:sz w:val="24"/>
                <w:szCs w:val="24"/>
              </w:rPr>
              <w:t>78,8</w:t>
            </w:r>
          </w:p>
        </w:tc>
      </w:tr>
    </w:tbl>
    <w:p w:rsidR="005A601B" w:rsidRPr="009F495B" w:rsidRDefault="005A601B" w:rsidP="005A601B">
      <w:pPr>
        <w:spacing w:after="0" w:line="240" w:lineRule="auto"/>
        <w:ind w:firstLine="709"/>
        <w:jc w:val="both"/>
        <w:rPr>
          <w:rFonts w:ascii="Times New Roman" w:hAnsi="Times New Roman"/>
          <w:sz w:val="28"/>
          <w:szCs w:val="28"/>
        </w:rPr>
      </w:pPr>
    </w:p>
    <w:p w:rsidR="005A601B" w:rsidRPr="0005529A" w:rsidRDefault="005A601B" w:rsidP="005A601B">
      <w:pPr>
        <w:spacing w:after="0" w:line="240" w:lineRule="auto"/>
        <w:ind w:firstLine="709"/>
        <w:jc w:val="both"/>
        <w:rPr>
          <w:rFonts w:ascii="Times New Roman" w:hAnsi="Times New Roman"/>
          <w:sz w:val="28"/>
          <w:szCs w:val="28"/>
        </w:rPr>
      </w:pPr>
      <w:r w:rsidRPr="0005529A">
        <w:rPr>
          <w:rFonts w:ascii="Times New Roman" w:hAnsi="Times New Roman"/>
          <w:sz w:val="28"/>
          <w:szCs w:val="28"/>
        </w:rPr>
        <w:t xml:space="preserve">В течение расчетного срока жилищный фонд поселения рекомендуется увеличить </w:t>
      </w:r>
      <w:r w:rsidRPr="00EE1B1F">
        <w:rPr>
          <w:rFonts w:ascii="Times New Roman" w:hAnsi="Times New Roman"/>
          <w:sz w:val="28"/>
          <w:szCs w:val="28"/>
        </w:rPr>
        <w:t xml:space="preserve">до </w:t>
      </w:r>
      <w:r>
        <w:rPr>
          <w:rFonts w:ascii="Times New Roman" w:hAnsi="Times New Roman"/>
          <w:sz w:val="28"/>
          <w:szCs w:val="28"/>
        </w:rPr>
        <w:t>78,8</w:t>
      </w:r>
      <w:r w:rsidRPr="00EE1B1F">
        <w:rPr>
          <w:rFonts w:ascii="Times New Roman" w:hAnsi="Times New Roman"/>
          <w:sz w:val="28"/>
          <w:szCs w:val="28"/>
        </w:rPr>
        <w:t xml:space="preserve"> тыс</w:t>
      </w:r>
      <w:r w:rsidRPr="0005529A">
        <w:rPr>
          <w:rFonts w:ascii="Times New Roman" w:hAnsi="Times New Roman"/>
          <w:sz w:val="28"/>
          <w:szCs w:val="28"/>
        </w:rPr>
        <w:t>. м</w:t>
      </w:r>
      <w:r w:rsidRPr="0005529A">
        <w:rPr>
          <w:rFonts w:ascii="Times New Roman" w:hAnsi="Times New Roman"/>
          <w:sz w:val="28"/>
          <w:szCs w:val="28"/>
          <w:vertAlign w:val="superscript"/>
        </w:rPr>
        <w:t>2</w:t>
      </w:r>
      <w:r w:rsidRPr="0005529A">
        <w:rPr>
          <w:rFonts w:ascii="Times New Roman" w:hAnsi="Times New Roman"/>
          <w:sz w:val="28"/>
          <w:szCs w:val="28"/>
        </w:rPr>
        <w:t>, что позволить увеличить среднюю жилищную обес</w:t>
      </w:r>
      <w:r>
        <w:rPr>
          <w:rFonts w:ascii="Times New Roman" w:hAnsi="Times New Roman"/>
          <w:sz w:val="28"/>
          <w:szCs w:val="28"/>
        </w:rPr>
        <w:t>печенность с 15,3</w:t>
      </w:r>
      <w:r w:rsidRPr="0005529A">
        <w:rPr>
          <w:rFonts w:ascii="Times New Roman" w:hAnsi="Times New Roman"/>
          <w:sz w:val="28"/>
          <w:szCs w:val="28"/>
        </w:rPr>
        <w:t xml:space="preserve"> м</w:t>
      </w:r>
      <w:r w:rsidRPr="0005529A">
        <w:rPr>
          <w:rFonts w:ascii="Times New Roman" w:hAnsi="Times New Roman"/>
          <w:sz w:val="28"/>
          <w:szCs w:val="28"/>
          <w:vertAlign w:val="superscript"/>
        </w:rPr>
        <w:t>2</w:t>
      </w:r>
      <w:r w:rsidRPr="0005529A">
        <w:rPr>
          <w:rFonts w:ascii="Times New Roman" w:hAnsi="Times New Roman"/>
          <w:sz w:val="28"/>
          <w:szCs w:val="28"/>
        </w:rPr>
        <w:t xml:space="preserve"> в настоящее время до 35 м</w:t>
      </w:r>
      <w:r w:rsidRPr="0005529A">
        <w:rPr>
          <w:rFonts w:ascii="Times New Roman" w:hAnsi="Times New Roman"/>
          <w:sz w:val="28"/>
          <w:szCs w:val="28"/>
          <w:vertAlign w:val="superscript"/>
        </w:rPr>
        <w:t>2</w:t>
      </w:r>
      <w:r w:rsidRPr="0005529A">
        <w:rPr>
          <w:rFonts w:ascii="Times New Roman" w:hAnsi="Times New Roman"/>
          <w:sz w:val="28"/>
          <w:szCs w:val="28"/>
        </w:rPr>
        <w:t xml:space="preserve"> общей площади на человека.</w:t>
      </w:r>
    </w:p>
    <w:p w:rsidR="005A601B" w:rsidRPr="0005529A" w:rsidRDefault="005A601B" w:rsidP="005A601B">
      <w:pPr>
        <w:spacing w:after="0" w:line="240" w:lineRule="auto"/>
        <w:ind w:firstLine="709"/>
        <w:jc w:val="both"/>
        <w:rPr>
          <w:rFonts w:ascii="Times New Roman" w:hAnsi="Times New Roman"/>
          <w:sz w:val="28"/>
          <w:szCs w:val="28"/>
        </w:rPr>
      </w:pPr>
      <w:r w:rsidRPr="0005529A">
        <w:rPr>
          <w:rFonts w:ascii="Times New Roman" w:hAnsi="Times New Roman"/>
          <w:sz w:val="28"/>
          <w:szCs w:val="28"/>
        </w:rPr>
        <w:t xml:space="preserve">Объем нового жилищного строительства составит около </w:t>
      </w:r>
      <w:r>
        <w:rPr>
          <w:rFonts w:ascii="Times New Roman" w:hAnsi="Times New Roman"/>
          <w:sz w:val="28"/>
          <w:szCs w:val="28"/>
        </w:rPr>
        <w:t xml:space="preserve">49,7 </w:t>
      </w:r>
      <w:r w:rsidRPr="00AA0F01">
        <w:rPr>
          <w:rFonts w:ascii="Times New Roman" w:hAnsi="Times New Roman"/>
          <w:sz w:val="28"/>
          <w:szCs w:val="28"/>
        </w:rPr>
        <w:t>тыс. м</w:t>
      </w:r>
      <w:r w:rsidRPr="00AA0F01">
        <w:rPr>
          <w:rFonts w:ascii="Times New Roman" w:hAnsi="Times New Roman"/>
          <w:sz w:val="28"/>
          <w:szCs w:val="28"/>
          <w:vertAlign w:val="superscript"/>
        </w:rPr>
        <w:t>2</w:t>
      </w:r>
      <w:r>
        <w:rPr>
          <w:rFonts w:ascii="Times New Roman" w:hAnsi="Times New Roman"/>
          <w:sz w:val="28"/>
          <w:szCs w:val="28"/>
        </w:rPr>
        <w:t>. Среднегодовой объем</w:t>
      </w:r>
      <w:r w:rsidRPr="00AA0F01">
        <w:rPr>
          <w:rFonts w:ascii="Times New Roman" w:hAnsi="Times New Roman"/>
          <w:sz w:val="28"/>
          <w:szCs w:val="28"/>
        </w:rPr>
        <w:t xml:space="preserve"> жилищного строительства составит</w:t>
      </w:r>
      <w:r w:rsidRPr="0005529A">
        <w:rPr>
          <w:rFonts w:ascii="Times New Roman" w:hAnsi="Times New Roman"/>
          <w:sz w:val="28"/>
          <w:szCs w:val="28"/>
        </w:rPr>
        <w:t xml:space="preserve"> около </w:t>
      </w:r>
      <w:r>
        <w:rPr>
          <w:rFonts w:ascii="Times New Roman" w:hAnsi="Times New Roman"/>
          <w:sz w:val="28"/>
          <w:szCs w:val="28"/>
        </w:rPr>
        <w:t>2,5</w:t>
      </w:r>
      <w:r w:rsidRPr="00AA0F01">
        <w:rPr>
          <w:rFonts w:ascii="Times New Roman" w:hAnsi="Times New Roman"/>
          <w:sz w:val="28"/>
          <w:szCs w:val="28"/>
        </w:rPr>
        <w:t xml:space="preserve"> тыс</w:t>
      </w:r>
      <w:r w:rsidRPr="0005529A">
        <w:rPr>
          <w:rFonts w:ascii="Times New Roman" w:hAnsi="Times New Roman"/>
          <w:sz w:val="28"/>
          <w:szCs w:val="28"/>
        </w:rPr>
        <w:t>. м</w:t>
      </w:r>
      <w:r w:rsidRPr="0005529A">
        <w:rPr>
          <w:rFonts w:ascii="Times New Roman" w:hAnsi="Times New Roman"/>
          <w:sz w:val="28"/>
          <w:szCs w:val="28"/>
          <w:vertAlign w:val="superscript"/>
        </w:rPr>
        <w:t>2</w:t>
      </w:r>
      <w:r w:rsidRPr="0005529A">
        <w:rPr>
          <w:rFonts w:ascii="Times New Roman" w:hAnsi="Times New Roman"/>
          <w:sz w:val="28"/>
          <w:szCs w:val="28"/>
        </w:rPr>
        <w:t>.</w:t>
      </w:r>
    </w:p>
    <w:p w:rsidR="005A601B" w:rsidRPr="009F495B" w:rsidRDefault="005A601B" w:rsidP="005A601B">
      <w:pPr>
        <w:spacing w:after="0" w:line="240" w:lineRule="auto"/>
        <w:ind w:firstLine="709"/>
        <w:jc w:val="both"/>
        <w:rPr>
          <w:rFonts w:ascii="Times New Roman" w:hAnsi="Times New Roman"/>
          <w:sz w:val="28"/>
          <w:szCs w:val="28"/>
        </w:rPr>
      </w:pPr>
      <w:r>
        <w:rPr>
          <w:rFonts w:ascii="Times New Roman" w:hAnsi="Times New Roman"/>
          <w:sz w:val="28"/>
          <w:szCs w:val="28"/>
        </w:rPr>
        <w:t>Р</w:t>
      </w:r>
      <w:r w:rsidRPr="009F495B">
        <w:rPr>
          <w:rFonts w:ascii="Times New Roman" w:hAnsi="Times New Roman"/>
          <w:sz w:val="28"/>
          <w:szCs w:val="28"/>
        </w:rPr>
        <w:t>екомендуется строительство на перспективу индивидуальных жилых домов с приусадебными земельными участками.</w:t>
      </w:r>
    </w:p>
    <w:p w:rsidR="0077024B" w:rsidRPr="00BD09B1" w:rsidRDefault="0077024B" w:rsidP="004253F5">
      <w:pPr>
        <w:spacing w:after="0" w:line="240" w:lineRule="auto"/>
        <w:ind w:firstLine="709"/>
        <w:jc w:val="both"/>
        <w:rPr>
          <w:rFonts w:ascii="Times New Roman" w:hAnsi="Times New Roman"/>
          <w:color w:val="FF0000"/>
          <w:sz w:val="28"/>
          <w:szCs w:val="28"/>
        </w:rPr>
      </w:pPr>
    </w:p>
    <w:p w:rsidR="00C91B1D" w:rsidRPr="005A73DB" w:rsidRDefault="00C91B1D" w:rsidP="004253F5">
      <w:pPr>
        <w:spacing w:after="0" w:line="240" w:lineRule="auto"/>
        <w:ind w:firstLine="709"/>
        <w:jc w:val="both"/>
        <w:rPr>
          <w:rFonts w:ascii="Times New Roman" w:hAnsi="Times New Roman"/>
          <w:sz w:val="28"/>
          <w:szCs w:val="28"/>
        </w:rPr>
      </w:pPr>
    </w:p>
    <w:p w:rsidR="00DB475B" w:rsidRPr="005A73DB" w:rsidRDefault="00570EF7" w:rsidP="005B4A9E">
      <w:pPr>
        <w:pStyle w:val="2"/>
        <w:numPr>
          <w:ilvl w:val="1"/>
          <w:numId w:val="4"/>
        </w:numPr>
        <w:rPr>
          <w:b w:val="0"/>
          <w:color w:val="auto"/>
        </w:rPr>
      </w:pPr>
      <w:r w:rsidRPr="005A73DB">
        <w:rPr>
          <w:b w:val="0"/>
          <w:color w:val="auto"/>
        </w:rPr>
        <w:t xml:space="preserve"> </w:t>
      </w:r>
      <w:bookmarkStart w:id="70" w:name="_Toc336253823"/>
      <w:bookmarkStart w:id="71" w:name="_Toc336254972"/>
      <w:bookmarkStart w:id="72" w:name="_Toc354564003"/>
      <w:r w:rsidR="005A73DB" w:rsidRPr="005A73DB">
        <w:rPr>
          <w:b w:val="0"/>
          <w:color w:val="auto"/>
        </w:rPr>
        <w:t>Планировочная</w:t>
      </w:r>
      <w:r w:rsidR="003741B6">
        <w:rPr>
          <w:b w:val="0"/>
          <w:color w:val="auto"/>
        </w:rPr>
        <w:t xml:space="preserve"> </w:t>
      </w:r>
      <w:r w:rsidR="005A73DB" w:rsidRPr="005A73DB">
        <w:rPr>
          <w:b w:val="0"/>
          <w:color w:val="auto"/>
        </w:rPr>
        <w:t>организация и зонирование</w:t>
      </w:r>
      <w:r w:rsidR="00DF5B04" w:rsidRPr="005A73DB">
        <w:rPr>
          <w:b w:val="0"/>
          <w:color w:val="auto"/>
        </w:rPr>
        <w:t xml:space="preserve"> территории</w:t>
      </w:r>
      <w:bookmarkEnd w:id="70"/>
      <w:bookmarkEnd w:id="71"/>
      <w:bookmarkEnd w:id="72"/>
    </w:p>
    <w:p w:rsidR="00AC1CA6" w:rsidRPr="00BD09B1" w:rsidRDefault="00AC1CA6" w:rsidP="00AC1CA6">
      <w:pPr>
        <w:pStyle w:val="af9"/>
        <w:rPr>
          <w:color w:val="FF0000"/>
        </w:rPr>
      </w:pPr>
    </w:p>
    <w:p w:rsidR="00235FEF" w:rsidRPr="009B6720" w:rsidRDefault="00235FEF" w:rsidP="00235FEF">
      <w:pPr>
        <w:pStyle w:val="S7"/>
        <w:rPr>
          <w:i/>
        </w:rPr>
      </w:pPr>
      <w:r w:rsidRPr="009B6720">
        <w:rPr>
          <w:i/>
        </w:rPr>
        <w:t>Планировочная организация территории</w:t>
      </w:r>
    </w:p>
    <w:p w:rsidR="00235FEF" w:rsidRDefault="00235FEF" w:rsidP="00BD464F">
      <w:pPr>
        <w:pStyle w:val="S7"/>
        <w:ind w:firstLine="567"/>
        <w:rPr>
          <w:color w:val="FF0000"/>
          <w:szCs w:val="28"/>
        </w:rPr>
      </w:pPr>
    </w:p>
    <w:p w:rsidR="00BD464F" w:rsidRPr="00235FEF" w:rsidRDefault="00BD464F" w:rsidP="00BD464F">
      <w:pPr>
        <w:pStyle w:val="S7"/>
        <w:ind w:firstLine="567"/>
        <w:rPr>
          <w:szCs w:val="28"/>
        </w:rPr>
      </w:pPr>
      <w:r w:rsidRPr="00235FEF">
        <w:rPr>
          <w:szCs w:val="28"/>
        </w:rPr>
        <w:t>В основу планировочного решения положены принципы рационального использования территории поселения, создания благоприятных условий для проживания людей, необходимых условия для размещения на территории сельсовета мест приложения труда населения, достаточного обеспечения территории инженерной и транспортной и социальной инфраструктурой.</w:t>
      </w:r>
    </w:p>
    <w:p w:rsidR="003F3989" w:rsidRPr="00235FEF" w:rsidRDefault="008543F1" w:rsidP="008543F1">
      <w:pPr>
        <w:pStyle w:val="S7"/>
      </w:pPr>
      <w:r w:rsidRPr="00235FEF">
        <w:t xml:space="preserve">Принятый проектом вариант развития территории </w:t>
      </w:r>
      <w:r w:rsidRPr="00235FEF">
        <w:rPr>
          <w:szCs w:val="28"/>
        </w:rPr>
        <w:t xml:space="preserve">МО </w:t>
      </w:r>
      <w:r w:rsidR="00503B3C" w:rsidRPr="00235FEF">
        <w:rPr>
          <w:szCs w:val="28"/>
        </w:rPr>
        <w:t>Степной</w:t>
      </w:r>
      <w:r w:rsidRPr="00235FEF">
        <w:rPr>
          <w:szCs w:val="28"/>
        </w:rPr>
        <w:t xml:space="preserve"> сельсовет</w:t>
      </w:r>
      <w:r w:rsidRPr="00235FEF">
        <w:t xml:space="preserve"> предполагает:</w:t>
      </w:r>
    </w:p>
    <w:p w:rsidR="00235FEF" w:rsidRPr="00F937D4" w:rsidRDefault="00235FEF" w:rsidP="00235FEF">
      <w:pPr>
        <w:pStyle w:val="S7"/>
        <w:numPr>
          <w:ilvl w:val="0"/>
          <w:numId w:val="27"/>
        </w:numPr>
        <w:ind w:left="0" w:firstLine="709"/>
      </w:pPr>
      <w:r>
        <w:t>Упорядочивание</w:t>
      </w:r>
      <w:r w:rsidRPr="003569C7">
        <w:t xml:space="preserve"> границы муниципального образования </w:t>
      </w:r>
      <w:r>
        <w:t xml:space="preserve">согласно </w:t>
      </w:r>
      <w:r w:rsidRPr="00D758DF">
        <w:rPr>
          <w:szCs w:val="28"/>
        </w:rPr>
        <w:t>данным Управления Федеральной службы государственной регистрации, кадастра и картографии по Новосибирской области</w:t>
      </w:r>
      <w:r>
        <w:rPr>
          <w:szCs w:val="28"/>
        </w:rPr>
        <w:t>.</w:t>
      </w:r>
      <w:r w:rsidRPr="00D758DF">
        <w:rPr>
          <w:szCs w:val="28"/>
        </w:rPr>
        <w:t xml:space="preserve"> </w:t>
      </w:r>
      <w:r>
        <w:rPr>
          <w:bCs/>
          <w:szCs w:val="28"/>
        </w:rPr>
        <w:t xml:space="preserve">В  </w:t>
      </w:r>
      <w:r w:rsidRPr="000D51B7">
        <w:rPr>
          <w:bCs/>
          <w:szCs w:val="28"/>
        </w:rPr>
        <w:t>проекте предлагается уточнить  границы сельсовета в соответствии с занимаемой территорией</w:t>
      </w:r>
      <w:r>
        <w:rPr>
          <w:bCs/>
          <w:szCs w:val="28"/>
        </w:rPr>
        <w:t xml:space="preserve">. </w:t>
      </w:r>
      <w:r w:rsidRPr="003569C7">
        <w:t xml:space="preserve">Таким образом, площадь </w:t>
      </w:r>
      <w:r w:rsidRPr="00F937D4">
        <w:t xml:space="preserve">муниципального образования составит </w:t>
      </w:r>
      <w:r w:rsidRPr="00F937D4">
        <w:rPr>
          <w:szCs w:val="28"/>
        </w:rPr>
        <w:t xml:space="preserve">23427,8 </w:t>
      </w:r>
      <w:r w:rsidRPr="00F937D4">
        <w:rPr>
          <w:i/>
          <w:szCs w:val="28"/>
        </w:rPr>
        <w:t xml:space="preserve"> </w:t>
      </w:r>
      <w:r w:rsidRPr="00F937D4">
        <w:t xml:space="preserve">га против установленной </w:t>
      </w:r>
      <w:r w:rsidR="00F937D4" w:rsidRPr="00F937D4">
        <w:rPr>
          <w:bCs/>
          <w:szCs w:val="28"/>
        </w:rPr>
        <w:t>23469</w:t>
      </w:r>
      <w:r w:rsidRPr="00F937D4">
        <w:rPr>
          <w:szCs w:val="28"/>
        </w:rPr>
        <w:t xml:space="preserve"> </w:t>
      </w:r>
      <w:r w:rsidRPr="00F937D4">
        <w:t>га</w:t>
      </w:r>
      <w:r w:rsidR="00F937D4" w:rsidRPr="00F937D4">
        <w:t>;</w:t>
      </w:r>
    </w:p>
    <w:p w:rsidR="00341035" w:rsidRPr="00ED3FF8" w:rsidRDefault="00341035" w:rsidP="00341035">
      <w:pPr>
        <w:pStyle w:val="S7"/>
        <w:numPr>
          <w:ilvl w:val="0"/>
          <w:numId w:val="27"/>
        </w:numPr>
        <w:ind w:left="0" w:firstLine="709"/>
      </w:pPr>
      <w:r w:rsidRPr="00FE164D">
        <w:t xml:space="preserve">Развитие </w:t>
      </w:r>
      <w:r w:rsidRPr="00ED3FF8">
        <w:t>жилой застройки;</w:t>
      </w:r>
      <w:r w:rsidRPr="00ED3FF8">
        <w:rPr>
          <w:szCs w:val="28"/>
        </w:rPr>
        <w:t xml:space="preserve"> </w:t>
      </w:r>
    </w:p>
    <w:p w:rsidR="00341035" w:rsidRPr="00ED3FF8" w:rsidRDefault="00341035" w:rsidP="00341035">
      <w:pPr>
        <w:pStyle w:val="S7"/>
        <w:numPr>
          <w:ilvl w:val="0"/>
          <w:numId w:val="27"/>
        </w:numPr>
        <w:ind w:left="0" w:firstLine="709"/>
      </w:pPr>
      <w:r w:rsidRPr="00ED3FF8">
        <w:rPr>
          <w:szCs w:val="28"/>
        </w:rPr>
        <w:t xml:space="preserve">Развитие </w:t>
      </w:r>
      <w:r w:rsidR="001B370A">
        <w:rPr>
          <w:szCs w:val="28"/>
        </w:rPr>
        <w:t>агро</w:t>
      </w:r>
      <w:r w:rsidRPr="00ED3FF8">
        <w:t>производственной зоны</w:t>
      </w:r>
      <w:r w:rsidR="00ED3FF8" w:rsidRPr="00ED3FF8">
        <w:t xml:space="preserve"> на периферии жилой застройки </w:t>
      </w:r>
      <w:r w:rsidRPr="00ED3FF8">
        <w:t>;</w:t>
      </w:r>
    </w:p>
    <w:p w:rsidR="00341035" w:rsidRPr="00ED3FF8" w:rsidRDefault="00341035" w:rsidP="00341035">
      <w:pPr>
        <w:pStyle w:val="S7"/>
        <w:numPr>
          <w:ilvl w:val="0"/>
          <w:numId w:val="27"/>
        </w:numPr>
        <w:ind w:left="0" w:firstLine="709"/>
      </w:pPr>
      <w:r w:rsidRPr="00ED3FF8">
        <w:t>Обеспечение населения полным комплексом услуг социально-бытового и коммунального обслуживания.</w:t>
      </w:r>
    </w:p>
    <w:p w:rsidR="00341035" w:rsidRPr="00BD09B1" w:rsidRDefault="00341035" w:rsidP="00341035">
      <w:pPr>
        <w:pStyle w:val="S7"/>
        <w:rPr>
          <w:color w:val="FF0000"/>
        </w:rPr>
      </w:pPr>
    </w:p>
    <w:p w:rsidR="00277C74" w:rsidRPr="00BD09B1" w:rsidRDefault="00277C74" w:rsidP="00AE1573">
      <w:pPr>
        <w:pStyle w:val="14-1"/>
        <w:rPr>
          <w:color w:val="FF0000"/>
        </w:rPr>
      </w:pPr>
    </w:p>
    <w:p w:rsidR="00211AD8" w:rsidRPr="00CD2A25" w:rsidRDefault="00211AD8" w:rsidP="00211AD8">
      <w:pPr>
        <w:pStyle w:val="S7"/>
        <w:rPr>
          <w:i/>
        </w:rPr>
      </w:pPr>
      <w:r w:rsidRPr="00CD2A25">
        <w:rPr>
          <w:i/>
        </w:rPr>
        <w:t>Функциональное зонирование территории</w:t>
      </w:r>
    </w:p>
    <w:p w:rsidR="00211AD8" w:rsidRPr="00CD2A25" w:rsidRDefault="00211AD8" w:rsidP="00211AD8">
      <w:pPr>
        <w:pStyle w:val="S7"/>
        <w:rPr>
          <w:b/>
          <w:i/>
        </w:rPr>
      </w:pPr>
    </w:p>
    <w:p w:rsidR="000B0E9F" w:rsidRPr="00CD2A25" w:rsidRDefault="000B0E9F" w:rsidP="000B0E9F">
      <w:pPr>
        <w:pStyle w:val="S7"/>
      </w:pPr>
      <w:r w:rsidRPr="00CD2A25">
        <w:t>На территории сельского совета</w:t>
      </w:r>
      <w:r w:rsidR="006E140B" w:rsidRPr="00CD2A25">
        <w:t xml:space="preserve"> </w:t>
      </w:r>
      <w:r w:rsidRPr="00CD2A25">
        <w:t>проектом выделены следующие функциональные зоны</w:t>
      </w:r>
      <w:r w:rsidR="006E140B" w:rsidRPr="00CD2A25">
        <w:t xml:space="preserve">: </w:t>
      </w:r>
    </w:p>
    <w:p w:rsidR="00E55512" w:rsidRPr="00CD2A25" w:rsidRDefault="00E55512" w:rsidP="00C17CC2">
      <w:pPr>
        <w:pStyle w:val="S7"/>
        <w:numPr>
          <w:ilvl w:val="0"/>
          <w:numId w:val="10"/>
        </w:numPr>
        <w:ind w:hanging="720"/>
      </w:pPr>
      <w:r w:rsidRPr="00CD2A25">
        <w:t xml:space="preserve">Зона градостроительного освоения </w:t>
      </w:r>
      <w:r w:rsidR="00E2525C" w:rsidRPr="00CD2A25">
        <w:t>территории</w:t>
      </w:r>
    </w:p>
    <w:p w:rsidR="006E140B" w:rsidRDefault="008C4246" w:rsidP="00C17CC2">
      <w:pPr>
        <w:pStyle w:val="S7"/>
        <w:numPr>
          <w:ilvl w:val="0"/>
          <w:numId w:val="10"/>
        </w:numPr>
        <w:ind w:left="0" w:firstLine="709"/>
      </w:pPr>
      <w:r w:rsidRPr="00CD2A25">
        <w:t>П</w:t>
      </w:r>
      <w:r w:rsidR="00DA1B8D" w:rsidRPr="00CD2A25">
        <w:t>ро</w:t>
      </w:r>
      <w:r w:rsidR="003C2DAD">
        <w:t>изводственная</w:t>
      </w:r>
      <w:r w:rsidR="00DA1B8D" w:rsidRPr="00CD2A25">
        <w:t xml:space="preserve"> зона</w:t>
      </w:r>
    </w:p>
    <w:p w:rsidR="0075752F" w:rsidRPr="00CD2A25" w:rsidRDefault="0075752F" w:rsidP="00C17CC2">
      <w:pPr>
        <w:pStyle w:val="S7"/>
        <w:numPr>
          <w:ilvl w:val="0"/>
          <w:numId w:val="10"/>
        </w:numPr>
        <w:ind w:left="0" w:firstLine="709"/>
      </w:pPr>
      <w:r>
        <w:t>Зона сельскохозяйственного производства</w:t>
      </w:r>
    </w:p>
    <w:p w:rsidR="00E2525C" w:rsidRPr="00721C1A" w:rsidRDefault="00E2525C" w:rsidP="00E2525C">
      <w:pPr>
        <w:pStyle w:val="S7"/>
        <w:numPr>
          <w:ilvl w:val="0"/>
          <w:numId w:val="10"/>
        </w:numPr>
        <w:ind w:left="0" w:firstLine="709"/>
      </w:pPr>
      <w:r w:rsidRPr="00CD2A25">
        <w:t xml:space="preserve">Зона </w:t>
      </w:r>
      <w:r w:rsidRPr="00721C1A">
        <w:t>защитных лесов</w:t>
      </w:r>
    </w:p>
    <w:p w:rsidR="00E2525C" w:rsidRPr="00721C1A" w:rsidRDefault="00E2525C" w:rsidP="00E2525C">
      <w:pPr>
        <w:pStyle w:val="S7"/>
        <w:numPr>
          <w:ilvl w:val="0"/>
          <w:numId w:val="10"/>
        </w:numPr>
        <w:ind w:left="0" w:firstLine="709"/>
      </w:pPr>
      <w:r w:rsidRPr="00721C1A">
        <w:t xml:space="preserve">Зона сельскохозяйственного использования </w:t>
      </w:r>
      <w:r w:rsidR="00721C1A" w:rsidRPr="00721C1A">
        <w:rPr>
          <w:i/>
        </w:rPr>
        <w:t>(</w:t>
      </w:r>
      <w:r w:rsidR="00721C1A" w:rsidRPr="00721C1A">
        <w:t>лучшие земли, высшего качества</w:t>
      </w:r>
      <w:r w:rsidR="00721C1A" w:rsidRPr="00721C1A">
        <w:rPr>
          <w:i/>
        </w:rPr>
        <w:t>)</w:t>
      </w:r>
    </w:p>
    <w:p w:rsidR="003B3132" w:rsidRPr="0075752F" w:rsidRDefault="003B3132" w:rsidP="003B3132">
      <w:pPr>
        <w:pStyle w:val="S7"/>
        <w:numPr>
          <w:ilvl w:val="0"/>
          <w:numId w:val="10"/>
        </w:numPr>
        <w:ind w:left="0" w:firstLine="709"/>
      </w:pPr>
      <w:r w:rsidRPr="00721C1A">
        <w:t xml:space="preserve">Зона сельскохозяйственного использования </w:t>
      </w:r>
      <w:r w:rsidR="00721C1A" w:rsidRPr="00721C1A">
        <w:rPr>
          <w:i/>
        </w:rPr>
        <w:t>(земли среднего качества)</w:t>
      </w:r>
    </w:p>
    <w:p w:rsidR="0075752F" w:rsidRPr="00721C1A" w:rsidRDefault="0075752F" w:rsidP="003B3132">
      <w:pPr>
        <w:pStyle w:val="S7"/>
        <w:numPr>
          <w:ilvl w:val="0"/>
          <w:numId w:val="10"/>
        </w:numPr>
        <w:ind w:left="0" w:firstLine="709"/>
      </w:pPr>
      <w:r>
        <w:t>Зона объектов инженерно-транспортной инфраструктуры</w:t>
      </w:r>
    </w:p>
    <w:p w:rsidR="00E2525C" w:rsidRPr="00CD2A25" w:rsidRDefault="00E2525C" w:rsidP="00E2525C">
      <w:pPr>
        <w:pStyle w:val="S7"/>
        <w:numPr>
          <w:ilvl w:val="0"/>
          <w:numId w:val="10"/>
        </w:numPr>
        <w:ind w:left="0" w:firstLine="709"/>
      </w:pPr>
      <w:r w:rsidRPr="00721C1A">
        <w:t>Зона специального</w:t>
      </w:r>
      <w:r w:rsidRPr="00CD2A25">
        <w:t xml:space="preserve"> назначения</w:t>
      </w:r>
    </w:p>
    <w:p w:rsidR="00CD2A25" w:rsidRDefault="00CD2A25" w:rsidP="000B0E9F">
      <w:pPr>
        <w:pStyle w:val="S7"/>
      </w:pPr>
    </w:p>
    <w:p w:rsidR="007558CB" w:rsidRPr="003F3C6D" w:rsidRDefault="008E14A2" w:rsidP="000B0E9F">
      <w:pPr>
        <w:pStyle w:val="S7"/>
      </w:pPr>
      <w:r w:rsidRPr="003F3C6D">
        <w:t>Назначение функциональных зон:</w:t>
      </w:r>
    </w:p>
    <w:p w:rsidR="003606E8" w:rsidRPr="003F3C6D" w:rsidRDefault="003606E8" w:rsidP="002E29C9">
      <w:pPr>
        <w:pStyle w:val="S7"/>
      </w:pPr>
      <w:r w:rsidRPr="00E52026">
        <w:rPr>
          <w:i/>
        </w:rPr>
        <w:t>Зона градостроительного</w:t>
      </w:r>
      <w:r w:rsidRPr="003F3C6D">
        <w:t xml:space="preserve"> освоения</w:t>
      </w:r>
      <w:r w:rsidR="00A25D70" w:rsidRPr="003F3C6D">
        <w:t xml:space="preserve"> территории</w:t>
      </w:r>
      <w:r w:rsidRPr="003F3C6D">
        <w:t xml:space="preserve"> </w:t>
      </w:r>
      <w:r w:rsidR="00277C74" w:rsidRPr="003F3C6D">
        <w:t xml:space="preserve">– это </w:t>
      </w:r>
      <w:r w:rsidRPr="003F3C6D">
        <w:t>территории</w:t>
      </w:r>
      <w:r w:rsidR="00277C74" w:rsidRPr="003F3C6D">
        <w:t>, расположенные</w:t>
      </w:r>
      <w:r w:rsidRPr="003F3C6D">
        <w:t xml:space="preserve"> в планируемых границах населённых пунктов</w:t>
      </w:r>
      <w:r w:rsidR="005D5741" w:rsidRPr="003F3C6D">
        <w:t>.</w:t>
      </w:r>
    </w:p>
    <w:p w:rsidR="00E575F9" w:rsidRPr="00BD09B1" w:rsidRDefault="00E575F9" w:rsidP="0090623D">
      <w:pPr>
        <w:pStyle w:val="S7"/>
        <w:rPr>
          <w:color w:val="FF0000"/>
        </w:rPr>
      </w:pPr>
    </w:p>
    <w:p w:rsidR="002E29C9" w:rsidRPr="003F3C6D" w:rsidRDefault="007362F1" w:rsidP="007362F1">
      <w:pPr>
        <w:pStyle w:val="14-1"/>
      </w:pPr>
      <w:r w:rsidRPr="008D3D20">
        <w:rPr>
          <w:i/>
        </w:rPr>
        <w:t>П</w:t>
      </w:r>
      <w:r w:rsidR="00127B02" w:rsidRPr="008D3D20">
        <w:rPr>
          <w:i/>
        </w:rPr>
        <w:t xml:space="preserve">роизводственная </w:t>
      </w:r>
      <w:r w:rsidRPr="008D3D20">
        <w:rPr>
          <w:i/>
        </w:rPr>
        <w:t>зона</w:t>
      </w:r>
      <w:r w:rsidRPr="003F3C6D">
        <w:t xml:space="preserve"> </w:t>
      </w:r>
      <w:r w:rsidR="002E29C9" w:rsidRPr="003F3C6D">
        <w:t xml:space="preserve">включает в себя существующие </w:t>
      </w:r>
      <w:r w:rsidR="00C3319C">
        <w:t>производственные территории, находящиеся на восто</w:t>
      </w:r>
      <w:r w:rsidR="00F65113">
        <w:t xml:space="preserve">чной части территории </w:t>
      </w:r>
      <w:r w:rsidR="00C3319C">
        <w:t>сельсовета.</w:t>
      </w:r>
    </w:p>
    <w:p w:rsidR="0002247E" w:rsidRDefault="0002247E" w:rsidP="007362F1">
      <w:pPr>
        <w:pStyle w:val="14-1"/>
      </w:pPr>
    </w:p>
    <w:p w:rsidR="0002247E" w:rsidRPr="003F3C6D" w:rsidRDefault="0002247E" w:rsidP="0002247E">
      <w:pPr>
        <w:pStyle w:val="14-1"/>
      </w:pPr>
      <w:r w:rsidRPr="0002247E">
        <w:rPr>
          <w:i/>
        </w:rPr>
        <w:t>Зона сельскохозяйственного производства</w:t>
      </w:r>
      <w:r w:rsidRPr="0002247E">
        <w:t xml:space="preserve"> </w:t>
      </w:r>
      <w:r w:rsidRPr="003F3C6D">
        <w:t xml:space="preserve">включает в себя существующие и проектируемые </w:t>
      </w:r>
      <w:r>
        <w:t>агро</w:t>
      </w:r>
      <w:r w:rsidRPr="003F3C6D">
        <w:t xml:space="preserve">производственные территории. </w:t>
      </w:r>
    </w:p>
    <w:p w:rsidR="0002247E" w:rsidRDefault="0002247E" w:rsidP="0002247E">
      <w:pPr>
        <w:pStyle w:val="14-1"/>
      </w:pPr>
      <w:r w:rsidRPr="00E52026">
        <w:t xml:space="preserve">В развитие существующих  </w:t>
      </w:r>
      <w:r>
        <w:t>агро</w:t>
      </w:r>
      <w:r w:rsidRPr="00E52026">
        <w:t xml:space="preserve">производственных территорий рядом с такими населёнными пунктами, как п. Степной, д. Бородавкино, п. Берёзовка предусмотрено перспективное развитие данной территории.  </w:t>
      </w:r>
    </w:p>
    <w:p w:rsidR="0002247E" w:rsidRPr="0002247E" w:rsidRDefault="0002247E" w:rsidP="007362F1">
      <w:pPr>
        <w:pStyle w:val="14-1"/>
        <w:rPr>
          <w:i/>
        </w:rPr>
      </w:pPr>
    </w:p>
    <w:p w:rsidR="00E54F1D" w:rsidRPr="008D3D20" w:rsidRDefault="00E54F1D" w:rsidP="00E54F1D">
      <w:pPr>
        <w:pStyle w:val="S7"/>
      </w:pPr>
      <w:r w:rsidRPr="008D3D20">
        <w:t xml:space="preserve">Все земли лесного фонда, находящиеся в ведении Искитимского лесничества, отнесены к </w:t>
      </w:r>
      <w:r w:rsidRPr="008D3D20">
        <w:rPr>
          <w:i/>
        </w:rPr>
        <w:t>зоне защитных</w:t>
      </w:r>
      <w:r w:rsidRPr="008D3D20">
        <w:t xml:space="preserve"> </w:t>
      </w:r>
      <w:r w:rsidRPr="008D3D20">
        <w:rPr>
          <w:i/>
        </w:rPr>
        <w:t xml:space="preserve">лесов </w:t>
      </w:r>
      <w:r w:rsidRPr="008D3D20">
        <w:t xml:space="preserve">и предназначены для отдыха и оздоровления населения, воспроизводства биологических ресурсов, образуя «зелёный пояс» г. Новосибирска. </w:t>
      </w:r>
    </w:p>
    <w:p w:rsidR="00721C1A" w:rsidRDefault="00721C1A" w:rsidP="00721C1A">
      <w:pPr>
        <w:pStyle w:val="S7"/>
        <w:rPr>
          <w:i/>
        </w:rPr>
      </w:pPr>
    </w:p>
    <w:p w:rsidR="00721C1A" w:rsidRPr="00721C1A" w:rsidRDefault="00721C1A" w:rsidP="00721C1A">
      <w:pPr>
        <w:pStyle w:val="S7"/>
      </w:pPr>
      <w:r w:rsidRPr="0072094A">
        <w:rPr>
          <w:i/>
        </w:rPr>
        <w:t>Зона сельскохозяйственного использования (</w:t>
      </w:r>
      <w:r w:rsidRPr="0072094A">
        <w:t>лучшие земли, высшего качества</w:t>
      </w:r>
      <w:r w:rsidRPr="0072094A">
        <w:rPr>
          <w:i/>
        </w:rPr>
        <w:t>)</w:t>
      </w:r>
      <w:r w:rsidRPr="0072094A">
        <w:t xml:space="preserve"> </w:t>
      </w:r>
      <w:r>
        <w:t xml:space="preserve">занимает почти всю территорию </w:t>
      </w:r>
      <w:r w:rsidRPr="0072094A">
        <w:t>сельсовета</w:t>
      </w:r>
      <w:r>
        <w:t>.</w:t>
      </w:r>
      <w:r w:rsidRPr="0072094A">
        <w:t xml:space="preserve"> Зона расчленена зоной защитных лесов и включает в себя территории,</w:t>
      </w:r>
      <w:r>
        <w:t xml:space="preserve"> </w:t>
      </w:r>
      <w:r w:rsidRPr="0072094A">
        <w:t xml:space="preserve">относящиеся к землям высшего качества. </w:t>
      </w:r>
      <w:r w:rsidRPr="00721C1A">
        <w:t>Включает территории предназначенные для ведения сельского хозяйства, производства и переработки сельскохозяйственной продукции, территории занятые крестьянскими фермерскими и личными подсобными хозяйствами.</w:t>
      </w:r>
      <w:r w:rsidR="00D63A50" w:rsidRPr="00D63A50">
        <w:t xml:space="preserve"> </w:t>
      </w:r>
      <w:r w:rsidR="00D63A50" w:rsidRPr="0072094A">
        <w:t>Территория предназначена для развития сельского хозяйства.</w:t>
      </w:r>
    </w:p>
    <w:p w:rsidR="00E36668" w:rsidRDefault="00E36668" w:rsidP="00E36668">
      <w:pPr>
        <w:pStyle w:val="S7"/>
        <w:ind w:left="709" w:firstLine="0"/>
        <w:rPr>
          <w:color w:val="FF0000"/>
        </w:rPr>
      </w:pPr>
    </w:p>
    <w:p w:rsidR="00721C1A" w:rsidRPr="00943FBE" w:rsidRDefault="00721C1A" w:rsidP="00721C1A">
      <w:pPr>
        <w:pStyle w:val="S7"/>
      </w:pPr>
      <w:r w:rsidRPr="00943FBE">
        <w:rPr>
          <w:i/>
        </w:rPr>
        <w:t>Зона сельскохозяйственного использования (земли среднего качества)</w:t>
      </w:r>
      <w:r w:rsidRPr="00943FBE">
        <w:t xml:space="preserve"> </w:t>
      </w:r>
      <w:r>
        <w:t xml:space="preserve">расположена на западе сельсовета, </w:t>
      </w:r>
      <w:r w:rsidRPr="00943FBE">
        <w:t>также расчленена зоной защитных лесов и включает территории относящиеся к землям среднего качества.</w:t>
      </w:r>
    </w:p>
    <w:p w:rsidR="00721C1A" w:rsidRDefault="00721C1A" w:rsidP="00E36668">
      <w:pPr>
        <w:pStyle w:val="S7"/>
        <w:ind w:left="709" w:firstLine="0"/>
        <w:rPr>
          <w:color w:val="FF0000"/>
        </w:rPr>
      </w:pPr>
    </w:p>
    <w:p w:rsidR="0002247E" w:rsidRPr="0002247E" w:rsidRDefault="0002247E" w:rsidP="009A6B93">
      <w:pPr>
        <w:pStyle w:val="S7"/>
        <w:rPr>
          <w:i/>
        </w:rPr>
      </w:pPr>
      <w:r w:rsidRPr="0002247E">
        <w:rPr>
          <w:i/>
        </w:rPr>
        <w:lastRenderedPageBreak/>
        <w:t xml:space="preserve">Зона объектов инженерно-транспортной инфраструктуры </w:t>
      </w:r>
      <w:r w:rsidR="009A6B93" w:rsidRPr="002D1DD6">
        <w:t>предназначена для размещения объектов инженерн</w:t>
      </w:r>
      <w:r w:rsidR="009A6B93">
        <w:t>ой и транспортной инфраструктур  - территории электроподстанций, скважин, СТО, АЗС, объектов придорожного сервиса и т.п.</w:t>
      </w:r>
    </w:p>
    <w:p w:rsidR="0002247E" w:rsidRDefault="0002247E" w:rsidP="000B3FD0">
      <w:pPr>
        <w:pStyle w:val="S7"/>
      </w:pPr>
    </w:p>
    <w:p w:rsidR="000B3FD0" w:rsidRPr="003F3C6D" w:rsidRDefault="000B3FD0" w:rsidP="000B3FD0">
      <w:pPr>
        <w:pStyle w:val="S7"/>
      </w:pPr>
      <w:r w:rsidRPr="003F3C6D">
        <w:t xml:space="preserve">Зона специального назначения объединяет территории специального назначения – кладбища и </w:t>
      </w:r>
      <w:r w:rsidR="00197B35">
        <w:t>площадки складирования</w:t>
      </w:r>
      <w:r w:rsidRPr="003F3C6D">
        <w:t xml:space="preserve"> ТБО.</w:t>
      </w:r>
    </w:p>
    <w:p w:rsidR="00E54F1D" w:rsidRPr="00BD09B1" w:rsidRDefault="00E54F1D" w:rsidP="007362F1">
      <w:pPr>
        <w:pStyle w:val="14-1"/>
        <w:rPr>
          <w:color w:val="FF0000"/>
        </w:rPr>
      </w:pPr>
    </w:p>
    <w:p w:rsidR="00591D35" w:rsidRPr="003F3C6D" w:rsidRDefault="00A33035" w:rsidP="00591D35">
      <w:pPr>
        <w:pStyle w:val="S7"/>
        <w:jc w:val="right"/>
        <w:rPr>
          <w:i/>
        </w:rPr>
      </w:pPr>
      <w:bookmarkStart w:id="73" w:name="_Toc336253824"/>
      <w:bookmarkStart w:id="74" w:name="_Toc336254973"/>
      <w:r w:rsidRPr="003F3C6D">
        <w:rPr>
          <w:i/>
        </w:rPr>
        <w:t>Таблица 3.3</w:t>
      </w:r>
      <w:r w:rsidR="00591D35" w:rsidRPr="003F3C6D">
        <w:rPr>
          <w:i/>
        </w:rPr>
        <w:t>-1</w:t>
      </w:r>
    </w:p>
    <w:p w:rsidR="006F7F2B" w:rsidRPr="00272292" w:rsidRDefault="006F7F2B" w:rsidP="006F7F2B">
      <w:pPr>
        <w:pStyle w:val="S7"/>
        <w:jc w:val="center"/>
        <w:rPr>
          <w:i/>
          <w:szCs w:val="28"/>
        </w:rPr>
      </w:pPr>
      <w:r w:rsidRPr="00272292">
        <w:rPr>
          <w:i/>
          <w:szCs w:val="28"/>
        </w:rPr>
        <w:t>Проектный баланс территории по функциональному назначению</w:t>
      </w:r>
    </w:p>
    <w:p w:rsidR="006F7F2B" w:rsidRPr="00272292" w:rsidRDefault="006F7F2B" w:rsidP="006F7F2B">
      <w:pPr>
        <w:pStyle w:val="S7"/>
      </w:pPr>
    </w:p>
    <w:tbl>
      <w:tblPr>
        <w:tblW w:w="4867" w:type="pct"/>
        <w:jc w:val="center"/>
        <w:tblInd w:w="-2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4A0"/>
      </w:tblPr>
      <w:tblGrid>
        <w:gridCol w:w="648"/>
        <w:gridCol w:w="971"/>
        <w:gridCol w:w="4870"/>
        <w:gridCol w:w="1960"/>
        <w:gridCol w:w="1218"/>
      </w:tblGrid>
      <w:tr w:rsidR="006F7F2B" w:rsidRPr="00272292" w:rsidTr="007F7EF8">
        <w:trPr>
          <w:trHeight w:val="454"/>
          <w:jc w:val="center"/>
        </w:trPr>
        <w:tc>
          <w:tcPr>
            <w:tcW w:w="335" w:type="pct"/>
          </w:tcPr>
          <w:p w:rsidR="006F7F2B" w:rsidRPr="00272292" w:rsidRDefault="006F7F2B" w:rsidP="007F7EF8">
            <w:pPr>
              <w:autoSpaceDE w:val="0"/>
              <w:autoSpaceDN w:val="0"/>
              <w:spacing w:after="0" w:line="240" w:lineRule="auto"/>
              <w:jc w:val="center"/>
              <w:rPr>
                <w:rFonts w:ascii="Times New Roman" w:hAnsi="Times New Roman"/>
                <w:b/>
                <w:sz w:val="24"/>
                <w:szCs w:val="24"/>
              </w:rPr>
            </w:pPr>
            <w:r w:rsidRPr="00272292">
              <w:rPr>
                <w:rFonts w:ascii="Times New Roman" w:hAnsi="Times New Roman"/>
                <w:b/>
                <w:sz w:val="24"/>
                <w:szCs w:val="24"/>
              </w:rPr>
              <w:t>№ п/п</w:t>
            </w:r>
          </w:p>
        </w:tc>
        <w:tc>
          <w:tcPr>
            <w:tcW w:w="3021" w:type="pct"/>
            <w:gridSpan w:val="2"/>
            <w:tcMar>
              <w:top w:w="0" w:type="dxa"/>
              <w:left w:w="28" w:type="dxa"/>
              <w:bottom w:w="0" w:type="dxa"/>
              <w:right w:w="28" w:type="dxa"/>
            </w:tcMar>
            <w:vAlign w:val="center"/>
          </w:tcPr>
          <w:p w:rsidR="006F7F2B" w:rsidRPr="00272292" w:rsidRDefault="006F7F2B" w:rsidP="007F7EF8">
            <w:pPr>
              <w:autoSpaceDE w:val="0"/>
              <w:autoSpaceDN w:val="0"/>
              <w:spacing w:after="0" w:line="240" w:lineRule="auto"/>
              <w:jc w:val="center"/>
              <w:rPr>
                <w:rFonts w:ascii="Times New Roman" w:eastAsia="Times New Roman" w:hAnsi="Times New Roman"/>
                <w:b/>
                <w:sz w:val="24"/>
                <w:szCs w:val="24"/>
              </w:rPr>
            </w:pPr>
            <w:r w:rsidRPr="00272292">
              <w:rPr>
                <w:rFonts w:ascii="Times New Roman" w:hAnsi="Times New Roman"/>
                <w:b/>
                <w:sz w:val="24"/>
                <w:szCs w:val="24"/>
              </w:rPr>
              <w:t>Наименование</w:t>
            </w:r>
          </w:p>
        </w:tc>
        <w:tc>
          <w:tcPr>
            <w:tcW w:w="1014" w:type="pct"/>
            <w:tcMar>
              <w:top w:w="0" w:type="dxa"/>
              <w:left w:w="28" w:type="dxa"/>
              <w:bottom w:w="0" w:type="dxa"/>
              <w:right w:w="28" w:type="dxa"/>
            </w:tcMar>
            <w:vAlign w:val="center"/>
          </w:tcPr>
          <w:p w:rsidR="006F7F2B" w:rsidRPr="00272292" w:rsidRDefault="006F7F2B" w:rsidP="007F7EF8">
            <w:pPr>
              <w:autoSpaceDE w:val="0"/>
              <w:autoSpaceDN w:val="0"/>
              <w:spacing w:after="0" w:line="240" w:lineRule="auto"/>
              <w:jc w:val="center"/>
              <w:rPr>
                <w:rFonts w:ascii="Times New Roman" w:eastAsia="Times New Roman" w:hAnsi="Times New Roman"/>
                <w:b/>
                <w:sz w:val="24"/>
                <w:szCs w:val="24"/>
              </w:rPr>
            </w:pPr>
            <w:r w:rsidRPr="00272292">
              <w:rPr>
                <w:rFonts w:ascii="Times New Roman" w:hAnsi="Times New Roman"/>
                <w:b/>
                <w:sz w:val="24"/>
                <w:szCs w:val="24"/>
              </w:rPr>
              <w:t>Площадь, га</w:t>
            </w:r>
          </w:p>
        </w:tc>
        <w:tc>
          <w:tcPr>
            <w:tcW w:w="630" w:type="pct"/>
            <w:vAlign w:val="center"/>
          </w:tcPr>
          <w:p w:rsidR="006F7F2B" w:rsidRPr="00272292" w:rsidRDefault="006F7F2B" w:rsidP="007F7EF8">
            <w:pPr>
              <w:autoSpaceDE w:val="0"/>
              <w:autoSpaceDN w:val="0"/>
              <w:spacing w:after="0" w:line="240" w:lineRule="auto"/>
              <w:jc w:val="center"/>
              <w:rPr>
                <w:rFonts w:ascii="Times New Roman" w:hAnsi="Times New Roman"/>
                <w:b/>
                <w:sz w:val="24"/>
                <w:szCs w:val="24"/>
              </w:rPr>
            </w:pPr>
            <w:r w:rsidRPr="00272292">
              <w:rPr>
                <w:rFonts w:ascii="Times New Roman" w:hAnsi="Times New Roman"/>
                <w:b/>
                <w:sz w:val="24"/>
                <w:szCs w:val="24"/>
              </w:rPr>
              <w:t>%</w:t>
            </w:r>
          </w:p>
        </w:tc>
      </w:tr>
      <w:tr w:rsidR="006F7F2B" w:rsidRPr="00272292" w:rsidTr="007F7EF8">
        <w:trPr>
          <w:trHeight w:val="454"/>
          <w:jc w:val="center"/>
        </w:trPr>
        <w:tc>
          <w:tcPr>
            <w:tcW w:w="335" w:type="pct"/>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p>
        </w:tc>
        <w:tc>
          <w:tcPr>
            <w:tcW w:w="3021" w:type="pct"/>
            <w:gridSpan w:val="2"/>
            <w:tcMar>
              <w:top w:w="0" w:type="dxa"/>
              <w:left w:w="28" w:type="dxa"/>
              <w:bottom w:w="0" w:type="dxa"/>
              <w:right w:w="28" w:type="dxa"/>
            </w:tcMar>
            <w:vAlign w:val="center"/>
          </w:tcPr>
          <w:p w:rsidR="006F7F2B" w:rsidRDefault="006F7F2B" w:rsidP="007F7EF8">
            <w:pPr>
              <w:autoSpaceDE w:val="0"/>
              <w:autoSpaceDN w:val="0"/>
              <w:spacing w:after="0" w:line="240" w:lineRule="auto"/>
              <w:jc w:val="both"/>
              <w:rPr>
                <w:rFonts w:ascii="Times New Roman" w:hAnsi="Times New Roman"/>
                <w:b/>
                <w:sz w:val="24"/>
                <w:szCs w:val="24"/>
              </w:rPr>
            </w:pPr>
            <w:r w:rsidRPr="00272292">
              <w:rPr>
                <w:rFonts w:ascii="Times New Roman" w:hAnsi="Times New Roman"/>
                <w:b/>
                <w:sz w:val="24"/>
                <w:szCs w:val="24"/>
              </w:rPr>
              <w:t xml:space="preserve">Общая площадь </w:t>
            </w:r>
            <w:r>
              <w:rPr>
                <w:rFonts w:ascii="Times New Roman" w:hAnsi="Times New Roman"/>
                <w:b/>
                <w:sz w:val="24"/>
                <w:szCs w:val="24"/>
              </w:rPr>
              <w:t>Степного</w:t>
            </w:r>
            <w:r w:rsidRPr="00272292">
              <w:rPr>
                <w:rFonts w:ascii="Times New Roman" w:hAnsi="Times New Roman"/>
                <w:b/>
                <w:sz w:val="24"/>
                <w:szCs w:val="24"/>
              </w:rPr>
              <w:t xml:space="preserve"> сельского совета </w:t>
            </w:r>
          </w:p>
          <w:p w:rsidR="006F7F2B" w:rsidRPr="00272292" w:rsidRDefault="006F7F2B" w:rsidP="007F7EF8">
            <w:pPr>
              <w:autoSpaceDE w:val="0"/>
              <w:autoSpaceDN w:val="0"/>
              <w:spacing w:after="0" w:line="240" w:lineRule="auto"/>
              <w:jc w:val="both"/>
              <w:rPr>
                <w:rFonts w:ascii="Times New Roman" w:eastAsia="Times New Roman" w:hAnsi="Times New Roman"/>
                <w:b/>
                <w:sz w:val="24"/>
                <w:szCs w:val="24"/>
              </w:rPr>
            </w:pPr>
            <w:r w:rsidRPr="00272292">
              <w:rPr>
                <w:rFonts w:ascii="Times New Roman" w:hAnsi="Times New Roman"/>
                <w:b/>
                <w:sz w:val="24"/>
                <w:szCs w:val="24"/>
              </w:rPr>
              <w:t>в п</w:t>
            </w:r>
            <w:r>
              <w:rPr>
                <w:rFonts w:ascii="Times New Roman" w:hAnsi="Times New Roman"/>
                <w:b/>
                <w:sz w:val="24"/>
                <w:szCs w:val="24"/>
              </w:rPr>
              <w:t>ланируемых</w:t>
            </w:r>
            <w:r w:rsidRPr="00272292">
              <w:rPr>
                <w:rFonts w:ascii="Times New Roman" w:hAnsi="Times New Roman"/>
                <w:b/>
                <w:sz w:val="24"/>
                <w:szCs w:val="24"/>
              </w:rPr>
              <w:t xml:space="preserve"> границах</w:t>
            </w:r>
          </w:p>
        </w:tc>
        <w:tc>
          <w:tcPr>
            <w:tcW w:w="1014" w:type="pct"/>
            <w:tcMar>
              <w:top w:w="0" w:type="dxa"/>
              <w:left w:w="28" w:type="dxa"/>
              <w:bottom w:w="0" w:type="dxa"/>
              <w:right w:w="28" w:type="dxa"/>
            </w:tcMar>
            <w:vAlign w:val="center"/>
          </w:tcPr>
          <w:p w:rsidR="006F7F2B" w:rsidRPr="00682748" w:rsidRDefault="006F7F2B" w:rsidP="007F7EF8">
            <w:pPr>
              <w:pStyle w:val="S7"/>
              <w:ind w:hanging="10"/>
              <w:jc w:val="center"/>
              <w:rPr>
                <w:b/>
                <w:color w:val="FF0000"/>
                <w:sz w:val="24"/>
              </w:rPr>
            </w:pPr>
            <w:r w:rsidRPr="008922AF">
              <w:rPr>
                <w:b/>
                <w:bCs/>
                <w:sz w:val="24"/>
              </w:rPr>
              <w:t>23427,8</w:t>
            </w:r>
          </w:p>
        </w:tc>
        <w:tc>
          <w:tcPr>
            <w:tcW w:w="630" w:type="pct"/>
            <w:vAlign w:val="center"/>
          </w:tcPr>
          <w:p w:rsidR="006F7F2B" w:rsidRPr="00CD1F4E" w:rsidRDefault="006F7F2B" w:rsidP="007F7EF8">
            <w:pPr>
              <w:pStyle w:val="S7"/>
              <w:ind w:hanging="10"/>
              <w:jc w:val="center"/>
              <w:rPr>
                <w:b/>
                <w:sz w:val="24"/>
              </w:rPr>
            </w:pPr>
            <w:r w:rsidRPr="00CD1F4E">
              <w:rPr>
                <w:b/>
                <w:sz w:val="24"/>
              </w:rPr>
              <w:t>100</w:t>
            </w:r>
          </w:p>
        </w:tc>
      </w:tr>
      <w:tr w:rsidR="006F7F2B" w:rsidRPr="00272292" w:rsidTr="007F7EF8">
        <w:trPr>
          <w:trHeight w:val="454"/>
          <w:jc w:val="center"/>
        </w:trPr>
        <w:tc>
          <w:tcPr>
            <w:tcW w:w="335" w:type="pct"/>
            <w:vMerge w:val="restart"/>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r w:rsidRPr="00272292">
              <w:rPr>
                <w:rFonts w:ascii="Times New Roman" w:hAnsi="Times New Roman"/>
                <w:sz w:val="24"/>
                <w:szCs w:val="24"/>
              </w:rPr>
              <w:t>1</w:t>
            </w:r>
          </w:p>
        </w:tc>
        <w:tc>
          <w:tcPr>
            <w:tcW w:w="3021" w:type="pct"/>
            <w:gridSpan w:val="2"/>
            <w:tcMar>
              <w:top w:w="0" w:type="dxa"/>
              <w:left w:w="28" w:type="dxa"/>
              <w:bottom w:w="0" w:type="dxa"/>
              <w:right w:w="28" w:type="dxa"/>
            </w:tcMar>
            <w:vAlign w:val="center"/>
          </w:tcPr>
          <w:p w:rsidR="006F7F2B" w:rsidRPr="00272292" w:rsidRDefault="006F7F2B" w:rsidP="007F7EF8">
            <w:pPr>
              <w:autoSpaceDE w:val="0"/>
              <w:autoSpaceDN w:val="0"/>
              <w:spacing w:after="0" w:line="240" w:lineRule="auto"/>
              <w:rPr>
                <w:rFonts w:ascii="Times New Roman" w:hAnsi="Times New Roman"/>
                <w:sz w:val="24"/>
                <w:szCs w:val="24"/>
              </w:rPr>
            </w:pPr>
            <w:r w:rsidRPr="00272292">
              <w:rPr>
                <w:rFonts w:ascii="Times New Roman" w:hAnsi="Times New Roman"/>
                <w:sz w:val="24"/>
                <w:szCs w:val="24"/>
              </w:rPr>
              <w:t>Зона градостроительного освоения</w:t>
            </w:r>
          </w:p>
        </w:tc>
        <w:tc>
          <w:tcPr>
            <w:tcW w:w="1014" w:type="pct"/>
            <w:tcMar>
              <w:top w:w="0" w:type="dxa"/>
              <w:left w:w="28" w:type="dxa"/>
              <w:bottom w:w="0" w:type="dxa"/>
              <w:right w:w="28" w:type="dxa"/>
            </w:tcMar>
            <w:vAlign w:val="center"/>
          </w:tcPr>
          <w:p w:rsidR="006F7F2B" w:rsidRPr="005453C3" w:rsidRDefault="006F7F2B" w:rsidP="007F7EF8">
            <w:pPr>
              <w:pStyle w:val="S7"/>
              <w:ind w:hanging="10"/>
              <w:jc w:val="center"/>
              <w:rPr>
                <w:sz w:val="24"/>
              </w:rPr>
            </w:pPr>
            <w:r>
              <w:rPr>
                <w:sz w:val="24"/>
              </w:rPr>
              <w:t>272</w:t>
            </w:r>
            <w:r w:rsidRPr="005453C3">
              <w:rPr>
                <w:sz w:val="24"/>
              </w:rPr>
              <w:t>,</w:t>
            </w:r>
            <w:r>
              <w:rPr>
                <w:sz w:val="24"/>
              </w:rPr>
              <w:t>31</w:t>
            </w:r>
          </w:p>
        </w:tc>
        <w:tc>
          <w:tcPr>
            <w:tcW w:w="630" w:type="pct"/>
            <w:vAlign w:val="center"/>
          </w:tcPr>
          <w:p w:rsidR="006F7F2B" w:rsidRPr="003F64AC" w:rsidRDefault="006F7F2B" w:rsidP="007F7EF8">
            <w:pPr>
              <w:pStyle w:val="S7"/>
              <w:ind w:hanging="10"/>
              <w:jc w:val="center"/>
              <w:rPr>
                <w:sz w:val="24"/>
              </w:rPr>
            </w:pPr>
            <w:r w:rsidRPr="003F64AC">
              <w:rPr>
                <w:sz w:val="24"/>
              </w:rPr>
              <w:t>1,16</w:t>
            </w:r>
          </w:p>
        </w:tc>
      </w:tr>
      <w:tr w:rsidR="006F7F2B" w:rsidRPr="00272292" w:rsidTr="007F7EF8">
        <w:trPr>
          <w:trHeight w:val="454"/>
          <w:jc w:val="center"/>
        </w:trPr>
        <w:tc>
          <w:tcPr>
            <w:tcW w:w="335" w:type="pct"/>
            <w:vMerge/>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p>
        </w:tc>
        <w:tc>
          <w:tcPr>
            <w:tcW w:w="502" w:type="pct"/>
            <w:vMerge w:val="restart"/>
            <w:tcBorders>
              <w:right w:val="single" w:sz="4" w:space="0" w:color="auto"/>
            </w:tcBorders>
            <w:tcMar>
              <w:top w:w="0" w:type="dxa"/>
              <w:left w:w="28" w:type="dxa"/>
              <w:bottom w:w="0" w:type="dxa"/>
              <w:right w:w="28" w:type="dxa"/>
            </w:tcMar>
            <w:vAlign w:val="center"/>
          </w:tcPr>
          <w:p w:rsidR="006F7F2B" w:rsidRPr="003B5A8C" w:rsidRDefault="006F7F2B" w:rsidP="007F7EF8">
            <w:pPr>
              <w:autoSpaceDE w:val="0"/>
              <w:autoSpaceDN w:val="0"/>
              <w:spacing w:after="0" w:line="240" w:lineRule="auto"/>
              <w:ind w:right="51"/>
              <w:rPr>
                <w:rFonts w:ascii="Times New Roman" w:hAnsi="Times New Roman"/>
                <w:sz w:val="24"/>
                <w:szCs w:val="24"/>
              </w:rPr>
            </w:pPr>
            <w:r w:rsidRPr="003B5A8C">
              <w:rPr>
                <w:rFonts w:ascii="Times New Roman" w:hAnsi="Times New Roman"/>
                <w:sz w:val="24"/>
                <w:szCs w:val="24"/>
              </w:rPr>
              <w:t>в том числе:</w:t>
            </w:r>
          </w:p>
        </w:tc>
        <w:tc>
          <w:tcPr>
            <w:tcW w:w="2519" w:type="pct"/>
            <w:tcBorders>
              <w:left w:val="single" w:sz="4" w:space="0" w:color="auto"/>
            </w:tcBorders>
            <w:vAlign w:val="center"/>
          </w:tcPr>
          <w:p w:rsidR="006F7F2B" w:rsidRPr="001331FA" w:rsidRDefault="006F7F2B" w:rsidP="007F7EF8">
            <w:pPr>
              <w:pStyle w:val="S7"/>
              <w:ind w:firstLine="0"/>
              <w:rPr>
                <w:sz w:val="24"/>
              </w:rPr>
            </w:pPr>
            <w:r w:rsidRPr="001331FA">
              <w:rPr>
                <w:sz w:val="24"/>
              </w:rPr>
              <w:t>п.</w:t>
            </w:r>
            <w:r>
              <w:rPr>
                <w:sz w:val="24"/>
              </w:rPr>
              <w:t xml:space="preserve"> </w:t>
            </w:r>
            <w:r w:rsidRPr="001331FA">
              <w:rPr>
                <w:sz w:val="24"/>
              </w:rPr>
              <w:t>Степной</w:t>
            </w:r>
          </w:p>
        </w:tc>
        <w:tc>
          <w:tcPr>
            <w:tcW w:w="1014" w:type="pct"/>
            <w:tcMar>
              <w:top w:w="0" w:type="dxa"/>
              <w:left w:w="28" w:type="dxa"/>
              <w:bottom w:w="0" w:type="dxa"/>
              <w:right w:w="28" w:type="dxa"/>
            </w:tcMar>
            <w:vAlign w:val="center"/>
          </w:tcPr>
          <w:p w:rsidR="006F7F2B" w:rsidRPr="00D52CCD" w:rsidRDefault="006F7F2B" w:rsidP="007F7EF8">
            <w:pPr>
              <w:pStyle w:val="S7"/>
              <w:ind w:hanging="10"/>
              <w:jc w:val="center"/>
              <w:rPr>
                <w:sz w:val="24"/>
              </w:rPr>
            </w:pPr>
            <w:r w:rsidRPr="00D52CCD">
              <w:rPr>
                <w:bCs/>
                <w:sz w:val="24"/>
              </w:rPr>
              <w:t>128,2</w:t>
            </w:r>
            <w:r>
              <w:rPr>
                <w:bCs/>
                <w:sz w:val="24"/>
              </w:rPr>
              <w:t>2</w:t>
            </w:r>
          </w:p>
        </w:tc>
        <w:tc>
          <w:tcPr>
            <w:tcW w:w="630" w:type="pct"/>
            <w:vAlign w:val="center"/>
          </w:tcPr>
          <w:p w:rsidR="006F7F2B" w:rsidRPr="002949CE" w:rsidRDefault="006F7F2B" w:rsidP="007F7EF8">
            <w:pPr>
              <w:pStyle w:val="S7"/>
              <w:ind w:hanging="10"/>
              <w:jc w:val="center"/>
              <w:rPr>
                <w:sz w:val="24"/>
              </w:rPr>
            </w:pPr>
            <w:r w:rsidRPr="002949CE">
              <w:rPr>
                <w:sz w:val="24"/>
              </w:rPr>
              <w:t>-</w:t>
            </w:r>
          </w:p>
        </w:tc>
      </w:tr>
      <w:tr w:rsidR="006F7F2B" w:rsidRPr="00272292" w:rsidTr="007F7EF8">
        <w:trPr>
          <w:trHeight w:val="454"/>
          <w:jc w:val="center"/>
        </w:trPr>
        <w:tc>
          <w:tcPr>
            <w:tcW w:w="335" w:type="pct"/>
            <w:vMerge/>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6F7F2B" w:rsidRPr="002D24D6" w:rsidRDefault="006F7F2B" w:rsidP="007F7EF8">
            <w:pPr>
              <w:autoSpaceDE w:val="0"/>
              <w:autoSpaceDN w:val="0"/>
              <w:spacing w:after="0" w:line="240" w:lineRule="auto"/>
              <w:ind w:right="51"/>
              <w:rPr>
                <w:rFonts w:ascii="Times New Roman" w:hAnsi="Times New Roman"/>
                <w:color w:val="FF0000"/>
                <w:sz w:val="24"/>
                <w:szCs w:val="24"/>
              </w:rPr>
            </w:pPr>
          </w:p>
        </w:tc>
        <w:tc>
          <w:tcPr>
            <w:tcW w:w="2519" w:type="pct"/>
            <w:tcBorders>
              <w:left w:val="single" w:sz="4" w:space="0" w:color="auto"/>
            </w:tcBorders>
            <w:vAlign w:val="center"/>
          </w:tcPr>
          <w:p w:rsidR="006F7F2B" w:rsidRPr="001331FA" w:rsidRDefault="006F7F2B" w:rsidP="007F7EF8">
            <w:pPr>
              <w:pStyle w:val="S7"/>
              <w:ind w:firstLine="0"/>
              <w:rPr>
                <w:sz w:val="24"/>
              </w:rPr>
            </w:pPr>
            <w:r>
              <w:rPr>
                <w:sz w:val="24"/>
              </w:rPr>
              <w:t>п. Берё</w:t>
            </w:r>
            <w:r w:rsidRPr="001331FA">
              <w:rPr>
                <w:sz w:val="24"/>
              </w:rPr>
              <w:t>зовка</w:t>
            </w:r>
          </w:p>
        </w:tc>
        <w:tc>
          <w:tcPr>
            <w:tcW w:w="1014" w:type="pct"/>
            <w:tcMar>
              <w:top w:w="0" w:type="dxa"/>
              <w:left w:w="28" w:type="dxa"/>
              <w:bottom w:w="0" w:type="dxa"/>
              <w:right w:w="28" w:type="dxa"/>
            </w:tcMar>
            <w:vAlign w:val="center"/>
          </w:tcPr>
          <w:p w:rsidR="006F7F2B" w:rsidRPr="00D52CCD" w:rsidRDefault="006F7F2B" w:rsidP="007F7EF8">
            <w:pPr>
              <w:pStyle w:val="S7"/>
              <w:ind w:hanging="10"/>
              <w:jc w:val="center"/>
              <w:rPr>
                <w:sz w:val="24"/>
              </w:rPr>
            </w:pPr>
            <w:r w:rsidRPr="00D52CCD">
              <w:rPr>
                <w:sz w:val="24"/>
              </w:rPr>
              <w:t>30,</w:t>
            </w:r>
            <w:r>
              <w:rPr>
                <w:sz w:val="24"/>
              </w:rPr>
              <w:t>19</w:t>
            </w:r>
          </w:p>
        </w:tc>
        <w:tc>
          <w:tcPr>
            <w:tcW w:w="630" w:type="pct"/>
            <w:vAlign w:val="center"/>
          </w:tcPr>
          <w:p w:rsidR="006F7F2B" w:rsidRPr="002949CE" w:rsidRDefault="006F7F2B" w:rsidP="007F7EF8">
            <w:pPr>
              <w:pStyle w:val="S7"/>
              <w:ind w:hanging="10"/>
              <w:jc w:val="center"/>
              <w:rPr>
                <w:sz w:val="24"/>
              </w:rPr>
            </w:pPr>
            <w:r w:rsidRPr="002949CE">
              <w:rPr>
                <w:sz w:val="24"/>
              </w:rPr>
              <w:t>-</w:t>
            </w:r>
          </w:p>
        </w:tc>
      </w:tr>
      <w:tr w:rsidR="006F7F2B" w:rsidRPr="00272292" w:rsidTr="007F7EF8">
        <w:trPr>
          <w:trHeight w:val="454"/>
          <w:jc w:val="center"/>
        </w:trPr>
        <w:tc>
          <w:tcPr>
            <w:tcW w:w="335" w:type="pct"/>
            <w:vMerge/>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6F7F2B" w:rsidRPr="002D24D6" w:rsidRDefault="006F7F2B" w:rsidP="007F7EF8">
            <w:pPr>
              <w:autoSpaceDE w:val="0"/>
              <w:autoSpaceDN w:val="0"/>
              <w:spacing w:after="0" w:line="240" w:lineRule="auto"/>
              <w:ind w:right="51"/>
              <w:rPr>
                <w:rFonts w:ascii="Times New Roman" w:hAnsi="Times New Roman"/>
                <w:color w:val="FF0000"/>
                <w:sz w:val="24"/>
                <w:szCs w:val="24"/>
              </w:rPr>
            </w:pPr>
          </w:p>
        </w:tc>
        <w:tc>
          <w:tcPr>
            <w:tcW w:w="2519" w:type="pct"/>
            <w:tcBorders>
              <w:left w:val="single" w:sz="4" w:space="0" w:color="auto"/>
            </w:tcBorders>
            <w:vAlign w:val="center"/>
          </w:tcPr>
          <w:p w:rsidR="006F7F2B" w:rsidRPr="001331FA" w:rsidRDefault="006F7F2B" w:rsidP="007F7EF8">
            <w:pPr>
              <w:pStyle w:val="S7"/>
              <w:ind w:firstLine="0"/>
              <w:rPr>
                <w:sz w:val="24"/>
              </w:rPr>
            </w:pPr>
            <w:r w:rsidRPr="001331FA">
              <w:rPr>
                <w:sz w:val="24"/>
              </w:rPr>
              <w:t>д.</w:t>
            </w:r>
            <w:r>
              <w:rPr>
                <w:sz w:val="24"/>
              </w:rPr>
              <w:t xml:space="preserve"> </w:t>
            </w:r>
            <w:r w:rsidRPr="001331FA">
              <w:rPr>
                <w:sz w:val="24"/>
              </w:rPr>
              <w:t>Бородавкино</w:t>
            </w:r>
          </w:p>
        </w:tc>
        <w:tc>
          <w:tcPr>
            <w:tcW w:w="1014" w:type="pct"/>
            <w:tcMar>
              <w:top w:w="0" w:type="dxa"/>
              <w:left w:w="28" w:type="dxa"/>
              <w:bottom w:w="0" w:type="dxa"/>
              <w:right w:w="28" w:type="dxa"/>
            </w:tcMar>
            <w:vAlign w:val="center"/>
          </w:tcPr>
          <w:p w:rsidR="006F7F2B" w:rsidRPr="00D52CCD" w:rsidRDefault="006F7F2B" w:rsidP="007F7EF8">
            <w:pPr>
              <w:pStyle w:val="S7"/>
              <w:ind w:hanging="10"/>
              <w:jc w:val="center"/>
              <w:rPr>
                <w:sz w:val="24"/>
              </w:rPr>
            </w:pPr>
            <w:r w:rsidRPr="00D52CCD">
              <w:rPr>
                <w:sz w:val="24"/>
              </w:rPr>
              <w:t>58,</w:t>
            </w:r>
            <w:r>
              <w:rPr>
                <w:sz w:val="24"/>
              </w:rPr>
              <w:t>4</w:t>
            </w:r>
          </w:p>
        </w:tc>
        <w:tc>
          <w:tcPr>
            <w:tcW w:w="630" w:type="pct"/>
            <w:vAlign w:val="center"/>
          </w:tcPr>
          <w:p w:rsidR="006F7F2B" w:rsidRPr="002949CE" w:rsidRDefault="006F7F2B" w:rsidP="007F7EF8">
            <w:pPr>
              <w:pStyle w:val="S7"/>
              <w:ind w:hanging="10"/>
              <w:jc w:val="center"/>
              <w:rPr>
                <w:sz w:val="24"/>
              </w:rPr>
            </w:pPr>
            <w:r w:rsidRPr="002949CE">
              <w:rPr>
                <w:sz w:val="24"/>
              </w:rPr>
              <w:t>-</w:t>
            </w:r>
          </w:p>
        </w:tc>
      </w:tr>
      <w:tr w:rsidR="006F7F2B" w:rsidRPr="00272292" w:rsidTr="007F7EF8">
        <w:trPr>
          <w:trHeight w:val="454"/>
          <w:jc w:val="center"/>
        </w:trPr>
        <w:tc>
          <w:tcPr>
            <w:tcW w:w="335" w:type="pct"/>
            <w:vMerge/>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6F7F2B" w:rsidRPr="002D24D6" w:rsidRDefault="006F7F2B" w:rsidP="007F7EF8">
            <w:pPr>
              <w:autoSpaceDE w:val="0"/>
              <w:autoSpaceDN w:val="0"/>
              <w:spacing w:after="0" w:line="240" w:lineRule="auto"/>
              <w:ind w:right="51"/>
              <w:rPr>
                <w:rFonts w:ascii="Times New Roman" w:hAnsi="Times New Roman"/>
                <w:color w:val="FF0000"/>
                <w:sz w:val="24"/>
                <w:szCs w:val="24"/>
              </w:rPr>
            </w:pPr>
          </w:p>
        </w:tc>
        <w:tc>
          <w:tcPr>
            <w:tcW w:w="2519" w:type="pct"/>
            <w:tcBorders>
              <w:left w:val="single" w:sz="4" w:space="0" w:color="auto"/>
            </w:tcBorders>
            <w:vAlign w:val="center"/>
          </w:tcPr>
          <w:p w:rsidR="006F7F2B" w:rsidRPr="001331FA" w:rsidRDefault="006F7F2B" w:rsidP="007F7EF8">
            <w:pPr>
              <w:pStyle w:val="S7"/>
              <w:ind w:firstLine="0"/>
              <w:rPr>
                <w:sz w:val="24"/>
              </w:rPr>
            </w:pPr>
            <w:r>
              <w:rPr>
                <w:sz w:val="24"/>
              </w:rPr>
              <w:t xml:space="preserve">п. </w:t>
            </w:r>
            <w:r w:rsidRPr="001331FA">
              <w:rPr>
                <w:sz w:val="24"/>
              </w:rPr>
              <w:t>Октябрьский</w:t>
            </w:r>
          </w:p>
        </w:tc>
        <w:tc>
          <w:tcPr>
            <w:tcW w:w="1014" w:type="pct"/>
            <w:tcMar>
              <w:top w:w="0" w:type="dxa"/>
              <w:left w:w="28" w:type="dxa"/>
              <w:bottom w:w="0" w:type="dxa"/>
              <w:right w:w="28" w:type="dxa"/>
            </w:tcMar>
            <w:vAlign w:val="center"/>
          </w:tcPr>
          <w:p w:rsidR="006F7F2B" w:rsidRPr="00D52CCD" w:rsidRDefault="006F7F2B" w:rsidP="007F7EF8">
            <w:pPr>
              <w:pStyle w:val="S7"/>
              <w:ind w:hanging="10"/>
              <w:jc w:val="center"/>
              <w:rPr>
                <w:sz w:val="24"/>
              </w:rPr>
            </w:pPr>
            <w:r>
              <w:rPr>
                <w:sz w:val="24"/>
              </w:rPr>
              <w:t>28,0</w:t>
            </w:r>
          </w:p>
        </w:tc>
        <w:tc>
          <w:tcPr>
            <w:tcW w:w="630" w:type="pct"/>
            <w:vAlign w:val="center"/>
          </w:tcPr>
          <w:p w:rsidR="006F7F2B" w:rsidRPr="002949CE" w:rsidRDefault="006F7F2B" w:rsidP="007F7EF8">
            <w:pPr>
              <w:pStyle w:val="S7"/>
              <w:ind w:hanging="10"/>
              <w:jc w:val="center"/>
              <w:rPr>
                <w:sz w:val="24"/>
              </w:rPr>
            </w:pPr>
            <w:r w:rsidRPr="002949CE">
              <w:rPr>
                <w:sz w:val="24"/>
              </w:rPr>
              <w:t>-</w:t>
            </w:r>
          </w:p>
        </w:tc>
      </w:tr>
      <w:tr w:rsidR="006F7F2B" w:rsidRPr="00272292" w:rsidTr="007F7EF8">
        <w:trPr>
          <w:trHeight w:val="454"/>
          <w:jc w:val="center"/>
        </w:trPr>
        <w:tc>
          <w:tcPr>
            <w:tcW w:w="335" w:type="pct"/>
            <w:vMerge/>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p>
        </w:tc>
        <w:tc>
          <w:tcPr>
            <w:tcW w:w="502" w:type="pct"/>
            <w:vMerge/>
            <w:tcBorders>
              <w:right w:val="single" w:sz="4" w:space="0" w:color="auto"/>
            </w:tcBorders>
            <w:tcMar>
              <w:top w:w="0" w:type="dxa"/>
              <w:left w:w="28" w:type="dxa"/>
              <w:bottom w:w="0" w:type="dxa"/>
              <w:right w:w="28" w:type="dxa"/>
            </w:tcMar>
            <w:vAlign w:val="center"/>
          </w:tcPr>
          <w:p w:rsidR="006F7F2B" w:rsidRPr="002D24D6" w:rsidRDefault="006F7F2B" w:rsidP="007F7EF8">
            <w:pPr>
              <w:autoSpaceDE w:val="0"/>
              <w:autoSpaceDN w:val="0"/>
              <w:spacing w:after="0" w:line="240" w:lineRule="auto"/>
              <w:ind w:right="51"/>
              <w:rPr>
                <w:rFonts w:ascii="Times New Roman" w:hAnsi="Times New Roman"/>
                <w:color w:val="FF0000"/>
                <w:sz w:val="24"/>
                <w:szCs w:val="24"/>
              </w:rPr>
            </w:pPr>
          </w:p>
        </w:tc>
        <w:tc>
          <w:tcPr>
            <w:tcW w:w="2519" w:type="pct"/>
            <w:tcBorders>
              <w:left w:val="single" w:sz="4" w:space="0" w:color="auto"/>
            </w:tcBorders>
            <w:vAlign w:val="center"/>
          </w:tcPr>
          <w:p w:rsidR="006F7F2B" w:rsidRPr="001331FA" w:rsidRDefault="006F7F2B" w:rsidP="007F7EF8">
            <w:pPr>
              <w:pStyle w:val="S7"/>
              <w:ind w:firstLine="0"/>
              <w:rPr>
                <w:sz w:val="24"/>
              </w:rPr>
            </w:pPr>
            <w:r w:rsidRPr="001331FA">
              <w:rPr>
                <w:sz w:val="24"/>
              </w:rPr>
              <w:t>п.</w:t>
            </w:r>
            <w:r>
              <w:rPr>
                <w:sz w:val="24"/>
              </w:rPr>
              <w:t xml:space="preserve"> </w:t>
            </w:r>
            <w:r w:rsidRPr="001331FA">
              <w:rPr>
                <w:sz w:val="24"/>
              </w:rPr>
              <w:t>Раздольный</w:t>
            </w:r>
          </w:p>
        </w:tc>
        <w:tc>
          <w:tcPr>
            <w:tcW w:w="1014" w:type="pct"/>
            <w:tcMar>
              <w:top w:w="0" w:type="dxa"/>
              <w:left w:w="28" w:type="dxa"/>
              <w:bottom w:w="0" w:type="dxa"/>
              <w:right w:w="28" w:type="dxa"/>
            </w:tcMar>
            <w:vAlign w:val="center"/>
          </w:tcPr>
          <w:p w:rsidR="006F7F2B" w:rsidRPr="002949CE" w:rsidRDefault="006F7F2B" w:rsidP="007F7EF8">
            <w:pPr>
              <w:pStyle w:val="S7"/>
              <w:ind w:hanging="10"/>
              <w:jc w:val="center"/>
              <w:rPr>
                <w:sz w:val="24"/>
              </w:rPr>
            </w:pPr>
            <w:r w:rsidRPr="002949CE">
              <w:rPr>
                <w:sz w:val="24"/>
              </w:rPr>
              <w:t>27,5</w:t>
            </w:r>
          </w:p>
        </w:tc>
        <w:tc>
          <w:tcPr>
            <w:tcW w:w="630" w:type="pct"/>
            <w:vAlign w:val="center"/>
          </w:tcPr>
          <w:p w:rsidR="006F7F2B" w:rsidRPr="002949CE" w:rsidRDefault="006F7F2B" w:rsidP="007F7EF8">
            <w:pPr>
              <w:pStyle w:val="S7"/>
              <w:ind w:hanging="10"/>
              <w:jc w:val="center"/>
              <w:rPr>
                <w:sz w:val="24"/>
              </w:rPr>
            </w:pPr>
            <w:r w:rsidRPr="002949CE">
              <w:rPr>
                <w:sz w:val="24"/>
              </w:rPr>
              <w:t>-</w:t>
            </w:r>
          </w:p>
        </w:tc>
      </w:tr>
      <w:tr w:rsidR="006F7F2B" w:rsidRPr="00272292" w:rsidTr="007F7EF8">
        <w:trPr>
          <w:trHeight w:val="454"/>
          <w:jc w:val="center"/>
        </w:trPr>
        <w:tc>
          <w:tcPr>
            <w:tcW w:w="335" w:type="pct"/>
            <w:vAlign w:val="center"/>
          </w:tcPr>
          <w:p w:rsidR="006F7F2B" w:rsidRPr="00272292" w:rsidRDefault="006F7F2B" w:rsidP="007F7EF8">
            <w:pPr>
              <w:autoSpaceDE w:val="0"/>
              <w:autoSpaceDN w:val="0"/>
              <w:spacing w:after="0" w:line="240" w:lineRule="auto"/>
              <w:jc w:val="center"/>
              <w:rPr>
                <w:rFonts w:ascii="Times New Roman" w:hAnsi="Times New Roman"/>
                <w:sz w:val="24"/>
                <w:szCs w:val="24"/>
              </w:rPr>
            </w:pPr>
            <w:r w:rsidRPr="00272292">
              <w:rPr>
                <w:rFonts w:ascii="Times New Roman" w:hAnsi="Times New Roman"/>
                <w:sz w:val="24"/>
                <w:szCs w:val="24"/>
              </w:rPr>
              <w:t>2</w:t>
            </w:r>
          </w:p>
        </w:tc>
        <w:tc>
          <w:tcPr>
            <w:tcW w:w="3021" w:type="pct"/>
            <w:gridSpan w:val="2"/>
            <w:tcMar>
              <w:top w:w="0" w:type="dxa"/>
              <w:left w:w="28" w:type="dxa"/>
              <w:bottom w:w="0" w:type="dxa"/>
              <w:right w:w="28" w:type="dxa"/>
            </w:tcMar>
            <w:vAlign w:val="center"/>
          </w:tcPr>
          <w:p w:rsidR="006F7F2B" w:rsidRPr="00366251" w:rsidRDefault="006F7F2B" w:rsidP="007F7EF8">
            <w:pPr>
              <w:pStyle w:val="S7"/>
              <w:ind w:firstLine="0"/>
              <w:rPr>
                <w:sz w:val="24"/>
              </w:rPr>
            </w:pPr>
            <w:r>
              <w:rPr>
                <w:bCs/>
                <w:sz w:val="24"/>
              </w:rPr>
              <w:t>П</w:t>
            </w:r>
            <w:r w:rsidRPr="00F10FB9">
              <w:rPr>
                <w:bCs/>
                <w:sz w:val="24"/>
              </w:rPr>
              <w:t>роизводственная</w:t>
            </w:r>
            <w:r w:rsidRPr="00F10FB9">
              <w:rPr>
                <w:sz w:val="24"/>
              </w:rPr>
              <w:t xml:space="preserve"> </w:t>
            </w:r>
            <w:r w:rsidRPr="00366251">
              <w:rPr>
                <w:sz w:val="24"/>
              </w:rPr>
              <w:t>зона</w:t>
            </w:r>
          </w:p>
        </w:tc>
        <w:tc>
          <w:tcPr>
            <w:tcW w:w="1014" w:type="pct"/>
            <w:tcMar>
              <w:top w:w="0" w:type="dxa"/>
              <w:left w:w="28" w:type="dxa"/>
              <w:bottom w:w="0" w:type="dxa"/>
              <w:right w:w="28" w:type="dxa"/>
            </w:tcMar>
            <w:vAlign w:val="center"/>
          </w:tcPr>
          <w:p w:rsidR="006F7F2B" w:rsidRPr="00126C4A" w:rsidRDefault="007C6E6E" w:rsidP="007F7EF8">
            <w:pPr>
              <w:pStyle w:val="S7"/>
              <w:ind w:hanging="10"/>
              <w:jc w:val="center"/>
              <w:rPr>
                <w:sz w:val="24"/>
              </w:rPr>
            </w:pPr>
            <w:r>
              <w:rPr>
                <w:sz w:val="24"/>
              </w:rPr>
              <w:t>67,8</w:t>
            </w:r>
          </w:p>
        </w:tc>
        <w:tc>
          <w:tcPr>
            <w:tcW w:w="630" w:type="pct"/>
            <w:vAlign w:val="center"/>
          </w:tcPr>
          <w:p w:rsidR="006F7F2B" w:rsidRPr="001D73EB" w:rsidRDefault="001D73EB" w:rsidP="007F7EF8">
            <w:pPr>
              <w:pStyle w:val="S7"/>
              <w:ind w:hanging="10"/>
              <w:jc w:val="center"/>
              <w:rPr>
                <w:sz w:val="24"/>
              </w:rPr>
            </w:pPr>
            <w:r w:rsidRPr="001D73EB">
              <w:rPr>
                <w:sz w:val="24"/>
              </w:rPr>
              <w:t>0,3</w:t>
            </w:r>
          </w:p>
        </w:tc>
      </w:tr>
      <w:tr w:rsidR="00A5414B" w:rsidRPr="00272292" w:rsidTr="007F7EF8">
        <w:trPr>
          <w:trHeight w:val="454"/>
          <w:jc w:val="center"/>
        </w:trPr>
        <w:tc>
          <w:tcPr>
            <w:tcW w:w="335" w:type="pct"/>
            <w:vAlign w:val="center"/>
          </w:tcPr>
          <w:p w:rsidR="00A5414B" w:rsidRPr="00272292" w:rsidRDefault="00A5414B" w:rsidP="00986A98">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3</w:t>
            </w:r>
          </w:p>
        </w:tc>
        <w:tc>
          <w:tcPr>
            <w:tcW w:w="3021" w:type="pct"/>
            <w:gridSpan w:val="2"/>
            <w:tcMar>
              <w:top w:w="0" w:type="dxa"/>
              <w:left w:w="28" w:type="dxa"/>
              <w:bottom w:w="0" w:type="dxa"/>
              <w:right w:w="28" w:type="dxa"/>
            </w:tcMar>
            <w:vAlign w:val="center"/>
          </w:tcPr>
          <w:p w:rsidR="00A5414B" w:rsidRDefault="00A5414B" w:rsidP="007F7EF8">
            <w:pPr>
              <w:pStyle w:val="S7"/>
              <w:ind w:firstLine="0"/>
              <w:rPr>
                <w:bCs/>
                <w:sz w:val="24"/>
              </w:rPr>
            </w:pPr>
            <w:r>
              <w:rPr>
                <w:bCs/>
                <w:sz w:val="24"/>
              </w:rPr>
              <w:t>Зона сельскохозяйственного производства</w:t>
            </w:r>
          </w:p>
        </w:tc>
        <w:tc>
          <w:tcPr>
            <w:tcW w:w="1014" w:type="pct"/>
            <w:tcMar>
              <w:top w:w="0" w:type="dxa"/>
              <w:left w:w="28" w:type="dxa"/>
              <w:bottom w:w="0" w:type="dxa"/>
              <w:right w:w="28" w:type="dxa"/>
            </w:tcMar>
            <w:vAlign w:val="center"/>
          </w:tcPr>
          <w:p w:rsidR="00A5414B" w:rsidRPr="00126C4A" w:rsidRDefault="0039400C" w:rsidP="007F7EF8">
            <w:pPr>
              <w:pStyle w:val="S7"/>
              <w:ind w:hanging="10"/>
              <w:jc w:val="center"/>
              <w:rPr>
                <w:sz w:val="24"/>
              </w:rPr>
            </w:pPr>
            <w:r>
              <w:rPr>
                <w:sz w:val="24"/>
              </w:rPr>
              <w:t>150,7</w:t>
            </w:r>
          </w:p>
        </w:tc>
        <w:tc>
          <w:tcPr>
            <w:tcW w:w="630" w:type="pct"/>
            <w:vAlign w:val="center"/>
          </w:tcPr>
          <w:p w:rsidR="00A5414B" w:rsidRPr="001D73EB" w:rsidRDefault="0039400C" w:rsidP="007F7EF8">
            <w:pPr>
              <w:pStyle w:val="S7"/>
              <w:ind w:hanging="10"/>
              <w:jc w:val="center"/>
              <w:rPr>
                <w:sz w:val="24"/>
              </w:rPr>
            </w:pPr>
            <w:r w:rsidRPr="001D73EB">
              <w:rPr>
                <w:sz w:val="24"/>
              </w:rPr>
              <w:t>0</w:t>
            </w:r>
            <w:r w:rsidR="001D73EB" w:rsidRPr="001D73EB">
              <w:rPr>
                <w:sz w:val="24"/>
              </w:rPr>
              <w:t>,6</w:t>
            </w:r>
          </w:p>
        </w:tc>
      </w:tr>
      <w:tr w:rsidR="00A5414B" w:rsidRPr="00272292" w:rsidTr="007F7EF8">
        <w:trPr>
          <w:trHeight w:val="454"/>
          <w:jc w:val="center"/>
        </w:trPr>
        <w:tc>
          <w:tcPr>
            <w:tcW w:w="335" w:type="pct"/>
            <w:vAlign w:val="center"/>
          </w:tcPr>
          <w:p w:rsidR="00A5414B" w:rsidRPr="00272292" w:rsidRDefault="00A5414B" w:rsidP="00986A98">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4</w:t>
            </w:r>
          </w:p>
        </w:tc>
        <w:tc>
          <w:tcPr>
            <w:tcW w:w="3021" w:type="pct"/>
            <w:gridSpan w:val="2"/>
            <w:tcMar>
              <w:top w:w="0" w:type="dxa"/>
              <w:left w:w="28" w:type="dxa"/>
              <w:bottom w:w="0" w:type="dxa"/>
              <w:right w:w="28" w:type="dxa"/>
            </w:tcMar>
            <w:vAlign w:val="center"/>
          </w:tcPr>
          <w:p w:rsidR="00A5414B" w:rsidRPr="00F54946" w:rsidRDefault="00A5414B" w:rsidP="007F7EF8">
            <w:pPr>
              <w:pStyle w:val="S7"/>
              <w:ind w:firstLine="0"/>
              <w:rPr>
                <w:sz w:val="24"/>
              </w:rPr>
            </w:pPr>
            <w:r w:rsidRPr="00F54946">
              <w:rPr>
                <w:sz w:val="24"/>
              </w:rPr>
              <w:t>Зона защитных лесов</w:t>
            </w:r>
          </w:p>
        </w:tc>
        <w:tc>
          <w:tcPr>
            <w:tcW w:w="1014" w:type="pct"/>
            <w:tcMar>
              <w:top w:w="0" w:type="dxa"/>
              <w:left w:w="28" w:type="dxa"/>
              <w:bottom w:w="0" w:type="dxa"/>
              <w:right w:w="28" w:type="dxa"/>
            </w:tcMar>
            <w:vAlign w:val="center"/>
          </w:tcPr>
          <w:p w:rsidR="00A5414B" w:rsidRPr="000F4A99" w:rsidRDefault="00A5414B" w:rsidP="007F7EF8">
            <w:pPr>
              <w:pStyle w:val="S7"/>
              <w:ind w:hanging="10"/>
              <w:jc w:val="center"/>
              <w:rPr>
                <w:sz w:val="24"/>
              </w:rPr>
            </w:pPr>
            <w:r w:rsidRPr="000F4A99">
              <w:rPr>
                <w:sz w:val="24"/>
              </w:rPr>
              <w:t>1698,2</w:t>
            </w:r>
          </w:p>
        </w:tc>
        <w:tc>
          <w:tcPr>
            <w:tcW w:w="630" w:type="pct"/>
            <w:vAlign w:val="center"/>
          </w:tcPr>
          <w:p w:rsidR="00A5414B" w:rsidRPr="000F4A99" w:rsidRDefault="00A5414B" w:rsidP="007F7EF8">
            <w:pPr>
              <w:pStyle w:val="S7"/>
              <w:ind w:hanging="10"/>
              <w:jc w:val="center"/>
              <w:rPr>
                <w:sz w:val="24"/>
              </w:rPr>
            </w:pPr>
            <w:r w:rsidRPr="000F4A99">
              <w:rPr>
                <w:sz w:val="24"/>
              </w:rPr>
              <w:t>7,25</w:t>
            </w:r>
          </w:p>
        </w:tc>
      </w:tr>
      <w:tr w:rsidR="00A5414B" w:rsidRPr="00272292" w:rsidTr="007F7EF8">
        <w:trPr>
          <w:trHeight w:val="454"/>
          <w:jc w:val="center"/>
        </w:trPr>
        <w:tc>
          <w:tcPr>
            <w:tcW w:w="335" w:type="pct"/>
            <w:vAlign w:val="center"/>
          </w:tcPr>
          <w:p w:rsidR="00A5414B" w:rsidRDefault="00A5414B" w:rsidP="00986A98">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5</w:t>
            </w:r>
          </w:p>
        </w:tc>
        <w:tc>
          <w:tcPr>
            <w:tcW w:w="3021" w:type="pct"/>
            <w:gridSpan w:val="2"/>
            <w:tcMar>
              <w:top w:w="0" w:type="dxa"/>
              <w:left w:w="28" w:type="dxa"/>
              <w:bottom w:w="0" w:type="dxa"/>
              <w:right w:w="28" w:type="dxa"/>
            </w:tcMar>
            <w:vAlign w:val="center"/>
          </w:tcPr>
          <w:p w:rsidR="00A5414B" w:rsidRDefault="00A5414B" w:rsidP="007F7EF8">
            <w:pPr>
              <w:pStyle w:val="S7"/>
              <w:ind w:firstLine="0"/>
              <w:rPr>
                <w:sz w:val="24"/>
              </w:rPr>
            </w:pPr>
            <w:r w:rsidRPr="00EC29F8">
              <w:rPr>
                <w:sz w:val="24"/>
              </w:rPr>
              <w:t xml:space="preserve">Зона сельскохозяйственного использования </w:t>
            </w:r>
          </w:p>
          <w:p w:rsidR="00A5414B" w:rsidRPr="00EC29F8" w:rsidRDefault="00A5414B" w:rsidP="007F7EF8">
            <w:pPr>
              <w:pStyle w:val="S7"/>
              <w:ind w:firstLine="0"/>
              <w:rPr>
                <w:sz w:val="24"/>
              </w:rPr>
            </w:pPr>
            <w:r w:rsidRPr="00355917">
              <w:rPr>
                <w:sz w:val="24"/>
              </w:rPr>
              <w:t>(лучшие земли, высшего качества)</w:t>
            </w:r>
          </w:p>
        </w:tc>
        <w:tc>
          <w:tcPr>
            <w:tcW w:w="1014" w:type="pct"/>
            <w:tcMar>
              <w:top w:w="0" w:type="dxa"/>
              <w:left w:w="28" w:type="dxa"/>
              <w:bottom w:w="0" w:type="dxa"/>
              <w:right w:w="28" w:type="dxa"/>
            </w:tcMar>
            <w:vAlign w:val="center"/>
          </w:tcPr>
          <w:p w:rsidR="00A5414B" w:rsidRPr="008A4457" w:rsidRDefault="008A4457" w:rsidP="007F7EF8">
            <w:pPr>
              <w:pStyle w:val="S7"/>
              <w:ind w:hanging="10"/>
              <w:jc w:val="center"/>
              <w:rPr>
                <w:sz w:val="24"/>
              </w:rPr>
            </w:pPr>
            <w:r w:rsidRPr="008A4457">
              <w:rPr>
                <w:sz w:val="24"/>
              </w:rPr>
              <w:t>17956</w:t>
            </w:r>
            <w:r w:rsidR="00A5414B" w:rsidRPr="008A4457">
              <w:rPr>
                <w:sz w:val="24"/>
              </w:rPr>
              <w:t>,</w:t>
            </w:r>
            <w:r w:rsidRPr="008A4457">
              <w:rPr>
                <w:sz w:val="24"/>
              </w:rPr>
              <w:t>4</w:t>
            </w:r>
          </w:p>
        </w:tc>
        <w:tc>
          <w:tcPr>
            <w:tcW w:w="630" w:type="pct"/>
            <w:vAlign w:val="center"/>
          </w:tcPr>
          <w:p w:rsidR="00A5414B" w:rsidRPr="001D73EB" w:rsidRDefault="00A5414B" w:rsidP="007F7EF8">
            <w:pPr>
              <w:pStyle w:val="S7"/>
              <w:ind w:hanging="10"/>
              <w:jc w:val="center"/>
              <w:rPr>
                <w:sz w:val="24"/>
              </w:rPr>
            </w:pPr>
            <w:r w:rsidRPr="001D73EB">
              <w:rPr>
                <w:sz w:val="24"/>
              </w:rPr>
              <w:t>76,</w:t>
            </w:r>
            <w:r w:rsidR="001D73EB" w:rsidRPr="001D73EB">
              <w:rPr>
                <w:sz w:val="24"/>
              </w:rPr>
              <w:t>6</w:t>
            </w:r>
          </w:p>
        </w:tc>
      </w:tr>
      <w:tr w:rsidR="00A5414B" w:rsidRPr="00272292" w:rsidTr="007F7EF8">
        <w:trPr>
          <w:trHeight w:val="454"/>
          <w:jc w:val="center"/>
        </w:trPr>
        <w:tc>
          <w:tcPr>
            <w:tcW w:w="335" w:type="pct"/>
            <w:vAlign w:val="center"/>
          </w:tcPr>
          <w:p w:rsidR="00A5414B" w:rsidRDefault="00A5414B" w:rsidP="007F7EF8">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6</w:t>
            </w:r>
          </w:p>
        </w:tc>
        <w:tc>
          <w:tcPr>
            <w:tcW w:w="3021" w:type="pct"/>
            <w:gridSpan w:val="2"/>
            <w:tcMar>
              <w:top w:w="0" w:type="dxa"/>
              <w:left w:w="28" w:type="dxa"/>
              <w:bottom w:w="0" w:type="dxa"/>
              <w:right w:w="28" w:type="dxa"/>
            </w:tcMar>
            <w:vAlign w:val="center"/>
          </w:tcPr>
          <w:p w:rsidR="00A5414B" w:rsidRDefault="00A5414B" w:rsidP="007F7EF8">
            <w:pPr>
              <w:pStyle w:val="S7"/>
              <w:ind w:firstLine="0"/>
              <w:rPr>
                <w:sz w:val="24"/>
              </w:rPr>
            </w:pPr>
            <w:r w:rsidRPr="00EC29F8">
              <w:rPr>
                <w:sz w:val="24"/>
              </w:rPr>
              <w:t xml:space="preserve">Зона сельскохозяйственного использования </w:t>
            </w:r>
          </w:p>
          <w:p w:rsidR="00A5414B" w:rsidRPr="00EC29F8" w:rsidRDefault="00A5414B" w:rsidP="007F7EF8">
            <w:pPr>
              <w:pStyle w:val="S7"/>
              <w:ind w:firstLine="0"/>
              <w:rPr>
                <w:sz w:val="24"/>
              </w:rPr>
            </w:pPr>
            <w:r w:rsidRPr="00355917">
              <w:rPr>
                <w:sz w:val="24"/>
              </w:rPr>
              <w:t>(земли среднего качества)</w:t>
            </w:r>
          </w:p>
        </w:tc>
        <w:tc>
          <w:tcPr>
            <w:tcW w:w="1014" w:type="pct"/>
            <w:tcMar>
              <w:top w:w="0" w:type="dxa"/>
              <w:left w:w="28" w:type="dxa"/>
              <w:bottom w:w="0" w:type="dxa"/>
              <w:right w:w="28" w:type="dxa"/>
            </w:tcMar>
            <w:vAlign w:val="center"/>
          </w:tcPr>
          <w:p w:rsidR="00A5414B" w:rsidRPr="008A4457" w:rsidRDefault="00A5414B" w:rsidP="007F7EF8">
            <w:pPr>
              <w:pStyle w:val="S7"/>
              <w:ind w:hanging="10"/>
              <w:jc w:val="center"/>
              <w:rPr>
                <w:sz w:val="24"/>
              </w:rPr>
            </w:pPr>
            <w:r w:rsidRPr="008A4457">
              <w:rPr>
                <w:sz w:val="24"/>
              </w:rPr>
              <w:t>3241,6</w:t>
            </w:r>
          </w:p>
        </w:tc>
        <w:tc>
          <w:tcPr>
            <w:tcW w:w="630" w:type="pct"/>
            <w:vAlign w:val="center"/>
          </w:tcPr>
          <w:p w:rsidR="00A5414B" w:rsidRPr="001D73EB" w:rsidRDefault="00A5414B" w:rsidP="007F7EF8">
            <w:pPr>
              <w:pStyle w:val="S7"/>
              <w:ind w:hanging="10"/>
              <w:jc w:val="center"/>
              <w:rPr>
                <w:sz w:val="24"/>
              </w:rPr>
            </w:pPr>
            <w:r w:rsidRPr="001D73EB">
              <w:rPr>
                <w:sz w:val="24"/>
              </w:rPr>
              <w:t>13,8</w:t>
            </w:r>
          </w:p>
        </w:tc>
      </w:tr>
      <w:tr w:rsidR="00A5414B" w:rsidRPr="00272292" w:rsidTr="007F7EF8">
        <w:trPr>
          <w:trHeight w:val="454"/>
          <w:jc w:val="center"/>
        </w:trPr>
        <w:tc>
          <w:tcPr>
            <w:tcW w:w="335" w:type="pct"/>
            <w:vAlign w:val="center"/>
          </w:tcPr>
          <w:p w:rsidR="00A5414B" w:rsidRDefault="00A5414B" w:rsidP="007F7EF8">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7</w:t>
            </w:r>
          </w:p>
        </w:tc>
        <w:tc>
          <w:tcPr>
            <w:tcW w:w="3021" w:type="pct"/>
            <w:gridSpan w:val="2"/>
            <w:tcMar>
              <w:top w:w="0" w:type="dxa"/>
              <w:left w:w="28" w:type="dxa"/>
              <w:bottom w:w="0" w:type="dxa"/>
              <w:right w:w="28" w:type="dxa"/>
            </w:tcMar>
            <w:vAlign w:val="center"/>
          </w:tcPr>
          <w:p w:rsidR="00A5414B" w:rsidRPr="00EC29F8" w:rsidRDefault="00A5414B" w:rsidP="00A5414B">
            <w:pPr>
              <w:pStyle w:val="S7"/>
              <w:ind w:firstLine="0"/>
              <w:jc w:val="left"/>
              <w:rPr>
                <w:sz w:val="24"/>
              </w:rPr>
            </w:pPr>
            <w:r>
              <w:rPr>
                <w:sz w:val="24"/>
              </w:rPr>
              <w:t>Зона объектов инженерно-транспортной инфраструктуры</w:t>
            </w:r>
          </w:p>
        </w:tc>
        <w:tc>
          <w:tcPr>
            <w:tcW w:w="1014" w:type="pct"/>
            <w:tcMar>
              <w:top w:w="0" w:type="dxa"/>
              <w:left w:w="28" w:type="dxa"/>
              <w:bottom w:w="0" w:type="dxa"/>
              <w:right w:w="28" w:type="dxa"/>
            </w:tcMar>
            <w:vAlign w:val="center"/>
          </w:tcPr>
          <w:p w:rsidR="00A5414B" w:rsidRDefault="005A4864" w:rsidP="007F7EF8">
            <w:pPr>
              <w:pStyle w:val="S7"/>
              <w:ind w:hanging="10"/>
              <w:jc w:val="center"/>
              <w:rPr>
                <w:sz w:val="24"/>
              </w:rPr>
            </w:pPr>
            <w:r>
              <w:rPr>
                <w:sz w:val="24"/>
              </w:rPr>
              <w:t>0,1</w:t>
            </w:r>
          </w:p>
        </w:tc>
        <w:tc>
          <w:tcPr>
            <w:tcW w:w="630" w:type="pct"/>
            <w:vAlign w:val="center"/>
          </w:tcPr>
          <w:p w:rsidR="00A5414B" w:rsidRPr="001D73EB" w:rsidRDefault="005A4864" w:rsidP="007F7EF8">
            <w:pPr>
              <w:pStyle w:val="S7"/>
              <w:ind w:hanging="10"/>
              <w:jc w:val="center"/>
              <w:rPr>
                <w:sz w:val="24"/>
              </w:rPr>
            </w:pPr>
            <w:r w:rsidRPr="001D73EB">
              <w:rPr>
                <w:sz w:val="24"/>
              </w:rPr>
              <w:t>0</w:t>
            </w:r>
          </w:p>
        </w:tc>
      </w:tr>
      <w:tr w:rsidR="00A5414B" w:rsidRPr="00272292" w:rsidTr="007F7EF8">
        <w:trPr>
          <w:trHeight w:val="454"/>
          <w:jc w:val="center"/>
        </w:trPr>
        <w:tc>
          <w:tcPr>
            <w:tcW w:w="335" w:type="pct"/>
            <w:vAlign w:val="center"/>
          </w:tcPr>
          <w:p w:rsidR="00A5414B" w:rsidRPr="00272292" w:rsidRDefault="00A5414B" w:rsidP="007F7EF8">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8</w:t>
            </w:r>
          </w:p>
        </w:tc>
        <w:tc>
          <w:tcPr>
            <w:tcW w:w="3021" w:type="pct"/>
            <w:gridSpan w:val="2"/>
            <w:tcMar>
              <w:top w:w="0" w:type="dxa"/>
              <w:left w:w="28" w:type="dxa"/>
              <w:bottom w:w="0" w:type="dxa"/>
              <w:right w:w="28" w:type="dxa"/>
            </w:tcMar>
            <w:vAlign w:val="center"/>
          </w:tcPr>
          <w:p w:rsidR="00A5414B" w:rsidRPr="00FD473D" w:rsidRDefault="00A5414B" w:rsidP="007F7EF8">
            <w:pPr>
              <w:pStyle w:val="S7"/>
              <w:ind w:firstLine="0"/>
              <w:rPr>
                <w:sz w:val="24"/>
              </w:rPr>
            </w:pPr>
            <w:r w:rsidRPr="00FD473D">
              <w:rPr>
                <w:sz w:val="24"/>
              </w:rPr>
              <w:t>Зона специального назначения</w:t>
            </w:r>
          </w:p>
        </w:tc>
        <w:tc>
          <w:tcPr>
            <w:tcW w:w="1014" w:type="pct"/>
            <w:tcMar>
              <w:top w:w="0" w:type="dxa"/>
              <w:left w:w="28" w:type="dxa"/>
              <w:bottom w:w="0" w:type="dxa"/>
              <w:right w:w="28" w:type="dxa"/>
            </w:tcMar>
            <w:vAlign w:val="center"/>
          </w:tcPr>
          <w:p w:rsidR="00A5414B" w:rsidRPr="00E44E2D" w:rsidRDefault="00A5414B" w:rsidP="007F7EF8">
            <w:pPr>
              <w:pStyle w:val="S7"/>
              <w:ind w:hanging="10"/>
              <w:jc w:val="center"/>
              <w:rPr>
                <w:sz w:val="24"/>
              </w:rPr>
            </w:pPr>
            <w:r w:rsidRPr="00E44E2D">
              <w:rPr>
                <w:sz w:val="24"/>
              </w:rPr>
              <w:t>5,1</w:t>
            </w:r>
          </w:p>
        </w:tc>
        <w:tc>
          <w:tcPr>
            <w:tcW w:w="630" w:type="pct"/>
            <w:vAlign w:val="center"/>
          </w:tcPr>
          <w:p w:rsidR="00A5414B" w:rsidRPr="00211B32" w:rsidRDefault="00A5414B" w:rsidP="007F7EF8">
            <w:pPr>
              <w:pStyle w:val="S7"/>
              <w:ind w:hanging="10"/>
              <w:jc w:val="center"/>
              <w:rPr>
                <w:sz w:val="24"/>
              </w:rPr>
            </w:pPr>
            <w:r w:rsidRPr="00211B32">
              <w:rPr>
                <w:sz w:val="24"/>
              </w:rPr>
              <w:t>0,02</w:t>
            </w:r>
          </w:p>
        </w:tc>
      </w:tr>
      <w:tr w:rsidR="00757B45" w:rsidRPr="00272292" w:rsidTr="007F7EF8">
        <w:trPr>
          <w:trHeight w:val="454"/>
          <w:jc w:val="center"/>
        </w:trPr>
        <w:tc>
          <w:tcPr>
            <w:tcW w:w="335" w:type="pct"/>
            <w:vAlign w:val="center"/>
          </w:tcPr>
          <w:p w:rsidR="00757B45" w:rsidRDefault="00757B45" w:rsidP="007F7EF8">
            <w:pPr>
              <w:autoSpaceDE w:val="0"/>
              <w:autoSpaceDN w:val="0"/>
              <w:spacing w:after="0" w:line="240" w:lineRule="auto"/>
              <w:jc w:val="center"/>
              <w:rPr>
                <w:rFonts w:ascii="Times New Roman" w:hAnsi="Times New Roman"/>
                <w:sz w:val="24"/>
                <w:szCs w:val="24"/>
              </w:rPr>
            </w:pPr>
            <w:r>
              <w:rPr>
                <w:rFonts w:ascii="Times New Roman" w:hAnsi="Times New Roman"/>
                <w:sz w:val="24"/>
                <w:szCs w:val="24"/>
              </w:rPr>
              <w:t>9</w:t>
            </w:r>
          </w:p>
        </w:tc>
        <w:tc>
          <w:tcPr>
            <w:tcW w:w="3021" w:type="pct"/>
            <w:gridSpan w:val="2"/>
            <w:tcMar>
              <w:top w:w="0" w:type="dxa"/>
              <w:left w:w="28" w:type="dxa"/>
              <w:bottom w:w="0" w:type="dxa"/>
              <w:right w:w="28" w:type="dxa"/>
            </w:tcMar>
            <w:vAlign w:val="center"/>
          </w:tcPr>
          <w:p w:rsidR="00757B45" w:rsidRPr="00FD473D" w:rsidRDefault="00757B45" w:rsidP="007F7EF8">
            <w:pPr>
              <w:pStyle w:val="S7"/>
              <w:ind w:firstLine="0"/>
              <w:rPr>
                <w:sz w:val="24"/>
              </w:rPr>
            </w:pPr>
            <w:r>
              <w:rPr>
                <w:sz w:val="24"/>
              </w:rPr>
              <w:t>Земли водного фонда</w:t>
            </w:r>
          </w:p>
        </w:tc>
        <w:tc>
          <w:tcPr>
            <w:tcW w:w="1014" w:type="pct"/>
            <w:tcMar>
              <w:top w:w="0" w:type="dxa"/>
              <w:left w:w="28" w:type="dxa"/>
              <w:bottom w:w="0" w:type="dxa"/>
              <w:right w:w="28" w:type="dxa"/>
            </w:tcMar>
            <w:vAlign w:val="center"/>
          </w:tcPr>
          <w:p w:rsidR="00757B45" w:rsidRPr="00E44E2D" w:rsidRDefault="008A4457" w:rsidP="007F7EF8">
            <w:pPr>
              <w:pStyle w:val="S7"/>
              <w:ind w:hanging="10"/>
              <w:jc w:val="center"/>
              <w:rPr>
                <w:sz w:val="24"/>
              </w:rPr>
            </w:pPr>
            <w:r>
              <w:rPr>
                <w:sz w:val="24"/>
              </w:rPr>
              <w:t>35,6</w:t>
            </w:r>
          </w:p>
        </w:tc>
        <w:tc>
          <w:tcPr>
            <w:tcW w:w="630" w:type="pct"/>
            <w:vAlign w:val="center"/>
          </w:tcPr>
          <w:p w:rsidR="00757B45" w:rsidRPr="00211B32" w:rsidRDefault="001D73EB" w:rsidP="007F7EF8">
            <w:pPr>
              <w:pStyle w:val="S7"/>
              <w:ind w:hanging="10"/>
              <w:jc w:val="center"/>
              <w:rPr>
                <w:sz w:val="24"/>
              </w:rPr>
            </w:pPr>
            <w:r>
              <w:rPr>
                <w:sz w:val="24"/>
              </w:rPr>
              <w:t>0,27</w:t>
            </w:r>
          </w:p>
        </w:tc>
      </w:tr>
    </w:tbl>
    <w:p w:rsidR="006F7F2B" w:rsidRPr="00272292" w:rsidRDefault="006F7F2B" w:rsidP="006F7F2B"/>
    <w:p w:rsidR="00DB475B" w:rsidRPr="004F659C" w:rsidRDefault="00DB475B" w:rsidP="005B4A9E">
      <w:pPr>
        <w:pStyle w:val="2"/>
        <w:numPr>
          <w:ilvl w:val="1"/>
          <w:numId w:val="4"/>
        </w:numPr>
        <w:rPr>
          <w:b w:val="0"/>
          <w:color w:val="auto"/>
        </w:rPr>
      </w:pPr>
      <w:bookmarkStart w:id="75" w:name="_Toc354564004"/>
      <w:r w:rsidRPr="004F659C">
        <w:rPr>
          <w:b w:val="0"/>
          <w:color w:val="auto"/>
        </w:rPr>
        <w:t>Описание решения по установлению зон с особыми условиями использования территории</w:t>
      </w:r>
      <w:bookmarkEnd w:id="73"/>
      <w:bookmarkEnd w:id="74"/>
      <w:bookmarkEnd w:id="75"/>
    </w:p>
    <w:p w:rsidR="00AC1CA6" w:rsidRPr="004F659C" w:rsidRDefault="00AC1CA6" w:rsidP="00221B0F">
      <w:pPr>
        <w:pStyle w:val="S7"/>
      </w:pPr>
    </w:p>
    <w:p w:rsidR="00221B0F" w:rsidRPr="004F659C" w:rsidRDefault="00221B0F" w:rsidP="00221B0F">
      <w:pPr>
        <w:pStyle w:val="S7"/>
      </w:pPr>
      <w:r w:rsidRPr="004F659C">
        <w:t xml:space="preserve">На территории сельсовета установлены следующие зоны с особыми условиями использования территории: санитарно-защитные зоны производственных и коммунальных объектов, придорожные полосы автомобильных дорог, охранные и санитарно-защитные зоны сетей </w:t>
      </w:r>
      <w:r w:rsidRPr="004F659C">
        <w:lastRenderedPageBreak/>
        <w:t xml:space="preserve">электроснабжения и газоснабжения, охранные зоны источников водоснабжения, водоохранные зоны и прибрежные защитные полосы водных объектов. </w:t>
      </w:r>
    </w:p>
    <w:p w:rsidR="00AE5E58" w:rsidRPr="00BD09B1" w:rsidRDefault="00AE5E58" w:rsidP="00221B0F">
      <w:pPr>
        <w:pStyle w:val="S7"/>
        <w:rPr>
          <w:color w:val="FF0000"/>
        </w:rPr>
      </w:pPr>
    </w:p>
    <w:p w:rsidR="00AE5E58" w:rsidRPr="004F659C" w:rsidRDefault="00AE5E58" w:rsidP="001759D1">
      <w:pPr>
        <w:pStyle w:val="a3"/>
        <w:spacing w:after="0" w:line="240" w:lineRule="auto"/>
        <w:ind w:left="0" w:firstLine="709"/>
        <w:jc w:val="center"/>
        <w:rPr>
          <w:rFonts w:ascii="Times New Roman" w:hAnsi="Times New Roman"/>
          <w:b/>
          <w:i/>
          <w:sz w:val="28"/>
          <w:szCs w:val="28"/>
        </w:rPr>
      </w:pPr>
      <w:r w:rsidRPr="004F659C">
        <w:rPr>
          <w:rFonts w:ascii="Times New Roman" w:hAnsi="Times New Roman"/>
          <w:b/>
          <w:i/>
          <w:sz w:val="28"/>
          <w:szCs w:val="28"/>
        </w:rPr>
        <w:t>Охранные и санитарно-защитные зоны объектов инженерной и  транспортной инфраструктуры</w:t>
      </w:r>
    </w:p>
    <w:p w:rsidR="00AE5E58" w:rsidRPr="004F659C" w:rsidRDefault="00AE5E58" w:rsidP="00AE5E58">
      <w:pPr>
        <w:pStyle w:val="a3"/>
        <w:spacing w:after="0" w:line="240" w:lineRule="auto"/>
        <w:ind w:left="0"/>
        <w:rPr>
          <w:rFonts w:ascii="Times New Roman" w:hAnsi="Times New Roman"/>
          <w:i/>
          <w:sz w:val="28"/>
          <w:szCs w:val="28"/>
        </w:rPr>
      </w:pPr>
    </w:p>
    <w:p w:rsidR="00AE5E58" w:rsidRPr="004F659C" w:rsidRDefault="00AE5E58" w:rsidP="00AE5E58">
      <w:pPr>
        <w:pStyle w:val="S7"/>
        <w:rPr>
          <w:i/>
        </w:rPr>
      </w:pPr>
      <w:r w:rsidRPr="004F659C">
        <w:rPr>
          <w:i/>
        </w:rPr>
        <w:t>Автомобильный транспорт</w:t>
      </w:r>
    </w:p>
    <w:p w:rsidR="008834E9" w:rsidRPr="004F659C" w:rsidRDefault="008834E9" w:rsidP="008834E9">
      <w:pPr>
        <w:pStyle w:val="S7"/>
        <w:rPr>
          <w:szCs w:val="28"/>
        </w:rPr>
      </w:pPr>
      <w:r w:rsidRPr="004F659C">
        <w:rPr>
          <w:szCs w:val="28"/>
        </w:rPr>
        <w:t xml:space="preserve">Ширина придорожных полос установлена в соответствии с Федеральным законом от 8 ноября </w:t>
      </w:r>
      <w:smartTag w:uri="urn:schemas-microsoft-com:office:smarttags" w:element="metricconverter">
        <w:smartTagPr>
          <w:attr w:name="ProductID" w:val="2007 г"/>
        </w:smartTagPr>
        <w:r w:rsidRPr="004F659C">
          <w:rPr>
            <w:szCs w:val="28"/>
          </w:rPr>
          <w:t>2007 г</w:t>
        </w:r>
      </w:smartTag>
      <w:r w:rsidRPr="004F659C">
        <w:rPr>
          <w:szCs w:val="28"/>
        </w:rPr>
        <w:t>.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и составляет:</w:t>
      </w:r>
    </w:p>
    <w:p w:rsidR="008834E9" w:rsidRPr="004F659C" w:rsidRDefault="008834E9" w:rsidP="00C17CC2">
      <w:pPr>
        <w:pStyle w:val="S7"/>
        <w:numPr>
          <w:ilvl w:val="0"/>
          <w:numId w:val="6"/>
        </w:numPr>
      </w:pPr>
      <w:r w:rsidRPr="004F659C">
        <w:t xml:space="preserve">для дорог </w:t>
      </w:r>
      <w:r w:rsidRPr="004F659C">
        <w:rPr>
          <w:lang w:val="en-US"/>
        </w:rPr>
        <w:t>III</w:t>
      </w:r>
      <w:r w:rsidRPr="004F659C">
        <w:t>-</w:t>
      </w:r>
      <w:r w:rsidRPr="004F659C">
        <w:rPr>
          <w:lang w:val="en-US"/>
        </w:rPr>
        <w:t>IV</w:t>
      </w:r>
      <w:r w:rsidRPr="004F659C">
        <w:t xml:space="preserve"> категории - 50м; </w:t>
      </w:r>
    </w:p>
    <w:p w:rsidR="008834E9" w:rsidRPr="004F659C" w:rsidRDefault="008834E9" w:rsidP="00C17CC2">
      <w:pPr>
        <w:pStyle w:val="S7"/>
        <w:numPr>
          <w:ilvl w:val="0"/>
          <w:numId w:val="6"/>
        </w:numPr>
        <w:rPr>
          <w:i/>
        </w:rPr>
      </w:pPr>
      <w:r w:rsidRPr="004F659C">
        <w:t xml:space="preserve">для дороги </w:t>
      </w:r>
      <w:r w:rsidRPr="004F659C">
        <w:rPr>
          <w:lang w:val="en-US"/>
        </w:rPr>
        <w:t>V</w:t>
      </w:r>
      <w:r w:rsidRPr="004F659C">
        <w:t xml:space="preserve"> категории – </w:t>
      </w:r>
      <w:smartTag w:uri="urn:schemas-microsoft-com:office:smarttags" w:element="metricconverter">
        <w:smartTagPr>
          <w:attr w:name="ProductID" w:val="25 м"/>
        </w:smartTagPr>
        <w:r w:rsidRPr="004F659C">
          <w:t>25 м</w:t>
        </w:r>
      </w:smartTag>
      <w:r w:rsidRPr="004F659C">
        <w:t>.</w:t>
      </w:r>
    </w:p>
    <w:p w:rsidR="00221B0F" w:rsidRPr="004F659C" w:rsidRDefault="00221B0F" w:rsidP="00963295">
      <w:pPr>
        <w:pStyle w:val="S7"/>
        <w:jc w:val="left"/>
      </w:pPr>
    </w:p>
    <w:p w:rsidR="00AE5E58" w:rsidRPr="008B5563" w:rsidRDefault="00AE5E58" w:rsidP="00963295">
      <w:pPr>
        <w:spacing w:after="0" w:line="240" w:lineRule="auto"/>
        <w:ind w:firstLine="709"/>
        <w:rPr>
          <w:rFonts w:ascii="Times New Roman" w:hAnsi="Times New Roman"/>
          <w:i/>
          <w:sz w:val="28"/>
          <w:szCs w:val="28"/>
        </w:rPr>
      </w:pPr>
      <w:r w:rsidRPr="008B5563">
        <w:rPr>
          <w:rFonts w:ascii="Times New Roman" w:hAnsi="Times New Roman"/>
          <w:i/>
          <w:sz w:val="28"/>
          <w:szCs w:val="28"/>
        </w:rPr>
        <w:t>Электрические сети, линии связи</w:t>
      </w:r>
    </w:p>
    <w:p w:rsidR="001759D1" w:rsidRPr="008B5563" w:rsidRDefault="001759D1" w:rsidP="001759D1">
      <w:pPr>
        <w:spacing w:after="0" w:line="240" w:lineRule="auto"/>
        <w:ind w:firstLine="709"/>
        <w:jc w:val="center"/>
        <w:rPr>
          <w:rFonts w:ascii="Times New Roman" w:hAnsi="Times New Roman"/>
          <w:b/>
          <w:i/>
          <w:sz w:val="28"/>
          <w:szCs w:val="28"/>
        </w:rPr>
      </w:pPr>
    </w:p>
    <w:p w:rsidR="00173962" w:rsidRPr="008B5563" w:rsidRDefault="00AE5E58" w:rsidP="00AE5E58">
      <w:pPr>
        <w:pStyle w:val="a3"/>
        <w:spacing w:after="0" w:line="240" w:lineRule="auto"/>
        <w:ind w:left="0" w:firstLine="709"/>
        <w:jc w:val="both"/>
        <w:rPr>
          <w:rFonts w:ascii="Times New Roman" w:hAnsi="Times New Roman"/>
          <w:sz w:val="28"/>
          <w:szCs w:val="28"/>
        </w:rPr>
      </w:pPr>
      <w:r w:rsidRPr="008B5563">
        <w:rPr>
          <w:rFonts w:ascii="Times New Roman" w:hAnsi="Times New Roman"/>
          <w:sz w:val="28"/>
          <w:szCs w:val="28"/>
        </w:rPr>
        <w:t xml:space="preserve">Охранные зоны для линий электроснабжения составляют: </w:t>
      </w:r>
    </w:p>
    <w:p w:rsidR="00AE5E58" w:rsidRPr="008B5563" w:rsidRDefault="00D65B93" w:rsidP="00173962">
      <w:pPr>
        <w:pStyle w:val="a3"/>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ВЛ </w:t>
      </w:r>
      <w:r w:rsidR="008B5563" w:rsidRPr="008B5563">
        <w:rPr>
          <w:rFonts w:ascii="Times New Roman" w:hAnsi="Times New Roman"/>
          <w:sz w:val="28"/>
          <w:szCs w:val="28"/>
        </w:rPr>
        <w:t>35</w:t>
      </w:r>
      <w:r w:rsidR="00173962" w:rsidRPr="008B5563">
        <w:rPr>
          <w:rFonts w:ascii="Times New Roman" w:hAnsi="Times New Roman"/>
          <w:sz w:val="28"/>
          <w:szCs w:val="28"/>
        </w:rPr>
        <w:t xml:space="preserve"> кВт – 15 м, </w:t>
      </w:r>
      <w:r w:rsidR="00AE5E58" w:rsidRPr="008B5563">
        <w:rPr>
          <w:rFonts w:ascii="Times New Roman" w:hAnsi="Times New Roman"/>
          <w:sz w:val="28"/>
          <w:szCs w:val="28"/>
        </w:rPr>
        <w:t xml:space="preserve">ВЛ 10 кВт – </w:t>
      </w:r>
      <w:smartTag w:uri="urn:schemas-microsoft-com:office:smarttags" w:element="metricconverter">
        <w:smartTagPr>
          <w:attr w:name="ProductID" w:val="10 м"/>
        </w:smartTagPr>
        <w:r w:rsidR="00AE5E58" w:rsidRPr="008B5563">
          <w:rPr>
            <w:rFonts w:ascii="Times New Roman" w:hAnsi="Times New Roman"/>
            <w:sz w:val="28"/>
            <w:szCs w:val="28"/>
          </w:rPr>
          <w:t>10 м</w:t>
        </w:r>
      </w:smartTag>
      <w:r w:rsidR="00AE5E58" w:rsidRPr="008B5563">
        <w:rPr>
          <w:rFonts w:ascii="Times New Roman" w:hAnsi="Times New Roman"/>
          <w:sz w:val="28"/>
          <w:szCs w:val="28"/>
        </w:rPr>
        <w:t xml:space="preserve"> в обе стороны.</w:t>
      </w:r>
    </w:p>
    <w:p w:rsidR="00AE5E58" w:rsidRPr="004F659C" w:rsidRDefault="00AE5E58" w:rsidP="00AE5E58">
      <w:pPr>
        <w:pStyle w:val="a3"/>
        <w:spacing w:after="0" w:line="240" w:lineRule="auto"/>
        <w:ind w:left="0" w:firstLine="709"/>
        <w:jc w:val="both"/>
        <w:rPr>
          <w:rFonts w:ascii="Times New Roman" w:hAnsi="Times New Roman"/>
          <w:sz w:val="28"/>
          <w:szCs w:val="28"/>
        </w:rPr>
      </w:pPr>
      <w:r w:rsidRPr="008B5563">
        <w:rPr>
          <w:rFonts w:ascii="Times New Roman" w:hAnsi="Times New Roman"/>
          <w:sz w:val="28"/>
          <w:szCs w:val="28"/>
        </w:rPr>
        <w:t>Охранные зоны линий и сооружений связи  устанавливаются</w:t>
      </w:r>
      <w:r w:rsidRPr="004F659C">
        <w:rPr>
          <w:rFonts w:ascii="Times New Roman" w:hAnsi="Times New Roman"/>
          <w:sz w:val="28"/>
          <w:szCs w:val="28"/>
        </w:rPr>
        <w:t xml:space="preserve"> для обеспечения сохранности действующих кабельных, радиорелейных и воздушных линий связи и линий радиофикации, а так же сооружений связи Российской Федерации. Размеры охранных зон с особыми условиями использования устанавливаются согласно </w:t>
      </w:r>
      <w:r w:rsidRPr="004F659C">
        <w:rPr>
          <w:rFonts w:ascii="Times New Roman" w:hAnsi="Times New Roman"/>
          <w:i/>
          <w:sz w:val="28"/>
          <w:szCs w:val="28"/>
        </w:rPr>
        <w:t>«Правил охраны линий и сооружений связи Российской Федерации» утверждённых постановлением правительства РФ от 09.06.95 №578</w:t>
      </w:r>
      <w:r w:rsidRPr="004F659C">
        <w:rPr>
          <w:rFonts w:ascii="Times New Roman" w:hAnsi="Times New Roman"/>
          <w:sz w:val="28"/>
          <w:szCs w:val="28"/>
        </w:rPr>
        <w:t xml:space="preserve"> и составляют на трассах кабельных и воздушных линий радиофикации не менее </w:t>
      </w:r>
      <w:smartTag w:uri="urn:schemas-microsoft-com:office:smarttags" w:element="metricconverter">
        <w:smartTagPr>
          <w:attr w:name="ProductID" w:val="2 м"/>
        </w:smartTagPr>
        <w:r w:rsidRPr="004F659C">
          <w:rPr>
            <w:rFonts w:ascii="Times New Roman" w:hAnsi="Times New Roman"/>
            <w:sz w:val="28"/>
            <w:szCs w:val="28"/>
          </w:rPr>
          <w:t>2 м</w:t>
        </w:r>
      </w:smartTag>
      <w:r w:rsidRPr="004F659C">
        <w:rPr>
          <w:rFonts w:ascii="Times New Roman" w:hAnsi="Times New Roman"/>
          <w:sz w:val="28"/>
          <w:szCs w:val="28"/>
        </w:rPr>
        <w:t xml:space="preserve"> (3м).</w:t>
      </w:r>
    </w:p>
    <w:p w:rsidR="00092D89" w:rsidRPr="00BD09B1" w:rsidRDefault="00092D89" w:rsidP="00AE5E58">
      <w:pPr>
        <w:pStyle w:val="a3"/>
        <w:spacing w:after="0" w:line="240" w:lineRule="auto"/>
        <w:ind w:left="0" w:firstLine="709"/>
        <w:jc w:val="both"/>
        <w:rPr>
          <w:rFonts w:ascii="Times New Roman" w:hAnsi="Times New Roman"/>
          <w:color w:val="FF0000"/>
          <w:sz w:val="28"/>
          <w:szCs w:val="28"/>
        </w:rPr>
      </w:pPr>
    </w:p>
    <w:p w:rsidR="003A314A" w:rsidRPr="004F659C" w:rsidRDefault="003A314A" w:rsidP="001759D1">
      <w:pPr>
        <w:spacing w:after="0" w:line="240" w:lineRule="auto"/>
        <w:jc w:val="center"/>
        <w:rPr>
          <w:rFonts w:ascii="Times New Roman" w:hAnsi="Times New Roman"/>
          <w:b/>
          <w:i/>
          <w:sz w:val="28"/>
          <w:szCs w:val="28"/>
        </w:rPr>
      </w:pPr>
      <w:r w:rsidRPr="004F659C">
        <w:rPr>
          <w:rFonts w:ascii="Times New Roman" w:hAnsi="Times New Roman"/>
          <w:b/>
          <w:i/>
          <w:sz w:val="28"/>
          <w:szCs w:val="28"/>
        </w:rPr>
        <w:t>Водоохранные зоны, охранные зоны источников водоснабжения</w:t>
      </w:r>
    </w:p>
    <w:p w:rsidR="003A314A" w:rsidRPr="004F659C" w:rsidRDefault="003A314A" w:rsidP="003A314A">
      <w:pPr>
        <w:spacing w:after="0" w:line="240" w:lineRule="auto"/>
        <w:rPr>
          <w:rFonts w:ascii="Times New Roman" w:hAnsi="Times New Roman"/>
          <w:b/>
          <w:i/>
          <w:sz w:val="28"/>
          <w:szCs w:val="28"/>
        </w:rPr>
      </w:pPr>
    </w:p>
    <w:p w:rsidR="0006455B" w:rsidRPr="004F659C" w:rsidRDefault="003A314A" w:rsidP="003A314A">
      <w:pPr>
        <w:spacing w:after="0" w:line="240" w:lineRule="auto"/>
        <w:ind w:firstLine="709"/>
        <w:jc w:val="both"/>
        <w:rPr>
          <w:rFonts w:ascii="Times New Roman" w:hAnsi="Times New Roman"/>
          <w:sz w:val="28"/>
          <w:szCs w:val="28"/>
        </w:rPr>
      </w:pPr>
      <w:r w:rsidRPr="004F659C">
        <w:rPr>
          <w:rFonts w:ascii="Times New Roman" w:hAnsi="Times New Roman"/>
          <w:sz w:val="28"/>
          <w:szCs w:val="28"/>
        </w:rPr>
        <w:t xml:space="preserve">К объектам, для которых устанавливаются охранные зоны относятся: </w:t>
      </w:r>
    </w:p>
    <w:p w:rsidR="00EB1392" w:rsidRPr="004F659C" w:rsidRDefault="0006455B" w:rsidP="00EB1392">
      <w:pPr>
        <w:spacing w:after="0" w:line="240" w:lineRule="auto"/>
        <w:ind w:firstLine="880"/>
        <w:jc w:val="both"/>
        <w:rPr>
          <w:rFonts w:ascii="Times New Roman" w:hAnsi="Times New Roman"/>
          <w:sz w:val="28"/>
          <w:szCs w:val="28"/>
        </w:rPr>
      </w:pPr>
      <w:r w:rsidRPr="004F659C">
        <w:rPr>
          <w:rFonts w:ascii="Times New Roman" w:hAnsi="Times New Roman"/>
          <w:sz w:val="28"/>
          <w:szCs w:val="28"/>
        </w:rPr>
        <w:t xml:space="preserve">- </w:t>
      </w:r>
      <w:r w:rsidR="003A314A" w:rsidRPr="004F659C">
        <w:rPr>
          <w:rFonts w:ascii="Times New Roman" w:hAnsi="Times New Roman"/>
          <w:sz w:val="28"/>
          <w:szCs w:val="28"/>
        </w:rPr>
        <w:t>реки и водоёмы</w:t>
      </w:r>
    </w:p>
    <w:p w:rsidR="00AF17F0" w:rsidRPr="00BD09B1" w:rsidRDefault="00AF17F0" w:rsidP="0090479C">
      <w:pPr>
        <w:spacing w:after="0" w:line="240" w:lineRule="auto"/>
        <w:ind w:firstLine="880"/>
        <w:jc w:val="right"/>
        <w:rPr>
          <w:rFonts w:ascii="Times New Roman" w:hAnsi="Times New Roman"/>
          <w:i/>
          <w:color w:val="FF0000"/>
          <w:sz w:val="28"/>
          <w:szCs w:val="28"/>
        </w:rPr>
      </w:pPr>
    </w:p>
    <w:p w:rsidR="0090479C" w:rsidRPr="004F659C" w:rsidRDefault="00A33035" w:rsidP="0090479C">
      <w:pPr>
        <w:spacing w:after="0" w:line="240" w:lineRule="auto"/>
        <w:ind w:firstLine="880"/>
        <w:jc w:val="right"/>
        <w:rPr>
          <w:rFonts w:ascii="Times New Roman" w:hAnsi="Times New Roman"/>
          <w:i/>
          <w:sz w:val="28"/>
          <w:szCs w:val="28"/>
        </w:rPr>
      </w:pPr>
      <w:r w:rsidRPr="004F659C">
        <w:rPr>
          <w:rFonts w:ascii="Times New Roman" w:hAnsi="Times New Roman"/>
          <w:i/>
          <w:sz w:val="28"/>
          <w:szCs w:val="28"/>
        </w:rPr>
        <w:t>Таблица 3.4</w:t>
      </w:r>
      <w:r w:rsidR="0090479C" w:rsidRPr="004F659C">
        <w:rPr>
          <w:rFonts w:ascii="Times New Roman" w:hAnsi="Times New Roman"/>
          <w:i/>
          <w:sz w:val="28"/>
          <w:szCs w:val="28"/>
        </w:rPr>
        <w:t>.-1</w:t>
      </w:r>
    </w:p>
    <w:p w:rsidR="0090479C" w:rsidRPr="004F659C" w:rsidRDefault="0090479C" w:rsidP="0090479C">
      <w:pPr>
        <w:pStyle w:val="S7"/>
        <w:ind w:firstLine="0"/>
        <w:jc w:val="center"/>
        <w:rPr>
          <w:i/>
          <w:szCs w:val="28"/>
        </w:rPr>
      </w:pPr>
      <w:r w:rsidRPr="004F659C">
        <w:rPr>
          <w:i/>
          <w:szCs w:val="28"/>
        </w:rPr>
        <w:t>Водоохранные зоны водотоков на территории сельсовета</w:t>
      </w:r>
    </w:p>
    <w:p w:rsidR="004F659C" w:rsidRPr="004F659C" w:rsidRDefault="004F659C" w:rsidP="004F659C">
      <w:pPr>
        <w:pStyle w:val="S7"/>
        <w:ind w:firstLine="0"/>
        <w:rPr>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5"/>
        <w:gridCol w:w="2996"/>
        <w:gridCol w:w="1559"/>
        <w:gridCol w:w="1843"/>
        <w:gridCol w:w="1603"/>
      </w:tblGrid>
      <w:tr w:rsidR="004F659C" w:rsidRPr="0083381A" w:rsidTr="00B33044">
        <w:trPr>
          <w:trHeight w:val="552"/>
          <w:jc w:val="center"/>
        </w:trPr>
        <w:tc>
          <w:tcPr>
            <w:tcW w:w="595" w:type="dxa"/>
            <w:vMerge w:val="restart"/>
          </w:tcPr>
          <w:p w:rsidR="004F659C" w:rsidRPr="0083381A" w:rsidRDefault="004F659C" w:rsidP="00B33044">
            <w:pPr>
              <w:pStyle w:val="S7"/>
              <w:ind w:firstLine="0"/>
              <w:rPr>
                <w:sz w:val="24"/>
              </w:rPr>
            </w:pPr>
            <w:r w:rsidRPr="0083381A">
              <w:rPr>
                <w:sz w:val="24"/>
              </w:rPr>
              <w:t>№ п/п</w:t>
            </w:r>
          </w:p>
        </w:tc>
        <w:tc>
          <w:tcPr>
            <w:tcW w:w="2996" w:type="dxa"/>
            <w:vMerge w:val="restart"/>
          </w:tcPr>
          <w:p w:rsidR="004F659C" w:rsidRPr="0083381A" w:rsidRDefault="004F659C" w:rsidP="00B33044">
            <w:pPr>
              <w:pStyle w:val="S7"/>
              <w:ind w:firstLine="0"/>
              <w:rPr>
                <w:sz w:val="24"/>
              </w:rPr>
            </w:pPr>
            <w:r w:rsidRPr="0083381A">
              <w:rPr>
                <w:sz w:val="24"/>
              </w:rPr>
              <w:t>Название</w:t>
            </w:r>
          </w:p>
        </w:tc>
        <w:tc>
          <w:tcPr>
            <w:tcW w:w="3402" w:type="dxa"/>
            <w:gridSpan w:val="2"/>
          </w:tcPr>
          <w:p w:rsidR="004F659C" w:rsidRPr="0083381A" w:rsidRDefault="004F659C" w:rsidP="00B33044">
            <w:pPr>
              <w:pStyle w:val="S7"/>
              <w:rPr>
                <w:sz w:val="24"/>
              </w:rPr>
            </w:pPr>
            <w:r w:rsidRPr="00336189">
              <w:rPr>
                <w:sz w:val="24"/>
              </w:rPr>
              <w:t>Протяжённость,</w:t>
            </w:r>
            <w:r w:rsidRPr="0083381A">
              <w:rPr>
                <w:sz w:val="24"/>
              </w:rPr>
              <w:t xml:space="preserve"> км</w:t>
            </w:r>
          </w:p>
        </w:tc>
        <w:tc>
          <w:tcPr>
            <w:tcW w:w="1603" w:type="dxa"/>
            <w:vMerge w:val="restart"/>
          </w:tcPr>
          <w:p w:rsidR="004F659C" w:rsidRPr="0083381A" w:rsidRDefault="004F659C" w:rsidP="00B33044">
            <w:pPr>
              <w:pStyle w:val="S7"/>
              <w:ind w:firstLine="0"/>
              <w:rPr>
                <w:sz w:val="24"/>
              </w:rPr>
            </w:pPr>
            <w:r w:rsidRPr="0083381A">
              <w:rPr>
                <w:sz w:val="24"/>
              </w:rPr>
              <w:t>Величина водоохраной зоны</w:t>
            </w:r>
            <w:r>
              <w:rPr>
                <w:sz w:val="24"/>
              </w:rPr>
              <w:t>, м</w:t>
            </w:r>
            <w:r>
              <w:rPr>
                <w:b/>
              </w:rPr>
              <w:t xml:space="preserve"> </w:t>
            </w:r>
          </w:p>
        </w:tc>
      </w:tr>
      <w:tr w:rsidR="004F659C" w:rsidRPr="0083381A" w:rsidTr="00B33044">
        <w:trPr>
          <w:trHeight w:val="261"/>
          <w:jc w:val="center"/>
        </w:trPr>
        <w:tc>
          <w:tcPr>
            <w:tcW w:w="595" w:type="dxa"/>
            <w:vMerge/>
          </w:tcPr>
          <w:p w:rsidR="004F659C" w:rsidRPr="0083381A" w:rsidRDefault="004F659C" w:rsidP="00B33044">
            <w:pPr>
              <w:pStyle w:val="S7"/>
              <w:ind w:firstLine="0"/>
              <w:rPr>
                <w:sz w:val="24"/>
              </w:rPr>
            </w:pPr>
          </w:p>
        </w:tc>
        <w:tc>
          <w:tcPr>
            <w:tcW w:w="2996" w:type="dxa"/>
            <w:vMerge/>
          </w:tcPr>
          <w:p w:rsidR="004F659C" w:rsidRPr="0083381A" w:rsidRDefault="004F659C" w:rsidP="00B33044">
            <w:pPr>
              <w:pStyle w:val="S7"/>
              <w:ind w:firstLine="0"/>
              <w:rPr>
                <w:sz w:val="24"/>
              </w:rPr>
            </w:pPr>
          </w:p>
        </w:tc>
        <w:tc>
          <w:tcPr>
            <w:tcW w:w="1559" w:type="dxa"/>
            <w:vAlign w:val="center"/>
          </w:tcPr>
          <w:p w:rsidR="004F659C" w:rsidRPr="00336189" w:rsidRDefault="004F659C" w:rsidP="00B33044">
            <w:pPr>
              <w:pStyle w:val="S7"/>
              <w:ind w:firstLine="0"/>
              <w:jc w:val="center"/>
              <w:rPr>
                <w:sz w:val="24"/>
              </w:rPr>
            </w:pPr>
            <w:r>
              <w:rPr>
                <w:sz w:val="24"/>
              </w:rPr>
              <w:t>Всего</w:t>
            </w:r>
          </w:p>
        </w:tc>
        <w:tc>
          <w:tcPr>
            <w:tcW w:w="1843" w:type="dxa"/>
          </w:tcPr>
          <w:p w:rsidR="004F659C" w:rsidRPr="0083381A" w:rsidRDefault="004F659C" w:rsidP="00B33044">
            <w:pPr>
              <w:pStyle w:val="S7"/>
              <w:ind w:firstLine="0"/>
              <w:rPr>
                <w:sz w:val="24"/>
              </w:rPr>
            </w:pPr>
            <w:r w:rsidRPr="0083381A">
              <w:rPr>
                <w:sz w:val="24"/>
              </w:rPr>
              <w:t>В т.ч. по территории сельсовета</w:t>
            </w:r>
          </w:p>
        </w:tc>
        <w:tc>
          <w:tcPr>
            <w:tcW w:w="1603" w:type="dxa"/>
            <w:vMerge/>
          </w:tcPr>
          <w:p w:rsidR="004F659C" w:rsidRPr="0083381A" w:rsidRDefault="004F659C" w:rsidP="00B33044">
            <w:pPr>
              <w:pStyle w:val="S7"/>
              <w:ind w:firstLine="0"/>
              <w:rPr>
                <w:sz w:val="24"/>
              </w:rPr>
            </w:pPr>
          </w:p>
        </w:tc>
      </w:tr>
      <w:tr w:rsidR="004F659C" w:rsidRPr="0083381A" w:rsidTr="00B33044">
        <w:trPr>
          <w:trHeight w:val="261"/>
          <w:jc w:val="center"/>
        </w:trPr>
        <w:tc>
          <w:tcPr>
            <w:tcW w:w="595" w:type="dxa"/>
            <w:vAlign w:val="center"/>
          </w:tcPr>
          <w:p w:rsidR="004F659C" w:rsidRPr="002C2F48" w:rsidRDefault="004F659C" w:rsidP="00B33044">
            <w:pPr>
              <w:pStyle w:val="S7"/>
              <w:ind w:firstLine="0"/>
              <w:jc w:val="center"/>
              <w:rPr>
                <w:sz w:val="16"/>
                <w:szCs w:val="16"/>
              </w:rPr>
            </w:pPr>
            <w:r w:rsidRPr="002C2F48">
              <w:rPr>
                <w:sz w:val="16"/>
                <w:szCs w:val="16"/>
              </w:rPr>
              <w:t>1</w:t>
            </w:r>
          </w:p>
        </w:tc>
        <w:tc>
          <w:tcPr>
            <w:tcW w:w="2996" w:type="dxa"/>
            <w:vAlign w:val="center"/>
          </w:tcPr>
          <w:p w:rsidR="004F659C" w:rsidRPr="002C2F48" w:rsidRDefault="004F659C" w:rsidP="00B33044">
            <w:pPr>
              <w:pStyle w:val="S7"/>
              <w:ind w:firstLine="0"/>
              <w:jc w:val="center"/>
              <w:rPr>
                <w:sz w:val="16"/>
                <w:szCs w:val="16"/>
              </w:rPr>
            </w:pPr>
            <w:r w:rsidRPr="002C2F48">
              <w:rPr>
                <w:sz w:val="16"/>
                <w:szCs w:val="16"/>
              </w:rPr>
              <w:t>2</w:t>
            </w:r>
          </w:p>
        </w:tc>
        <w:tc>
          <w:tcPr>
            <w:tcW w:w="1559" w:type="dxa"/>
            <w:vAlign w:val="center"/>
          </w:tcPr>
          <w:p w:rsidR="004F659C" w:rsidRPr="002C2F48" w:rsidRDefault="004F659C" w:rsidP="00B33044">
            <w:pPr>
              <w:pStyle w:val="S7"/>
              <w:ind w:firstLine="0"/>
              <w:jc w:val="center"/>
              <w:rPr>
                <w:sz w:val="16"/>
                <w:szCs w:val="16"/>
              </w:rPr>
            </w:pPr>
            <w:r w:rsidRPr="002C2F48">
              <w:rPr>
                <w:sz w:val="16"/>
                <w:szCs w:val="16"/>
              </w:rPr>
              <w:t>3</w:t>
            </w:r>
          </w:p>
        </w:tc>
        <w:tc>
          <w:tcPr>
            <w:tcW w:w="1843" w:type="dxa"/>
            <w:vAlign w:val="center"/>
          </w:tcPr>
          <w:p w:rsidR="004F659C" w:rsidRPr="002C2F48" w:rsidRDefault="004F659C" w:rsidP="00B33044">
            <w:pPr>
              <w:pStyle w:val="S7"/>
              <w:ind w:firstLine="0"/>
              <w:jc w:val="center"/>
              <w:rPr>
                <w:sz w:val="16"/>
                <w:szCs w:val="16"/>
              </w:rPr>
            </w:pPr>
            <w:r w:rsidRPr="002C2F48">
              <w:rPr>
                <w:sz w:val="16"/>
                <w:szCs w:val="16"/>
              </w:rPr>
              <w:t>4</w:t>
            </w:r>
          </w:p>
        </w:tc>
        <w:tc>
          <w:tcPr>
            <w:tcW w:w="1603" w:type="dxa"/>
            <w:vAlign w:val="center"/>
          </w:tcPr>
          <w:p w:rsidR="004F659C" w:rsidRPr="002C2F48" w:rsidRDefault="004F659C" w:rsidP="00B33044">
            <w:pPr>
              <w:pStyle w:val="S7"/>
              <w:ind w:firstLine="0"/>
              <w:jc w:val="center"/>
              <w:rPr>
                <w:sz w:val="16"/>
                <w:szCs w:val="16"/>
              </w:rPr>
            </w:pPr>
            <w:r w:rsidRPr="002C2F48">
              <w:rPr>
                <w:sz w:val="16"/>
                <w:szCs w:val="16"/>
              </w:rPr>
              <w:t>5</w:t>
            </w:r>
          </w:p>
        </w:tc>
      </w:tr>
      <w:tr w:rsidR="004F659C" w:rsidRPr="0083381A" w:rsidTr="00B33044">
        <w:trPr>
          <w:trHeight w:val="602"/>
          <w:jc w:val="center"/>
        </w:trPr>
        <w:tc>
          <w:tcPr>
            <w:tcW w:w="8596" w:type="dxa"/>
            <w:gridSpan w:val="5"/>
            <w:vAlign w:val="center"/>
          </w:tcPr>
          <w:p w:rsidR="004F659C" w:rsidRPr="002C2F48" w:rsidRDefault="004F659C" w:rsidP="00B33044">
            <w:pPr>
              <w:pStyle w:val="S7"/>
              <w:ind w:firstLine="0"/>
              <w:jc w:val="center"/>
              <w:rPr>
                <w:sz w:val="24"/>
              </w:rPr>
            </w:pPr>
            <w:r w:rsidRPr="002C2F48">
              <w:rPr>
                <w:sz w:val="24"/>
              </w:rPr>
              <w:t>Реки</w:t>
            </w:r>
          </w:p>
        </w:tc>
      </w:tr>
      <w:tr w:rsidR="004F659C" w:rsidRPr="0083381A" w:rsidTr="00B33044">
        <w:trPr>
          <w:jc w:val="center"/>
        </w:trPr>
        <w:tc>
          <w:tcPr>
            <w:tcW w:w="595" w:type="dxa"/>
          </w:tcPr>
          <w:p w:rsidR="004F659C" w:rsidRPr="00AC1CA6" w:rsidRDefault="004F659C" w:rsidP="00B33044">
            <w:pPr>
              <w:pStyle w:val="S7"/>
              <w:ind w:firstLine="0"/>
              <w:rPr>
                <w:sz w:val="24"/>
              </w:rPr>
            </w:pPr>
            <w:r>
              <w:rPr>
                <w:sz w:val="24"/>
              </w:rPr>
              <w:t>1</w:t>
            </w:r>
          </w:p>
        </w:tc>
        <w:tc>
          <w:tcPr>
            <w:tcW w:w="2996" w:type="dxa"/>
          </w:tcPr>
          <w:p w:rsidR="004F659C" w:rsidRPr="00AC1CA6" w:rsidRDefault="004F659C" w:rsidP="00B33044">
            <w:pPr>
              <w:pStyle w:val="S7"/>
              <w:ind w:firstLine="0"/>
              <w:rPr>
                <w:sz w:val="24"/>
              </w:rPr>
            </w:pPr>
            <w:r>
              <w:rPr>
                <w:sz w:val="24"/>
              </w:rPr>
              <w:t>р. Чёрная</w:t>
            </w:r>
          </w:p>
        </w:tc>
        <w:tc>
          <w:tcPr>
            <w:tcW w:w="1559" w:type="dxa"/>
            <w:vAlign w:val="center"/>
          </w:tcPr>
          <w:p w:rsidR="004F659C" w:rsidRPr="0083381A" w:rsidRDefault="004F659C" w:rsidP="00B33044">
            <w:pPr>
              <w:pStyle w:val="S7"/>
              <w:ind w:firstLine="0"/>
              <w:jc w:val="center"/>
              <w:rPr>
                <w:sz w:val="24"/>
              </w:rPr>
            </w:pPr>
            <w:r>
              <w:rPr>
                <w:sz w:val="24"/>
              </w:rPr>
              <w:t>21 км</w:t>
            </w:r>
          </w:p>
        </w:tc>
        <w:tc>
          <w:tcPr>
            <w:tcW w:w="1843" w:type="dxa"/>
            <w:vAlign w:val="center"/>
          </w:tcPr>
          <w:p w:rsidR="004F659C" w:rsidRPr="0083381A" w:rsidRDefault="004F659C" w:rsidP="00B33044">
            <w:pPr>
              <w:pStyle w:val="S7"/>
              <w:ind w:firstLine="0"/>
              <w:jc w:val="center"/>
              <w:rPr>
                <w:sz w:val="24"/>
              </w:rPr>
            </w:pPr>
            <w:r>
              <w:rPr>
                <w:sz w:val="24"/>
              </w:rPr>
              <w:t>4,56 км</w:t>
            </w:r>
          </w:p>
        </w:tc>
        <w:tc>
          <w:tcPr>
            <w:tcW w:w="1603" w:type="dxa"/>
            <w:vAlign w:val="center"/>
          </w:tcPr>
          <w:p w:rsidR="004F659C" w:rsidRPr="0083381A" w:rsidRDefault="004F659C" w:rsidP="00B33044">
            <w:pPr>
              <w:pStyle w:val="S7"/>
              <w:ind w:firstLine="0"/>
              <w:jc w:val="center"/>
              <w:rPr>
                <w:sz w:val="24"/>
              </w:rPr>
            </w:pPr>
            <w:r>
              <w:rPr>
                <w:sz w:val="24"/>
              </w:rPr>
              <w:t>100</w:t>
            </w:r>
          </w:p>
        </w:tc>
      </w:tr>
      <w:tr w:rsidR="004F659C" w:rsidRPr="0083381A" w:rsidTr="00B33044">
        <w:trPr>
          <w:jc w:val="center"/>
        </w:trPr>
        <w:tc>
          <w:tcPr>
            <w:tcW w:w="595" w:type="dxa"/>
          </w:tcPr>
          <w:p w:rsidR="004F659C" w:rsidRDefault="004F659C" w:rsidP="00B33044">
            <w:pPr>
              <w:pStyle w:val="S7"/>
              <w:ind w:firstLine="0"/>
              <w:rPr>
                <w:sz w:val="24"/>
              </w:rPr>
            </w:pPr>
            <w:r>
              <w:rPr>
                <w:sz w:val="24"/>
              </w:rPr>
              <w:t>2</w:t>
            </w:r>
          </w:p>
        </w:tc>
        <w:tc>
          <w:tcPr>
            <w:tcW w:w="2996" w:type="dxa"/>
          </w:tcPr>
          <w:p w:rsidR="004F659C" w:rsidRDefault="004F659C" w:rsidP="00B33044">
            <w:pPr>
              <w:pStyle w:val="S7"/>
              <w:ind w:firstLine="0"/>
              <w:rPr>
                <w:sz w:val="24"/>
              </w:rPr>
            </w:pPr>
            <w:r>
              <w:rPr>
                <w:sz w:val="24"/>
              </w:rPr>
              <w:t>р. Каменка</w:t>
            </w:r>
          </w:p>
        </w:tc>
        <w:tc>
          <w:tcPr>
            <w:tcW w:w="1559" w:type="dxa"/>
            <w:vAlign w:val="center"/>
          </w:tcPr>
          <w:p w:rsidR="004F659C" w:rsidRPr="0083381A" w:rsidRDefault="004F659C" w:rsidP="00B33044">
            <w:pPr>
              <w:pStyle w:val="S7"/>
              <w:ind w:firstLine="0"/>
              <w:jc w:val="center"/>
              <w:rPr>
                <w:sz w:val="24"/>
              </w:rPr>
            </w:pPr>
            <w:r>
              <w:rPr>
                <w:sz w:val="24"/>
              </w:rPr>
              <w:t>24 км</w:t>
            </w:r>
          </w:p>
        </w:tc>
        <w:tc>
          <w:tcPr>
            <w:tcW w:w="1843" w:type="dxa"/>
            <w:vAlign w:val="center"/>
          </w:tcPr>
          <w:p w:rsidR="004F659C" w:rsidRPr="0083381A" w:rsidRDefault="004F659C" w:rsidP="00B33044">
            <w:pPr>
              <w:pStyle w:val="S7"/>
              <w:ind w:firstLine="0"/>
              <w:jc w:val="center"/>
              <w:rPr>
                <w:sz w:val="24"/>
              </w:rPr>
            </w:pPr>
            <w:r>
              <w:rPr>
                <w:sz w:val="24"/>
              </w:rPr>
              <w:t>2,76 км</w:t>
            </w:r>
          </w:p>
        </w:tc>
        <w:tc>
          <w:tcPr>
            <w:tcW w:w="1603" w:type="dxa"/>
            <w:vAlign w:val="center"/>
          </w:tcPr>
          <w:p w:rsidR="004F659C" w:rsidRDefault="004F659C" w:rsidP="00B33044">
            <w:pPr>
              <w:pStyle w:val="S7"/>
              <w:ind w:firstLine="0"/>
              <w:jc w:val="center"/>
              <w:rPr>
                <w:sz w:val="24"/>
              </w:rPr>
            </w:pPr>
            <w:r>
              <w:rPr>
                <w:sz w:val="24"/>
              </w:rPr>
              <w:t>100</w:t>
            </w:r>
          </w:p>
        </w:tc>
      </w:tr>
      <w:tr w:rsidR="004F659C" w:rsidRPr="0083381A" w:rsidTr="00B33044">
        <w:trPr>
          <w:jc w:val="center"/>
        </w:trPr>
        <w:tc>
          <w:tcPr>
            <w:tcW w:w="595" w:type="dxa"/>
          </w:tcPr>
          <w:p w:rsidR="004F659C" w:rsidRDefault="004F659C" w:rsidP="00B33044">
            <w:pPr>
              <w:pStyle w:val="S7"/>
              <w:ind w:firstLine="0"/>
              <w:rPr>
                <w:sz w:val="24"/>
              </w:rPr>
            </w:pPr>
            <w:r>
              <w:rPr>
                <w:sz w:val="24"/>
              </w:rPr>
              <w:t>3</w:t>
            </w:r>
          </w:p>
        </w:tc>
        <w:tc>
          <w:tcPr>
            <w:tcW w:w="2996" w:type="dxa"/>
          </w:tcPr>
          <w:p w:rsidR="004F659C" w:rsidRDefault="004F659C" w:rsidP="00B33044">
            <w:pPr>
              <w:pStyle w:val="S7"/>
              <w:ind w:firstLine="0"/>
              <w:rPr>
                <w:sz w:val="24"/>
              </w:rPr>
            </w:pPr>
            <w:r>
              <w:rPr>
                <w:sz w:val="24"/>
              </w:rPr>
              <w:t>р. Мильтюш</w:t>
            </w:r>
          </w:p>
        </w:tc>
        <w:tc>
          <w:tcPr>
            <w:tcW w:w="1559" w:type="dxa"/>
            <w:vAlign w:val="center"/>
          </w:tcPr>
          <w:p w:rsidR="004F659C" w:rsidRPr="0083381A" w:rsidRDefault="004F659C" w:rsidP="00B33044">
            <w:pPr>
              <w:pStyle w:val="S7"/>
              <w:ind w:firstLine="0"/>
              <w:jc w:val="center"/>
              <w:rPr>
                <w:sz w:val="24"/>
              </w:rPr>
            </w:pPr>
            <w:r>
              <w:rPr>
                <w:sz w:val="24"/>
              </w:rPr>
              <w:t>76 км</w:t>
            </w:r>
          </w:p>
        </w:tc>
        <w:tc>
          <w:tcPr>
            <w:tcW w:w="1843" w:type="dxa"/>
            <w:vAlign w:val="center"/>
          </w:tcPr>
          <w:p w:rsidR="004F659C" w:rsidRPr="0083381A" w:rsidRDefault="004F659C" w:rsidP="00B33044">
            <w:pPr>
              <w:pStyle w:val="S7"/>
              <w:ind w:firstLine="0"/>
              <w:jc w:val="center"/>
              <w:rPr>
                <w:sz w:val="24"/>
              </w:rPr>
            </w:pPr>
            <w:r>
              <w:rPr>
                <w:sz w:val="24"/>
              </w:rPr>
              <w:t>14,23 км</w:t>
            </w:r>
          </w:p>
        </w:tc>
        <w:tc>
          <w:tcPr>
            <w:tcW w:w="1603" w:type="dxa"/>
            <w:vAlign w:val="center"/>
          </w:tcPr>
          <w:p w:rsidR="004F659C" w:rsidRDefault="004F659C" w:rsidP="00B33044">
            <w:pPr>
              <w:pStyle w:val="S7"/>
              <w:ind w:firstLine="0"/>
              <w:jc w:val="center"/>
              <w:rPr>
                <w:sz w:val="24"/>
              </w:rPr>
            </w:pPr>
            <w:r>
              <w:rPr>
                <w:sz w:val="24"/>
              </w:rPr>
              <w:t>200</w:t>
            </w:r>
          </w:p>
        </w:tc>
      </w:tr>
      <w:tr w:rsidR="004F659C" w:rsidRPr="0083381A" w:rsidTr="00B33044">
        <w:trPr>
          <w:jc w:val="center"/>
        </w:trPr>
        <w:tc>
          <w:tcPr>
            <w:tcW w:w="595" w:type="dxa"/>
          </w:tcPr>
          <w:p w:rsidR="004F659C" w:rsidRDefault="004F659C" w:rsidP="00B33044">
            <w:pPr>
              <w:pStyle w:val="S7"/>
              <w:ind w:firstLine="0"/>
              <w:rPr>
                <w:sz w:val="24"/>
              </w:rPr>
            </w:pPr>
            <w:r>
              <w:rPr>
                <w:sz w:val="24"/>
              </w:rPr>
              <w:t>4</w:t>
            </w:r>
          </w:p>
        </w:tc>
        <w:tc>
          <w:tcPr>
            <w:tcW w:w="2996" w:type="dxa"/>
          </w:tcPr>
          <w:p w:rsidR="004F659C" w:rsidRDefault="004F659C" w:rsidP="00B33044">
            <w:pPr>
              <w:pStyle w:val="S7"/>
              <w:ind w:firstLine="0"/>
              <w:rPr>
                <w:sz w:val="24"/>
              </w:rPr>
            </w:pPr>
            <w:r>
              <w:rPr>
                <w:sz w:val="24"/>
              </w:rPr>
              <w:t>р. Таганиха</w:t>
            </w:r>
          </w:p>
        </w:tc>
        <w:tc>
          <w:tcPr>
            <w:tcW w:w="1559" w:type="dxa"/>
            <w:vAlign w:val="center"/>
          </w:tcPr>
          <w:p w:rsidR="004F659C" w:rsidRPr="0083381A" w:rsidRDefault="004F659C" w:rsidP="00B33044">
            <w:pPr>
              <w:pStyle w:val="S7"/>
              <w:ind w:firstLine="0"/>
              <w:jc w:val="center"/>
              <w:rPr>
                <w:sz w:val="24"/>
              </w:rPr>
            </w:pPr>
            <w:r>
              <w:rPr>
                <w:sz w:val="24"/>
              </w:rPr>
              <w:t>15 км</w:t>
            </w:r>
          </w:p>
        </w:tc>
        <w:tc>
          <w:tcPr>
            <w:tcW w:w="1843" w:type="dxa"/>
            <w:vAlign w:val="center"/>
          </w:tcPr>
          <w:p w:rsidR="004F659C" w:rsidRPr="0083381A" w:rsidRDefault="004F659C" w:rsidP="00B33044">
            <w:pPr>
              <w:pStyle w:val="S7"/>
              <w:ind w:firstLine="0"/>
              <w:jc w:val="center"/>
              <w:rPr>
                <w:sz w:val="24"/>
              </w:rPr>
            </w:pPr>
            <w:r>
              <w:rPr>
                <w:sz w:val="24"/>
              </w:rPr>
              <w:t>4,24 км</w:t>
            </w:r>
          </w:p>
        </w:tc>
        <w:tc>
          <w:tcPr>
            <w:tcW w:w="1603" w:type="dxa"/>
            <w:vAlign w:val="center"/>
          </w:tcPr>
          <w:p w:rsidR="004F659C" w:rsidRDefault="004F659C" w:rsidP="00B33044">
            <w:pPr>
              <w:pStyle w:val="S7"/>
              <w:ind w:firstLine="0"/>
              <w:jc w:val="center"/>
              <w:rPr>
                <w:sz w:val="24"/>
              </w:rPr>
            </w:pPr>
            <w:r>
              <w:rPr>
                <w:sz w:val="24"/>
              </w:rPr>
              <w:t>100</w:t>
            </w:r>
          </w:p>
        </w:tc>
      </w:tr>
      <w:tr w:rsidR="004F659C" w:rsidRPr="0083381A" w:rsidTr="00B33044">
        <w:trPr>
          <w:jc w:val="center"/>
        </w:trPr>
        <w:tc>
          <w:tcPr>
            <w:tcW w:w="595" w:type="dxa"/>
          </w:tcPr>
          <w:p w:rsidR="004F659C" w:rsidRDefault="004F659C" w:rsidP="00B33044">
            <w:pPr>
              <w:pStyle w:val="S7"/>
              <w:ind w:firstLine="0"/>
              <w:rPr>
                <w:sz w:val="24"/>
              </w:rPr>
            </w:pPr>
            <w:r>
              <w:rPr>
                <w:sz w:val="24"/>
              </w:rPr>
              <w:lastRenderedPageBreak/>
              <w:t>5</w:t>
            </w:r>
          </w:p>
        </w:tc>
        <w:tc>
          <w:tcPr>
            <w:tcW w:w="2996" w:type="dxa"/>
          </w:tcPr>
          <w:p w:rsidR="004F659C" w:rsidRDefault="004F659C" w:rsidP="00B33044">
            <w:pPr>
              <w:pStyle w:val="S7"/>
              <w:ind w:firstLine="0"/>
              <w:rPr>
                <w:sz w:val="24"/>
              </w:rPr>
            </w:pPr>
            <w:r>
              <w:rPr>
                <w:sz w:val="24"/>
              </w:rPr>
              <w:t>р. Крутиха</w:t>
            </w:r>
          </w:p>
        </w:tc>
        <w:tc>
          <w:tcPr>
            <w:tcW w:w="1559" w:type="dxa"/>
            <w:vAlign w:val="center"/>
          </w:tcPr>
          <w:p w:rsidR="004F659C" w:rsidRPr="0083381A" w:rsidRDefault="004F659C" w:rsidP="00B33044">
            <w:pPr>
              <w:pStyle w:val="S7"/>
              <w:ind w:firstLine="0"/>
              <w:jc w:val="center"/>
              <w:rPr>
                <w:sz w:val="24"/>
              </w:rPr>
            </w:pPr>
            <w:r>
              <w:rPr>
                <w:sz w:val="24"/>
              </w:rPr>
              <w:t>менее 10 км</w:t>
            </w:r>
          </w:p>
        </w:tc>
        <w:tc>
          <w:tcPr>
            <w:tcW w:w="1843" w:type="dxa"/>
            <w:vAlign w:val="center"/>
          </w:tcPr>
          <w:p w:rsidR="004F659C" w:rsidRPr="0083381A" w:rsidRDefault="004F659C" w:rsidP="00B33044">
            <w:pPr>
              <w:pStyle w:val="S7"/>
              <w:ind w:firstLine="0"/>
              <w:jc w:val="center"/>
              <w:rPr>
                <w:sz w:val="24"/>
              </w:rPr>
            </w:pPr>
            <w:r>
              <w:rPr>
                <w:sz w:val="24"/>
              </w:rPr>
              <w:t>4,63 км</w:t>
            </w:r>
          </w:p>
        </w:tc>
        <w:tc>
          <w:tcPr>
            <w:tcW w:w="1603" w:type="dxa"/>
            <w:vAlign w:val="center"/>
          </w:tcPr>
          <w:p w:rsidR="004F659C" w:rsidRDefault="004F659C" w:rsidP="00B33044">
            <w:pPr>
              <w:pStyle w:val="S7"/>
              <w:ind w:firstLine="0"/>
              <w:jc w:val="center"/>
              <w:rPr>
                <w:sz w:val="24"/>
              </w:rPr>
            </w:pPr>
            <w:r>
              <w:rPr>
                <w:sz w:val="24"/>
              </w:rPr>
              <w:t>50</w:t>
            </w:r>
          </w:p>
        </w:tc>
      </w:tr>
      <w:tr w:rsidR="004F659C" w:rsidRPr="0083381A" w:rsidTr="00B33044">
        <w:trPr>
          <w:jc w:val="center"/>
        </w:trPr>
        <w:tc>
          <w:tcPr>
            <w:tcW w:w="595" w:type="dxa"/>
          </w:tcPr>
          <w:p w:rsidR="004F659C" w:rsidRDefault="004F659C" w:rsidP="00B33044">
            <w:pPr>
              <w:pStyle w:val="S7"/>
              <w:ind w:firstLine="0"/>
              <w:rPr>
                <w:sz w:val="24"/>
              </w:rPr>
            </w:pPr>
          </w:p>
        </w:tc>
        <w:tc>
          <w:tcPr>
            <w:tcW w:w="2996" w:type="dxa"/>
          </w:tcPr>
          <w:p w:rsidR="004F659C" w:rsidRPr="00AC1CA6" w:rsidRDefault="004F659C" w:rsidP="00B33044">
            <w:pPr>
              <w:pStyle w:val="S7"/>
              <w:ind w:firstLine="0"/>
              <w:rPr>
                <w:sz w:val="24"/>
              </w:rPr>
            </w:pPr>
            <w:r w:rsidRPr="00AC1CA6">
              <w:rPr>
                <w:b/>
                <w:sz w:val="24"/>
              </w:rPr>
              <w:t>Итого:</w:t>
            </w:r>
          </w:p>
        </w:tc>
        <w:tc>
          <w:tcPr>
            <w:tcW w:w="1559" w:type="dxa"/>
            <w:vAlign w:val="center"/>
          </w:tcPr>
          <w:p w:rsidR="004F659C" w:rsidRPr="0028623D" w:rsidRDefault="004F659C" w:rsidP="00B33044">
            <w:pPr>
              <w:pStyle w:val="S7"/>
              <w:ind w:firstLine="0"/>
              <w:jc w:val="center"/>
              <w:rPr>
                <w:sz w:val="24"/>
              </w:rPr>
            </w:pPr>
          </w:p>
        </w:tc>
        <w:tc>
          <w:tcPr>
            <w:tcW w:w="1843" w:type="dxa"/>
            <w:vAlign w:val="center"/>
          </w:tcPr>
          <w:p w:rsidR="004F659C" w:rsidRPr="00D2083D" w:rsidRDefault="004F659C" w:rsidP="00B33044">
            <w:pPr>
              <w:pStyle w:val="S7"/>
              <w:ind w:firstLine="0"/>
              <w:jc w:val="center"/>
              <w:rPr>
                <w:b/>
                <w:sz w:val="24"/>
              </w:rPr>
            </w:pPr>
            <w:r>
              <w:rPr>
                <w:b/>
                <w:sz w:val="24"/>
              </w:rPr>
              <w:t>11,53 км</w:t>
            </w:r>
          </w:p>
        </w:tc>
        <w:tc>
          <w:tcPr>
            <w:tcW w:w="1603" w:type="dxa"/>
            <w:vAlign w:val="center"/>
          </w:tcPr>
          <w:p w:rsidR="004F659C" w:rsidRDefault="004F659C" w:rsidP="00B33044">
            <w:pPr>
              <w:pStyle w:val="S7"/>
              <w:ind w:firstLine="0"/>
              <w:jc w:val="center"/>
              <w:rPr>
                <w:sz w:val="24"/>
              </w:rPr>
            </w:pPr>
          </w:p>
        </w:tc>
      </w:tr>
    </w:tbl>
    <w:p w:rsidR="004F659C" w:rsidRDefault="004F659C" w:rsidP="004F659C">
      <w:pPr>
        <w:pStyle w:val="2"/>
        <w:numPr>
          <w:ilvl w:val="0"/>
          <w:numId w:val="0"/>
        </w:numPr>
        <w:ind w:left="1224"/>
        <w:rPr>
          <w:b w:val="0"/>
          <w:color w:val="auto"/>
        </w:rPr>
      </w:pPr>
    </w:p>
    <w:p w:rsidR="00D75F77" w:rsidRPr="00E11872" w:rsidRDefault="00D75F77" w:rsidP="003A314A">
      <w:pPr>
        <w:spacing w:after="0" w:line="240" w:lineRule="auto"/>
        <w:ind w:firstLine="709"/>
        <w:jc w:val="both"/>
        <w:rPr>
          <w:rFonts w:ascii="Times New Roman" w:hAnsi="Times New Roman"/>
          <w:sz w:val="28"/>
          <w:szCs w:val="28"/>
        </w:rPr>
      </w:pPr>
      <w:r w:rsidRPr="00BD09B1">
        <w:rPr>
          <w:rFonts w:ascii="Times New Roman" w:hAnsi="Times New Roman"/>
          <w:color w:val="FF0000"/>
          <w:sz w:val="28"/>
          <w:szCs w:val="28"/>
        </w:rPr>
        <w:t xml:space="preserve">- </w:t>
      </w:r>
      <w:r w:rsidR="003A314A" w:rsidRPr="00E11872">
        <w:rPr>
          <w:rFonts w:ascii="Times New Roman" w:hAnsi="Times New Roman"/>
          <w:sz w:val="28"/>
          <w:szCs w:val="28"/>
        </w:rPr>
        <w:t>скважины питьевого водоснабжения</w:t>
      </w:r>
      <w:r w:rsidR="00826B4F" w:rsidRPr="00E11872">
        <w:rPr>
          <w:rFonts w:ascii="Times New Roman" w:hAnsi="Times New Roman"/>
          <w:sz w:val="28"/>
          <w:szCs w:val="28"/>
        </w:rPr>
        <w:t xml:space="preserve"> (</w:t>
      </w:r>
      <w:smartTag w:uri="urn:schemas-microsoft-com:office:smarttags" w:element="metricconverter">
        <w:smartTagPr>
          <w:attr w:name="ProductID" w:val="30 м"/>
        </w:smartTagPr>
        <w:r w:rsidR="00434C88" w:rsidRPr="00E11872">
          <w:rPr>
            <w:rFonts w:ascii="Times New Roman" w:hAnsi="Times New Roman"/>
            <w:sz w:val="28"/>
            <w:szCs w:val="28"/>
          </w:rPr>
          <w:t>3</w:t>
        </w:r>
        <w:r w:rsidR="00826B4F" w:rsidRPr="00E11872">
          <w:rPr>
            <w:rFonts w:ascii="Times New Roman" w:hAnsi="Times New Roman"/>
            <w:sz w:val="28"/>
            <w:szCs w:val="28"/>
          </w:rPr>
          <w:t>0 м</w:t>
        </w:r>
      </w:smartTag>
      <w:r w:rsidR="00434C88" w:rsidRPr="00E11872">
        <w:rPr>
          <w:rFonts w:ascii="Times New Roman" w:hAnsi="Times New Roman"/>
          <w:sz w:val="28"/>
          <w:szCs w:val="28"/>
        </w:rPr>
        <w:t xml:space="preserve"> – </w:t>
      </w:r>
      <w:smartTag w:uri="urn:schemas-microsoft-com:office:smarttags" w:element="metricconverter">
        <w:smartTagPr>
          <w:attr w:name="ProductID" w:val="50 м"/>
        </w:smartTagPr>
        <w:r w:rsidR="00434C88" w:rsidRPr="00E11872">
          <w:rPr>
            <w:rFonts w:ascii="Times New Roman" w:hAnsi="Times New Roman"/>
            <w:sz w:val="28"/>
            <w:szCs w:val="28"/>
          </w:rPr>
          <w:t>50 м</w:t>
        </w:r>
      </w:smartTag>
      <w:r w:rsidR="00826B4F" w:rsidRPr="00E11872">
        <w:rPr>
          <w:rFonts w:ascii="Times New Roman" w:hAnsi="Times New Roman"/>
          <w:sz w:val="28"/>
          <w:szCs w:val="28"/>
        </w:rPr>
        <w:t xml:space="preserve"> – первый пояс санит</w:t>
      </w:r>
      <w:r w:rsidR="00434C88" w:rsidRPr="00E11872">
        <w:rPr>
          <w:rFonts w:ascii="Times New Roman" w:hAnsi="Times New Roman"/>
          <w:sz w:val="28"/>
          <w:szCs w:val="28"/>
        </w:rPr>
        <w:t>ар</w:t>
      </w:r>
      <w:r w:rsidR="00826B4F" w:rsidRPr="00E11872">
        <w:rPr>
          <w:rFonts w:ascii="Times New Roman" w:hAnsi="Times New Roman"/>
          <w:sz w:val="28"/>
          <w:szCs w:val="28"/>
        </w:rPr>
        <w:t>ной охраны)</w:t>
      </w:r>
      <w:r w:rsidR="003A314A" w:rsidRPr="00E11872">
        <w:rPr>
          <w:rFonts w:ascii="Times New Roman" w:hAnsi="Times New Roman"/>
          <w:sz w:val="28"/>
          <w:szCs w:val="28"/>
        </w:rPr>
        <w:t xml:space="preserve">, </w:t>
      </w:r>
    </w:p>
    <w:p w:rsidR="003504C4" w:rsidRPr="00E11872" w:rsidRDefault="00D75F77" w:rsidP="003A314A">
      <w:pPr>
        <w:spacing w:after="0" w:line="240" w:lineRule="auto"/>
        <w:ind w:firstLine="709"/>
        <w:jc w:val="both"/>
        <w:rPr>
          <w:rFonts w:ascii="Times New Roman" w:hAnsi="Times New Roman"/>
          <w:sz w:val="28"/>
          <w:szCs w:val="28"/>
        </w:rPr>
      </w:pPr>
      <w:r w:rsidRPr="00E11872">
        <w:rPr>
          <w:rFonts w:ascii="Times New Roman" w:hAnsi="Times New Roman"/>
          <w:sz w:val="28"/>
          <w:szCs w:val="28"/>
        </w:rPr>
        <w:t xml:space="preserve">- </w:t>
      </w:r>
      <w:r w:rsidR="003A314A" w:rsidRPr="00E11872">
        <w:rPr>
          <w:rFonts w:ascii="Times New Roman" w:hAnsi="Times New Roman"/>
          <w:sz w:val="28"/>
          <w:szCs w:val="28"/>
        </w:rPr>
        <w:t>водонапорные башни</w:t>
      </w:r>
      <w:r w:rsidR="00826B4F" w:rsidRPr="00E11872">
        <w:rPr>
          <w:rFonts w:ascii="Times New Roman" w:hAnsi="Times New Roman"/>
          <w:sz w:val="28"/>
          <w:szCs w:val="28"/>
        </w:rPr>
        <w:t xml:space="preserve"> ( </w:t>
      </w:r>
      <w:smartTag w:uri="urn:schemas-microsoft-com:office:smarttags" w:element="metricconverter">
        <w:smartTagPr>
          <w:attr w:name="ProductID" w:val="30 м"/>
        </w:smartTagPr>
        <w:r w:rsidR="00826B4F" w:rsidRPr="00E11872">
          <w:rPr>
            <w:rFonts w:ascii="Times New Roman" w:hAnsi="Times New Roman"/>
            <w:sz w:val="28"/>
            <w:szCs w:val="28"/>
          </w:rPr>
          <w:t>30 м</w:t>
        </w:r>
      </w:smartTag>
      <w:r w:rsidR="00826B4F" w:rsidRPr="00E11872">
        <w:rPr>
          <w:rFonts w:ascii="Times New Roman" w:hAnsi="Times New Roman"/>
          <w:sz w:val="28"/>
          <w:szCs w:val="28"/>
        </w:rPr>
        <w:t>)</w:t>
      </w:r>
      <w:r w:rsidR="003504C4" w:rsidRPr="00E11872">
        <w:rPr>
          <w:rFonts w:ascii="Times New Roman" w:hAnsi="Times New Roman"/>
          <w:sz w:val="28"/>
          <w:szCs w:val="28"/>
        </w:rPr>
        <w:t>.</w:t>
      </w:r>
    </w:p>
    <w:p w:rsidR="00D75F77" w:rsidRPr="007D639D" w:rsidRDefault="00D75F77" w:rsidP="00D75F77">
      <w:pPr>
        <w:spacing w:after="0" w:line="240" w:lineRule="auto"/>
        <w:ind w:firstLine="880"/>
        <w:jc w:val="both"/>
        <w:rPr>
          <w:rFonts w:ascii="Times New Roman" w:hAnsi="Times New Roman"/>
          <w:sz w:val="28"/>
          <w:szCs w:val="28"/>
        </w:rPr>
      </w:pPr>
      <w:r w:rsidRPr="00E11872">
        <w:rPr>
          <w:rFonts w:ascii="Times New Roman" w:hAnsi="Times New Roman"/>
          <w:sz w:val="28"/>
          <w:szCs w:val="28"/>
        </w:rPr>
        <w:t xml:space="preserve">Режимы содержания водоохранных зон и прибрежных защитных полос и их величина установлены Водным </w:t>
      </w:r>
      <w:r w:rsidRPr="007D639D">
        <w:rPr>
          <w:rFonts w:ascii="Times New Roman" w:hAnsi="Times New Roman"/>
          <w:sz w:val="28"/>
          <w:szCs w:val="28"/>
        </w:rPr>
        <w:t xml:space="preserve">кодексом РФ. Площадь территории водоохранных зон рек и водоёмов составляет </w:t>
      </w:r>
      <w:r w:rsidR="007D639D" w:rsidRPr="007D639D">
        <w:rPr>
          <w:rFonts w:ascii="Times New Roman" w:hAnsi="Times New Roman"/>
          <w:sz w:val="28"/>
          <w:szCs w:val="28"/>
        </w:rPr>
        <w:t>1204,5</w:t>
      </w:r>
      <w:r w:rsidRPr="007D639D">
        <w:rPr>
          <w:rFonts w:ascii="Times New Roman" w:hAnsi="Times New Roman"/>
          <w:sz w:val="28"/>
          <w:szCs w:val="28"/>
        </w:rPr>
        <w:t xml:space="preserve"> га. </w:t>
      </w:r>
    </w:p>
    <w:p w:rsidR="00954E7D" w:rsidRPr="00BE1D15" w:rsidRDefault="00954E7D" w:rsidP="00826B4F">
      <w:pPr>
        <w:spacing w:after="0" w:line="240" w:lineRule="auto"/>
        <w:rPr>
          <w:rFonts w:ascii="Times New Roman" w:hAnsi="Times New Roman"/>
          <w:b/>
          <w:i/>
          <w:sz w:val="28"/>
          <w:szCs w:val="28"/>
        </w:rPr>
      </w:pPr>
    </w:p>
    <w:p w:rsidR="00FC3A91" w:rsidRPr="00BE1D15" w:rsidRDefault="00826B4F" w:rsidP="00FC3A91">
      <w:pPr>
        <w:spacing w:after="0" w:line="240" w:lineRule="auto"/>
        <w:jc w:val="center"/>
        <w:rPr>
          <w:rFonts w:ascii="Times New Roman" w:hAnsi="Times New Roman"/>
          <w:b/>
          <w:i/>
          <w:sz w:val="28"/>
          <w:szCs w:val="28"/>
        </w:rPr>
      </w:pPr>
      <w:r w:rsidRPr="00BE1D15">
        <w:rPr>
          <w:rFonts w:ascii="Times New Roman" w:hAnsi="Times New Roman"/>
          <w:b/>
          <w:i/>
          <w:sz w:val="28"/>
          <w:szCs w:val="28"/>
        </w:rPr>
        <w:t xml:space="preserve">Зоны охраны объектов историко-культурного и </w:t>
      </w:r>
    </w:p>
    <w:p w:rsidR="00826B4F" w:rsidRPr="00BE1D15" w:rsidRDefault="00826B4F" w:rsidP="00FC3A91">
      <w:pPr>
        <w:spacing w:after="0" w:line="240" w:lineRule="auto"/>
        <w:jc w:val="center"/>
        <w:rPr>
          <w:rFonts w:ascii="Times New Roman" w:hAnsi="Times New Roman"/>
          <w:b/>
          <w:i/>
          <w:sz w:val="28"/>
          <w:szCs w:val="28"/>
        </w:rPr>
      </w:pPr>
      <w:r w:rsidRPr="00BE1D15">
        <w:rPr>
          <w:rFonts w:ascii="Times New Roman" w:hAnsi="Times New Roman"/>
          <w:b/>
          <w:i/>
          <w:sz w:val="28"/>
          <w:szCs w:val="28"/>
        </w:rPr>
        <w:t>археологического наследия</w:t>
      </w:r>
    </w:p>
    <w:p w:rsidR="00826B4F" w:rsidRPr="00BD09B1" w:rsidRDefault="00826B4F" w:rsidP="00826B4F">
      <w:pPr>
        <w:spacing w:after="0" w:line="240" w:lineRule="auto"/>
        <w:rPr>
          <w:rFonts w:ascii="Times New Roman" w:hAnsi="Times New Roman"/>
          <w:b/>
          <w:i/>
          <w:color w:val="FF0000"/>
          <w:sz w:val="28"/>
          <w:szCs w:val="28"/>
        </w:rPr>
      </w:pPr>
    </w:p>
    <w:p w:rsidR="00826B4F" w:rsidRPr="00BD09B1" w:rsidRDefault="00826B4F" w:rsidP="00826B4F">
      <w:pPr>
        <w:spacing w:after="0" w:line="240" w:lineRule="auto"/>
        <w:ind w:firstLine="709"/>
        <w:jc w:val="both"/>
        <w:rPr>
          <w:rFonts w:ascii="Times New Roman" w:hAnsi="Times New Roman"/>
          <w:color w:val="FF0000"/>
          <w:sz w:val="28"/>
          <w:szCs w:val="28"/>
        </w:rPr>
      </w:pPr>
      <w:r w:rsidRPr="003C004F">
        <w:rPr>
          <w:rFonts w:ascii="Times New Roman" w:hAnsi="Times New Roman"/>
          <w:sz w:val="28"/>
          <w:szCs w:val="28"/>
        </w:rPr>
        <w:t>Согласно данных</w:t>
      </w:r>
      <w:r w:rsidR="004F5275" w:rsidRPr="003C004F">
        <w:rPr>
          <w:rFonts w:ascii="Times New Roman" w:hAnsi="Times New Roman"/>
          <w:sz w:val="28"/>
          <w:szCs w:val="28"/>
        </w:rPr>
        <w:t>,</w:t>
      </w:r>
      <w:r w:rsidRPr="003C004F">
        <w:rPr>
          <w:rFonts w:ascii="Times New Roman" w:hAnsi="Times New Roman"/>
          <w:sz w:val="28"/>
          <w:szCs w:val="28"/>
        </w:rPr>
        <w:t xml:space="preserve"> предоставленны</w:t>
      </w:r>
      <w:r w:rsidR="003742D1" w:rsidRPr="003C004F">
        <w:rPr>
          <w:rFonts w:ascii="Times New Roman" w:hAnsi="Times New Roman"/>
          <w:sz w:val="28"/>
          <w:szCs w:val="28"/>
        </w:rPr>
        <w:t>х</w:t>
      </w:r>
      <w:r w:rsidRPr="003C004F">
        <w:rPr>
          <w:rFonts w:ascii="Times New Roman" w:hAnsi="Times New Roman"/>
          <w:sz w:val="28"/>
          <w:szCs w:val="28"/>
        </w:rPr>
        <w:t xml:space="preserve"> ГАУ НСО «Научно производственный центр по сохранению историко-культурного наследия Новосибирской области»</w:t>
      </w:r>
      <w:r w:rsidR="004F5275" w:rsidRPr="003C004F">
        <w:rPr>
          <w:rFonts w:ascii="Times New Roman" w:hAnsi="Times New Roman"/>
          <w:sz w:val="28"/>
          <w:szCs w:val="28"/>
        </w:rPr>
        <w:t>,</w:t>
      </w:r>
      <w:r w:rsidRPr="003C004F">
        <w:rPr>
          <w:rFonts w:ascii="Times New Roman" w:hAnsi="Times New Roman"/>
          <w:sz w:val="28"/>
          <w:szCs w:val="28"/>
        </w:rPr>
        <w:t xml:space="preserve"> на территории </w:t>
      </w:r>
      <w:r w:rsidR="00A1578F" w:rsidRPr="003C004F">
        <w:rPr>
          <w:rFonts w:ascii="Times New Roman" w:hAnsi="Times New Roman"/>
          <w:sz w:val="28"/>
          <w:szCs w:val="28"/>
        </w:rPr>
        <w:t>Степного</w:t>
      </w:r>
      <w:r w:rsidRPr="003C004F">
        <w:rPr>
          <w:rFonts w:ascii="Times New Roman" w:hAnsi="Times New Roman"/>
          <w:sz w:val="28"/>
          <w:szCs w:val="28"/>
        </w:rPr>
        <w:t xml:space="preserve"> сельсовета выявленных памятников историко-культурного </w:t>
      </w:r>
      <w:r w:rsidR="00704925" w:rsidRPr="003C004F">
        <w:rPr>
          <w:rFonts w:ascii="Times New Roman" w:hAnsi="Times New Roman"/>
          <w:sz w:val="28"/>
          <w:szCs w:val="28"/>
        </w:rPr>
        <w:t>наследия нет,</w:t>
      </w:r>
      <w:r w:rsidR="00704925" w:rsidRPr="00BD09B1">
        <w:rPr>
          <w:rFonts w:ascii="Times New Roman" w:hAnsi="Times New Roman"/>
          <w:color w:val="FF0000"/>
          <w:sz w:val="28"/>
          <w:szCs w:val="28"/>
        </w:rPr>
        <w:t xml:space="preserve"> </w:t>
      </w:r>
      <w:r w:rsidR="00704925" w:rsidRPr="003C004F">
        <w:rPr>
          <w:rFonts w:ascii="Times New Roman" w:hAnsi="Times New Roman"/>
          <w:sz w:val="28"/>
          <w:szCs w:val="28"/>
        </w:rPr>
        <w:t>в</w:t>
      </w:r>
      <w:r w:rsidR="00CE33EF" w:rsidRPr="003C004F">
        <w:rPr>
          <w:rFonts w:ascii="Times New Roman" w:hAnsi="Times New Roman"/>
          <w:sz w:val="28"/>
          <w:szCs w:val="28"/>
        </w:rPr>
        <w:t>ыявленный</w:t>
      </w:r>
      <w:r w:rsidR="00CE33EF" w:rsidRPr="00BD09B1">
        <w:rPr>
          <w:rFonts w:ascii="Times New Roman" w:hAnsi="Times New Roman"/>
          <w:color w:val="FF0000"/>
          <w:sz w:val="28"/>
          <w:szCs w:val="28"/>
        </w:rPr>
        <w:t xml:space="preserve"> </w:t>
      </w:r>
      <w:r w:rsidR="003C004F" w:rsidRPr="009335ED">
        <w:rPr>
          <w:rFonts w:ascii="Times New Roman" w:eastAsia="Times New Roman" w:hAnsi="Times New Roman"/>
          <w:sz w:val="28"/>
          <w:szCs w:val="28"/>
          <w:lang w:eastAsia="ru-RU"/>
        </w:rPr>
        <w:t>объект археологического наследия - одиночный курган Берёзовка-1.</w:t>
      </w:r>
    </w:p>
    <w:p w:rsidR="003015ED" w:rsidRPr="004533B3" w:rsidRDefault="003015ED" w:rsidP="003015ED">
      <w:pPr>
        <w:pStyle w:val="aff1"/>
      </w:pPr>
      <w:r w:rsidRPr="004533B3">
        <w:t>В целях обеспечения сохранности данных объектов в их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зона сохраняемого природного ландшафта. Необходимый состав этих зон определяется проектом зон охраны объектов культурного наследия. На данный момент проекты охранных зон для объектов культурного наследия, расположенных на территории</w:t>
      </w:r>
      <w:r>
        <w:t xml:space="preserve"> </w:t>
      </w:r>
      <w:r w:rsidRPr="004533B3">
        <w:t xml:space="preserve">Тальменского сельсовета, не разработаны. </w:t>
      </w:r>
    </w:p>
    <w:p w:rsidR="00704925" w:rsidRPr="003015ED" w:rsidRDefault="003015ED" w:rsidP="00704925">
      <w:pPr>
        <w:autoSpaceDE w:val="0"/>
        <w:autoSpaceDN w:val="0"/>
        <w:adjustRightInd w:val="0"/>
        <w:spacing w:after="0" w:line="240" w:lineRule="auto"/>
        <w:ind w:firstLine="360"/>
        <w:jc w:val="both"/>
        <w:rPr>
          <w:rFonts w:ascii="Times New Roman" w:hAnsi="Times New Roman"/>
          <w:sz w:val="24"/>
          <w:szCs w:val="24"/>
          <w:lang w:eastAsia="ru-RU"/>
        </w:rPr>
      </w:pPr>
      <w:r>
        <w:rPr>
          <w:rFonts w:ascii="Times New Roman" w:hAnsi="Times New Roman"/>
          <w:color w:val="FF0000"/>
          <w:sz w:val="28"/>
          <w:szCs w:val="28"/>
          <w:lang w:eastAsia="ru-RU"/>
        </w:rPr>
        <w:t xml:space="preserve">    </w:t>
      </w:r>
      <w:r w:rsidR="00704925" w:rsidRPr="003015ED">
        <w:rPr>
          <w:rFonts w:ascii="Times New Roman" w:hAnsi="Times New Roman"/>
          <w:sz w:val="28"/>
          <w:szCs w:val="28"/>
          <w:lang w:eastAsia="ru-RU"/>
        </w:rPr>
        <w:t xml:space="preserve">Материальные объекты культурного наследия, представленные памятниками археологии испытывают воздействие многочисленных факторов риска естественного (подтопление паводковыми водами, сильные ветры, ураганы, засухи и повышенная пожароопасность, другие стихийные бедствия) и антропогенного (загрязнение воздушного бассейна, загрязнение территории памятников промышленными и бытовыми отходами, транспортная вибрация, подтопление грунтовыми и техногенными водами, подмыв и разрушение берегов, оползни) происхождения, действующих порознь или в различных сочетаниях. </w:t>
      </w:r>
    </w:p>
    <w:p w:rsidR="00704925" w:rsidRPr="003015ED" w:rsidRDefault="00704925" w:rsidP="00704925">
      <w:pPr>
        <w:autoSpaceDE w:val="0"/>
        <w:autoSpaceDN w:val="0"/>
        <w:adjustRightInd w:val="0"/>
        <w:spacing w:after="0" w:line="240" w:lineRule="auto"/>
        <w:ind w:firstLine="360"/>
        <w:jc w:val="both"/>
        <w:rPr>
          <w:rFonts w:ascii="Times New Roman" w:hAnsi="Times New Roman"/>
          <w:sz w:val="28"/>
          <w:szCs w:val="28"/>
          <w:lang w:eastAsia="ru-RU"/>
        </w:rPr>
      </w:pPr>
      <w:r w:rsidRPr="003015ED">
        <w:rPr>
          <w:rFonts w:ascii="Times New Roman" w:hAnsi="Times New Roman"/>
          <w:sz w:val="28"/>
          <w:szCs w:val="28"/>
          <w:lang w:eastAsia="ru-RU"/>
        </w:rPr>
        <w:t xml:space="preserve">Основными мероприятиями по сохранению объектов культурного наследия являются: </w:t>
      </w:r>
    </w:p>
    <w:p w:rsidR="00704925" w:rsidRPr="003015ED" w:rsidRDefault="00704925" w:rsidP="00704925">
      <w:pPr>
        <w:numPr>
          <w:ilvl w:val="0"/>
          <w:numId w:val="26"/>
        </w:numPr>
        <w:autoSpaceDE w:val="0"/>
        <w:autoSpaceDN w:val="0"/>
        <w:adjustRightInd w:val="0"/>
        <w:spacing w:after="0" w:line="240" w:lineRule="auto"/>
        <w:ind w:left="0" w:firstLine="709"/>
        <w:jc w:val="both"/>
        <w:rPr>
          <w:rFonts w:ascii="Times New Roman" w:hAnsi="Times New Roman"/>
          <w:sz w:val="28"/>
          <w:szCs w:val="28"/>
          <w:lang w:eastAsia="ru-RU"/>
        </w:rPr>
      </w:pPr>
      <w:r w:rsidRPr="003015ED">
        <w:rPr>
          <w:rFonts w:ascii="Times New Roman" w:hAnsi="Times New Roman"/>
          <w:sz w:val="28"/>
          <w:szCs w:val="28"/>
          <w:lang w:eastAsia="ru-RU"/>
        </w:rPr>
        <w:t xml:space="preserve">заключение охранных обязательств на объекты культурного наследия; </w:t>
      </w:r>
    </w:p>
    <w:p w:rsidR="00704925" w:rsidRPr="003015ED" w:rsidRDefault="00704925" w:rsidP="00704925">
      <w:pPr>
        <w:numPr>
          <w:ilvl w:val="0"/>
          <w:numId w:val="26"/>
        </w:numPr>
        <w:autoSpaceDE w:val="0"/>
        <w:autoSpaceDN w:val="0"/>
        <w:adjustRightInd w:val="0"/>
        <w:spacing w:after="0" w:line="240" w:lineRule="auto"/>
        <w:ind w:left="0" w:firstLine="709"/>
        <w:jc w:val="both"/>
        <w:rPr>
          <w:rFonts w:ascii="Times New Roman" w:hAnsi="Times New Roman"/>
          <w:sz w:val="28"/>
          <w:szCs w:val="28"/>
          <w:lang w:eastAsia="ru-RU"/>
        </w:rPr>
      </w:pPr>
      <w:r w:rsidRPr="003015ED">
        <w:rPr>
          <w:rFonts w:ascii="Times New Roman" w:hAnsi="Times New Roman"/>
          <w:sz w:val="28"/>
          <w:szCs w:val="28"/>
          <w:lang w:eastAsia="ru-RU"/>
        </w:rPr>
        <w:t xml:space="preserve">разработка проектов зон охраны объектов культурного наследия; </w:t>
      </w:r>
    </w:p>
    <w:p w:rsidR="00704925" w:rsidRPr="003015ED" w:rsidRDefault="00704925" w:rsidP="00704925">
      <w:pPr>
        <w:numPr>
          <w:ilvl w:val="0"/>
          <w:numId w:val="26"/>
        </w:numPr>
        <w:autoSpaceDE w:val="0"/>
        <w:autoSpaceDN w:val="0"/>
        <w:adjustRightInd w:val="0"/>
        <w:spacing w:after="0" w:line="240" w:lineRule="auto"/>
        <w:ind w:left="0" w:firstLine="709"/>
        <w:jc w:val="both"/>
        <w:rPr>
          <w:rFonts w:ascii="Times New Roman" w:hAnsi="Times New Roman"/>
          <w:sz w:val="28"/>
          <w:szCs w:val="28"/>
          <w:lang w:eastAsia="ru-RU"/>
        </w:rPr>
      </w:pPr>
      <w:r w:rsidRPr="003015ED">
        <w:rPr>
          <w:rFonts w:ascii="Times New Roman" w:hAnsi="Times New Roman"/>
          <w:sz w:val="28"/>
          <w:szCs w:val="28"/>
          <w:lang w:eastAsia="ru-RU"/>
        </w:rPr>
        <w:t xml:space="preserve">проведение археологических разведок разрушающихся памятников; </w:t>
      </w:r>
    </w:p>
    <w:p w:rsidR="00704925" w:rsidRPr="003015ED" w:rsidRDefault="00704925" w:rsidP="00704925">
      <w:pPr>
        <w:numPr>
          <w:ilvl w:val="0"/>
          <w:numId w:val="26"/>
        </w:numPr>
        <w:autoSpaceDE w:val="0"/>
        <w:autoSpaceDN w:val="0"/>
        <w:adjustRightInd w:val="0"/>
        <w:spacing w:after="0" w:line="240" w:lineRule="auto"/>
        <w:ind w:left="0" w:firstLine="709"/>
        <w:jc w:val="both"/>
        <w:rPr>
          <w:rFonts w:ascii="Times New Roman" w:hAnsi="Times New Roman"/>
          <w:sz w:val="28"/>
          <w:szCs w:val="28"/>
          <w:lang w:eastAsia="ru-RU"/>
        </w:rPr>
      </w:pPr>
      <w:r w:rsidRPr="003015ED">
        <w:rPr>
          <w:rFonts w:ascii="Times New Roman" w:hAnsi="Times New Roman"/>
          <w:sz w:val="28"/>
          <w:szCs w:val="28"/>
          <w:lang w:eastAsia="ru-RU"/>
        </w:rPr>
        <w:t xml:space="preserve">организация охранно-спасательных археологических работ; </w:t>
      </w:r>
    </w:p>
    <w:p w:rsidR="00704925" w:rsidRPr="003015ED" w:rsidRDefault="00704925" w:rsidP="00704925">
      <w:pPr>
        <w:numPr>
          <w:ilvl w:val="0"/>
          <w:numId w:val="26"/>
        </w:numPr>
        <w:autoSpaceDE w:val="0"/>
        <w:autoSpaceDN w:val="0"/>
        <w:adjustRightInd w:val="0"/>
        <w:spacing w:after="0" w:line="240" w:lineRule="auto"/>
        <w:ind w:left="0" w:firstLine="709"/>
        <w:jc w:val="both"/>
        <w:rPr>
          <w:rFonts w:ascii="Times New Roman" w:hAnsi="Times New Roman"/>
          <w:sz w:val="28"/>
          <w:szCs w:val="28"/>
          <w:lang w:eastAsia="ru-RU"/>
        </w:rPr>
      </w:pPr>
      <w:r w:rsidRPr="003015ED">
        <w:rPr>
          <w:rFonts w:ascii="Times New Roman" w:hAnsi="Times New Roman"/>
          <w:sz w:val="28"/>
          <w:szCs w:val="28"/>
          <w:lang w:eastAsia="ru-RU"/>
        </w:rPr>
        <w:t xml:space="preserve">организация системы мониторинга объектов культурного наследия. </w:t>
      </w:r>
    </w:p>
    <w:p w:rsidR="00704925" w:rsidRPr="003015ED" w:rsidRDefault="00704925" w:rsidP="00704925">
      <w:pPr>
        <w:widowControl w:val="0"/>
        <w:spacing w:after="0" w:line="240" w:lineRule="auto"/>
        <w:ind w:firstLine="709"/>
        <w:jc w:val="both"/>
        <w:rPr>
          <w:rFonts w:ascii="Times New Roman" w:hAnsi="Times New Roman"/>
          <w:sz w:val="28"/>
          <w:szCs w:val="28"/>
        </w:rPr>
      </w:pPr>
      <w:r w:rsidRPr="003015ED">
        <w:rPr>
          <w:rFonts w:ascii="Times New Roman" w:hAnsi="Times New Roman"/>
          <w:sz w:val="28"/>
          <w:szCs w:val="28"/>
          <w:lang w:eastAsia="ru-RU"/>
        </w:rPr>
        <w:t>Проектирование и проведение работ по сохранению памятников и их территорий в отношении объектов культурного наследия регионального значения и объектов культурного наследия местного (муниципального) значения, выявленных объектов культурного наследия осуществляются по согласованию с областными органом охраны объектов культурного наследия.</w:t>
      </w:r>
    </w:p>
    <w:p w:rsidR="00826B4F" w:rsidRPr="00BD09B1" w:rsidRDefault="00826B4F" w:rsidP="00826B4F">
      <w:pPr>
        <w:spacing w:after="0" w:line="240" w:lineRule="auto"/>
        <w:ind w:firstLine="709"/>
        <w:jc w:val="both"/>
        <w:rPr>
          <w:rFonts w:ascii="Times New Roman" w:hAnsi="Times New Roman"/>
          <w:color w:val="FF0000"/>
          <w:sz w:val="28"/>
          <w:szCs w:val="28"/>
        </w:rPr>
      </w:pPr>
    </w:p>
    <w:p w:rsidR="00826B4F" w:rsidRPr="003015ED" w:rsidRDefault="00826B4F" w:rsidP="00C35DAB">
      <w:pPr>
        <w:spacing w:after="0" w:line="240" w:lineRule="auto"/>
        <w:jc w:val="center"/>
        <w:rPr>
          <w:rFonts w:ascii="Times New Roman" w:hAnsi="Times New Roman"/>
          <w:b/>
          <w:i/>
          <w:sz w:val="28"/>
          <w:szCs w:val="28"/>
        </w:rPr>
      </w:pPr>
      <w:r w:rsidRPr="003015ED">
        <w:rPr>
          <w:rFonts w:ascii="Times New Roman" w:hAnsi="Times New Roman"/>
          <w:b/>
          <w:i/>
          <w:sz w:val="28"/>
          <w:szCs w:val="28"/>
        </w:rPr>
        <w:lastRenderedPageBreak/>
        <w:t>Зоны негативного воздействия объектов капитального строительства</w:t>
      </w:r>
    </w:p>
    <w:p w:rsidR="00826B4F" w:rsidRPr="003015ED" w:rsidRDefault="00826B4F" w:rsidP="00826B4F">
      <w:pPr>
        <w:spacing w:after="0" w:line="240" w:lineRule="auto"/>
        <w:ind w:firstLine="709"/>
        <w:jc w:val="both"/>
        <w:rPr>
          <w:rFonts w:ascii="Times New Roman" w:hAnsi="Times New Roman"/>
          <w:sz w:val="28"/>
          <w:szCs w:val="28"/>
        </w:rPr>
      </w:pPr>
    </w:p>
    <w:p w:rsidR="00C35DAB" w:rsidRPr="003015ED" w:rsidRDefault="00012C19" w:rsidP="00C35DAB">
      <w:pPr>
        <w:spacing w:after="0" w:line="240" w:lineRule="auto"/>
        <w:ind w:firstLine="709"/>
        <w:jc w:val="both"/>
        <w:rPr>
          <w:rFonts w:ascii="Times New Roman" w:eastAsia="Times New Roman" w:hAnsi="Times New Roman"/>
          <w:i/>
          <w:sz w:val="28"/>
          <w:szCs w:val="28"/>
          <w:lang w:eastAsia="ru-RU"/>
        </w:rPr>
      </w:pPr>
      <w:r w:rsidRPr="003015ED">
        <w:rPr>
          <w:rFonts w:ascii="Times New Roman" w:hAnsi="Times New Roman"/>
          <w:sz w:val="28"/>
          <w:szCs w:val="28"/>
        </w:rPr>
        <w:t xml:space="preserve">Площадь территории санитарно-защитных зон составит </w:t>
      </w:r>
      <w:r w:rsidRPr="007D639D">
        <w:rPr>
          <w:rFonts w:ascii="Times New Roman" w:hAnsi="Times New Roman"/>
          <w:sz w:val="28"/>
          <w:szCs w:val="28"/>
        </w:rPr>
        <w:t xml:space="preserve">около </w:t>
      </w:r>
      <w:r w:rsidR="007D639D" w:rsidRPr="007D639D">
        <w:rPr>
          <w:rFonts w:ascii="Times New Roman" w:hAnsi="Times New Roman"/>
          <w:sz w:val="28"/>
          <w:szCs w:val="28"/>
        </w:rPr>
        <w:t>877,3</w:t>
      </w:r>
      <w:r w:rsidRPr="007D639D">
        <w:rPr>
          <w:rFonts w:ascii="Times New Roman" w:hAnsi="Times New Roman"/>
          <w:sz w:val="28"/>
          <w:szCs w:val="28"/>
        </w:rPr>
        <w:t xml:space="preserve"> га.</w:t>
      </w:r>
      <w:r w:rsidR="00C35DAB" w:rsidRPr="00BD09B1">
        <w:rPr>
          <w:rFonts w:ascii="Times New Roman" w:hAnsi="Times New Roman"/>
          <w:color w:val="FF0000"/>
          <w:sz w:val="28"/>
          <w:szCs w:val="28"/>
        </w:rPr>
        <w:t xml:space="preserve"> </w:t>
      </w:r>
      <w:r w:rsidR="00C35DAB" w:rsidRPr="003015ED">
        <w:rPr>
          <w:rFonts w:ascii="Times New Roman" w:hAnsi="Times New Roman"/>
          <w:sz w:val="28"/>
          <w:szCs w:val="28"/>
        </w:rPr>
        <w:t xml:space="preserve">(Данные о размере санитарно-защитных зон приняты согласно </w:t>
      </w:r>
      <w:r w:rsidR="00C35DAB" w:rsidRPr="003015ED">
        <w:rPr>
          <w:rFonts w:ascii="Times New Roman" w:eastAsia="Times New Roman" w:hAnsi="Times New Roman"/>
          <w:sz w:val="28"/>
          <w:szCs w:val="28"/>
          <w:lang w:eastAsia="ru-RU"/>
        </w:rPr>
        <w:t>СанПиН 2.2.1/2.1.1.1200-03). Перечень</w:t>
      </w:r>
      <w:r w:rsidR="00C35DAB" w:rsidRPr="003015ED">
        <w:rPr>
          <w:rFonts w:ascii="Times New Roman" w:hAnsi="Times New Roman"/>
          <w:sz w:val="28"/>
          <w:szCs w:val="28"/>
        </w:rPr>
        <w:t xml:space="preserve"> предприятий и учреждений </w:t>
      </w:r>
      <w:r w:rsidR="00A1578F" w:rsidRPr="003015ED">
        <w:rPr>
          <w:rFonts w:ascii="Times New Roman" w:hAnsi="Times New Roman"/>
          <w:sz w:val="28"/>
          <w:szCs w:val="28"/>
        </w:rPr>
        <w:t>Степного</w:t>
      </w:r>
      <w:r w:rsidR="00C35DAB" w:rsidRPr="003015ED">
        <w:rPr>
          <w:rFonts w:ascii="Times New Roman" w:hAnsi="Times New Roman"/>
          <w:sz w:val="28"/>
          <w:szCs w:val="28"/>
        </w:rPr>
        <w:t xml:space="preserve"> сельсовета по классу санитарной опасности представлены в </w:t>
      </w:r>
      <w:r w:rsidR="004A4090" w:rsidRPr="003015ED">
        <w:rPr>
          <w:rFonts w:ascii="Times New Roman" w:hAnsi="Times New Roman"/>
          <w:i/>
          <w:sz w:val="28"/>
          <w:szCs w:val="28"/>
        </w:rPr>
        <w:t xml:space="preserve">Таблице </w:t>
      </w:r>
      <w:r w:rsidR="007D74BF" w:rsidRPr="003015ED">
        <w:rPr>
          <w:rFonts w:ascii="Times New Roman" w:hAnsi="Times New Roman"/>
          <w:i/>
          <w:sz w:val="28"/>
          <w:szCs w:val="28"/>
        </w:rPr>
        <w:t>3</w:t>
      </w:r>
      <w:r w:rsidR="00A33035" w:rsidRPr="003015ED">
        <w:rPr>
          <w:rFonts w:ascii="Times New Roman" w:hAnsi="Times New Roman"/>
          <w:i/>
          <w:sz w:val="28"/>
          <w:szCs w:val="28"/>
        </w:rPr>
        <w:t>.4</w:t>
      </w:r>
      <w:r w:rsidR="004A4090" w:rsidRPr="003015ED">
        <w:rPr>
          <w:rFonts w:ascii="Times New Roman" w:hAnsi="Times New Roman"/>
          <w:i/>
          <w:sz w:val="28"/>
          <w:szCs w:val="28"/>
        </w:rPr>
        <w:t>.-2.</w:t>
      </w:r>
    </w:p>
    <w:p w:rsidR="00954E7D" w:rsidRDefault="00954E7D" w:rsidP="00B41055">
      <w:pPr>
        <w:spacing w:after="0" w:line="240" w:lineRule="auto"/>
        <w:jc w:val="right"/>
        <w:rPr>
          <w:rFonts w:ascii="Times New Roman" w:hAnsi="Times New Roman"/>
          <w:i/>
          <w:sz w:val="28"/>
          <w:szCs w:val="28"/>
        </w:rPr>
      </w:pPr>
    </w:p>
    <w:p w:rsidR="00B41055" w:rsidRPr="003015ED" w:rsidRDefault="00B41055" w:rsidP="00B41055">
      <w:pPr>
        <w:spacing w:after="0" w:line="240" w:lineRule="auto"/>
        <w:jc w:val="right"/>
        <w:rPr>
          <w:rFonts w:ascii="Times New Roman" w:hAnsi="Times New Roman"/>
          <w:i/>
          <w:sz w:val="28"/>
          <w:szCs w:val="28"/>
        </w:rPr>
      </w:pPr>
      <w:r w:rsidRPr="003015ED">
        <w:rPr>
          <w:rFonts w:ascii="Times New Roman" w:hAnsi="Times New Roman"/>
          <w:i/>
          <w:sz w:val="28"/>
          <w:szCs w:val="28"/>
        </w:rPr>
        <w:t xml:space="preserve">Таблица </w:t>
      </w:r>
      <w:r w:rsidR="00487408" w:rsidRPr="003015ED">
        <w:rPr>
          <w:rFonts w:ascii="Times New Roman" w:hAnsi="Times New Roman"/>
          <w:i/>
          <w:sz w:val="28"/>
          <w:szCs w:val="28"/>
        </w:rPr>
        <w:t>3</w:t>
      </w:r>
      <w:r w:rsidR="00A33035" w:rsidRPr="003015ED">
        <w:rPr>
          <w:rFonts w:ascii="Times New Roman" w:hAnsi="Times New Roman"/>
          <w:i/>
          <w:sz w:val="28"/>
          <w:szCs w:val="28"/>
        </w:rPr>
        <w:t>.4</w:t>
      </w:r>
      <w:r w:rsidRPr="003015ED">
        <w:rPr>
          <w:rFonts w:ascii="Times New Roman" w:hAnsi="Times New Roman"/>
          <w:i/>
          <w:sz w:val="28"/>
          <w:szCs w:val="28"/>
        </w:rPr>
        <w:t>-2</w:t>
      </w:r>
    </w:p>
    <w:p w:rsidR="00B41055" w:rsidRPr="003015ED" w:rsidRDefault="00B41055" w:rsidP="00B41055">
      <w:pPr>
        <w:spacing w:after="0" w:line="240" w:lineRule="auto"/>
        <w:jc w:val="right"/>
        <w:rPr>
          <w:rFonts w:ascii="Times New Roman" w:hAnsi="Times New Roman"/>
          <w:i/>
          <w:sz w:val="28"/>
          <w:szCs w:val="28"/>
        </w:rPr>
      </w:pPr>
    </w:p>
    <w:p w:rsidR="00670402" w:rsidRPr="003015ED" w:rsidRDefault="00B41055" w:rsidP="00B41055">
      <w:pPr>
        <w:spacing w:after="0" w:line="240" w:lineRule="auto"/>
        <w:jc w:val="center"/>
        <w:rPr>
          <w:rFonts w:ascii="Times New Roman" w:hAnsi="Times New Roman"/>
          <w:i/>
          <w:sz w:val="28"/>
          <w:szCs w:val="28"/>
        </w:rPr>
      </w:pPr>
      <w:r w:rsidRPr="003015ED">
        <w:rPr>
          <w:rFonts w:ascii="Times New Roman" w:hAnsi="Times New Roman"/>
          <w:i/>
          <w:sz w:val="28"/>
          <w:szCs w:val="28"/>
        </w:rPr>
        <w:t xml:space="preserve">Классификация предприятий и учреждений </w:t>
      </w:r>
      <w:r w:rsidR="00A1578F" w:rsidRPr="003015ED">
        <w:rPr>
          <w:rFonts w:ascii="Times New Roman" w:hAnsi="Times New Roman"/>
          <w:i/>
          <w:sz w:val="28"/>
          <w:szCs w:val="28"/>
        </w:rPr>
        <w:t>Степного</w:t>
      </w:r>
      <w:r w:rsidRPr="003015ED">
        <w:rPr>
          <w:rFonts w:ascii="Times New Roman" w:hAnsi="Times New Roman"/>
          <w:i/>
          <w:sz w:val="28"/>
          <w:szCs w:val="28"/>
        </w:rPr>
        <w:t xml:space="preserve"> сельсовета  </w:t>
      </w:r>
    </w:p>
    <w:p w:rsidR="00B41055" w:rsidRPr="003015ED" w:rsidRDefault="00B41055" w:rsidP="00B41055">
      <w:pPr>
        <w:spacing w:after="0" w:line="240" w:lineRule="auto"/>
        <w:jc w:val="center"/>
        <w:rPr>
          <w:rFonts w:ascii="Times New Roman" w:hAnsi="Times New Roman"/>
          <w:i/>
          <w:sz w:val="28"/>
          <w:szCs w:val="28"/>
        </w:rPr>
      </w:pPr>
      <w:r w:rsidRPr="003015ED">
        <w:rPr>
          <w:rFonts w:ascii="Times New Roman" w:hAnsi="Times New Roman"/>
          <w:i/>
          <w:sz w:val="28"/>
          <w:szCs w:val="28"/>
        </w:rPr>
        <w:t xml:space="preserve">по классу санитарной </w:t>
      </w:r>
      <w:r w:rsidR="00670402" w:rsidRPr="003015ED">
        <w:rPr>
          <w:rFonts w:ascii="Times New Roman" w:hAnsi="Times New Roman"/>
          <w:i/>
          <w:sz w:val="28"/>
          <w:szCs w:val="28"/>
        </w:rPr>
        <w:t>опасности</w:t>
      </w:r>
    </w:p>
    <w:p w:rsidR="00670402" w:rsidRPr="00BD09B1" w:rsidRDefault="00670402" w:rsidP="00670402">
      <w:pPr>
        <w:pStyle w:val="S7"/>
        <w:rPr>
          <w:color w:val="FF0000"/>
          <w:szCs w:val="28"/>
        </w:rPr>
      </w:pPr>
    </w:p>
    <w:tbl>
      <w:tblPr>
        <w:tblW w:w="9658" w:type="dxa"/>
        <w:tblInd w:w="89" w:type="dxa"/>
        <w:tblLook w:val="04A0"/>
      </w:tblPr>
      <w:tblGrid>
        <w:gridCol w:w="728"/>
        <w:gridCol w:w="5749"/>
        <w:gridCol w:w="3181"/>
      </w:tblGrid>
      <w:tr w:rsidR="00670402" w:rsidRPr="00BD09B1" w:rsidTr="00CC53E2">
        <w:trPr>
          <w:trHeight w:val="630"/>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670402" w:rsidRPr="003015ED" w:rsidRDefault="00670402" w:rsidP="00CC53E2">
            <w:pPr>
              <w:spacing w:after="0" w:line="240" w:lineRule="auto"/>
              <w:jc w:val="center"/>
              <w:rPr>
                <w:rFonts w:ascii="Times New Roman" w:eastAsia="Times New Roman" w:hAnsi="Times New Roman"/>
                <w:b/>
                <w:bCs/>
                <w:sz w:val="24"/>
                <w:szCs w:val="24"/>
                <w:lang w:eastAsia="ru-RU"/>
              </w:rPr>
            </w:pPr>
            <w:r w:rsidRPr="003015ED">
              <w:rPr>
                <w:rFonts w:ascii="Times New Roman" w:eastAsia="Times New Roman" w:hAnsi="Times New Roman"/>
                <w:b/>
                <w:bCs/>
                <w:sz w:val="24"/>
                <w:szCs w:val="24"/>
                <w:lang w:eastAsia="ru-RU"/>
              </w:rPr>
              <w:t>№ п/п</w:t>
            </w:r>
          </w:p>
        </w:tc>
        <w:tc>
          <w:tcPr>
            <w:tcW w:w="5749" w:type="dxa"/>
            <w:tcBorders>
              <w:top w:val="single" w:sz="4" w:space="0" w:color="auto"/>
              <w:left w:val="nil"/>
              <w:bottom w:val="single" w:sz="4" w:space="0" w:color="auto"/>
              <w:right w:val="single" w:sz="4" w:space="0" w:color="auto"/>
            </w:tcBorders>
            <w:shd w:val="clear" w:color="auto" w:fill="auto"/>
            <w:vAlign w:val="center"/>
          </w:tcPr>
          <w:p w:rsidR="00670402" w:rsidRPr="003015ED" w:rsidRDefault="00670402" w:rsidP="00CC53E2">
            <w:pPr>
              <w:spacing w:after="0" w:line="240" w:lineRule="auto"/>
              <w:jc w:val="center"/>
              <w:rPr>
                <w:rFonts w:ascii="Times New Roman" w:eastAsia="Times New Roman" w:hAnsi="Times New Roman"/>
                <w:b/>
                <w:bCs/>
                <w:sz w:val="24"/>
                <w:szCs w:val="24"/>
                <w:lang w:eastAsia="ru-RU"/>
              </w:rPr>
            </w:pPr>
            <w:r w:rsidRPr="003015ED">
              <w:rPr>
                <w:rFonts w:ascii="Times New Roman" w:eastAsia="Times New Roman" w:hAnsi="Times New Roman"/>
                <w:b/>
                <w:bCs/>
                <w:sz w:val="24"/>
                <w:szCs w:val="24"/>
                <w:lang w:eastAsia="ru-RU"/>
              </w:rPr>
              <w:t>Наименование</w:t>
            </w:r>
          </w:p>
        </w:tc>
        <w:tc>
          <w:tcPr>
            <w:tcW w:w="3181" w:type="dxa"/>
            <w:tcBorders>
              <w:top w:val="single" w:sz="4" w:space="0" w:color="auto"/>
              <w:left w:val="nil"/>
              <w:bottom w:val="single" w:sz="4" w:space="0" w:color="auto"/>
              <w:right w:val="single" w:sz="4" w:space="0" w:color="auto"/>
            </w:tcBorders>
            <w:shd w:val="clear" w:color="auto" w:fill="auto"/>
            <w:vAlign w:val="center"/>
          </w:tcPr>
          <w:p w:rsidR="00670402" w:rsidRPr="003015ED" w:rsidRDefault="00670402" w:rsidP="00CC53E2">
            <w:pPr>
              <w:spacing w:after="0" w:line="240" w:lineRule="auto"/>
              <w:jc w:val="center"/>
              <w:rPr>
                <w:rFonts w:ascii="Times New Roman" w:eastAsia="Times New Roman" w:hAnsi="Times New Roman"/>
                <w:b/>
                <w:bCs/>
                <w:sz w:val="24"/>
                <w:szCs w:val="24"/>
                <w:lang w:eastAsia="ru-RU"/>
              </w:rPr>
            </w:pPr>
            <w:r w:rsidRPr="003015ED">
              <w:rPr>
                <w:rFonts w:ascii="Times New Roman" w:eastAsia="Times New Roman" w:hAnsi="Times New Roman"/>
                <w:b/>
                <w:bCs/>
                <w:sz w:val="24"/>
                <w:szCs w:val="24"/>
                <w:lang w:eastAsia="ru-RU"/>
              </w:rPr>
              <w:t>Величина СЗЗ, м</w:t>
            </w:r>
          </w:p>
        </w:tc>
      </w:tr>
      <w:tr w:rsidR="00670402"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3015ED" w:rsidRDefault="00670402" w:rsidP="00CC53E2">
            <w:pPr>
              <w:spacing w:after="0" w:line="240" w:lineRule="auto"/>
              <w:jc w:val="center"/>
              <w:rPr>
                <w:rFonts w:ascii="Times New Roman" w:eastAsia="Times New Roman" w:hAnsi="Times New Roman"/>
                <w:b/>
                <w:bCs/>
                <w:sz w:val="24"/>
                <w:szCs w:val="24"/>
                <w:lang w:eastAsia="ru-RU"/>
              </w:rPr>
            </w:pPr>
            <w:r w:rsidRPr="003015ED">
              <w:rPr>
                <w:rFonts w:ascii="Times New Roman" w:eastAsia="Times New Roman" w:hAnsi="Times New Roman"/>
                <w:b/>
                <w:bCs/>
                <w:sz w:val="24"/>
                <w:szCs w:val="24"/>
                <w:lang w:eastAsia="ru-RU"/>
              </w:rPr>
              <w:t> </w:t>
            </w:r>
          </w:p>
        </w:tc>
        <w:tc>
          <w:tcPr>
            <w:tcW w:w="5749" w:type="dxa"/>
            <w:tcBorders>
              <w:top w:val="nil"/>
              <w:left w:val="nil"/>
              <w:bottom w:val="single" w:sz="4" w:space="0" w:color="auto"/>
              <w:right w:val="single" w:sz="4" w:space="0" w:color="auto"/>
            </w:tcBorders>
            <w:shd w:val="clear" w:color="auto" w:fill="auto"/>
            <w:vAlign w:val="center"/>
          </w:tcPr>
          <w:p w:rsidR="00670402" w:rsidRPr="003015ED" w:rsidRDefault="00670402" w:rsidP="00CC53E2">
            <w:pPr>
              <w:spacing w:after="0" w:line="240" w:lineRule="auto"/>
              <w:jc w:val="center"/>
              <w:rPr>
                <w:rFonts w:ascii="Times New Roman" w:eastAsia="Times New Roman" w:hAnsi="Times New Roman"/>
                <w:b/>
                <w:bCs/>
                <w:sz w:val="24"/>
                <w:szCs w:val="24"/>
                <w:lang w:eastAsia="ru-RU"/>
              </w:rPr>
            </w:pPr>
            <w:r w:rsidRPr="003015ED">
              <w:rPr>
                <w:rFonts w:ascii="Times New Roman" w:eastAsia="Times New Roman" w:hAnsi="Times New Roman"/>
                <w:b/>
                <w:bCs/>
                <w:sz w:val="24"/>
                <w:szCs w:val="24"/>
                <w:lang w:eastAsia="ru-RU"/>
              </w:rPr>
              <w:t>I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670402" w:rsidRPr="003015ED" w:rsidRDefault="00670402" w:rsidP="00CC53E2">
            <w:pPr>
              <w:spacing w:after="0" w:line="240" w:lineRule="auto"/>
              <w:jc w:val="center"/>
              <w:rPr>
                <w:rFonts w:ascii="Times New Roman" w:eastAsia="Times New Roman" w:hAnsi="Times New Roman"/>
                <w:b/>
                <w:bCs/>
                <w:sz w:val="24"/>
                <w:szCs w:val="24"/>
                <w:lang w:eastAsia="ru-RU"/>
              </w:rPr>
            </w:pPr>
            <w:r w:rsidRPr="003015ED">
              <w:rPr>
                <w:rFonts w:ascii="Times New Roman" w:eastAsia="Times New Roman" w:hAnsi="Times New Roman"/>
                <w:b/>
                <w:bCs/>
                <w:sz w:val="24"/>
                <w:szCs w:val="24"/>
                <w:lang w:eastAsia="ru-RU"/>
              </w:rPr>
              <w:t> </w:t>
            </w:r>
          </w:p>
        </w:tc>
      </w:tr>
      <w:tr w:rsidR="00670402"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C0099B" w:rsidRDefault="00670402"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1</w:t>
            </w:r>
            <w:r w:rsidR="00A43205" w:rsidRPr="00C0099B">
              <w:rPr>
                <w:rFonts w:ascii="Times New Roman" w:eastAsia="Times New Roman" w:hAnsi="Times New Roman"/>
                <w:sz w:val="24"/>
                <w:szCs w:val="24"/>
                <w:lang w:eastAsia="ru-RU"/>
              </w:rPr>
              <w:t xml:space="preserve"> </w:t>
            </w:r>
          </w:p>
        </w:tc>
        <w:tc>
          <w:tcPr>
            <w:tcW w:w="5749" w:type="dxa"/>
            <w:tcBorders>
              <w:top w:val="nil"/>
              <w:left w:val="nil"/>
              <w:bottom w:val="single" w:sz="4" w:space="0" w:color="auto"/>
              <w:right w:val="single" w:sz="4" w:space="0" w:color="auto"/>
            </w:tcBorders>
            <w:shd w:val="clear" w:color="auto" w:fill="auto"/>
            <w:vAlign w:val="center"/>
          </w:tcPr>
          <w:p w:rsidR="00670402" w:rsidRPr="00C0099B" w:rsidRDefault="003015ED" w:rsidP="00424467">
            <w:pPr>
              <w:spacing w:after="0" w:line="240" w:lineRule="auto"/>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Скотомогильник</w:t>
            </w:r>
            <w:r w:rsidR="00BD7241" w:rsidRPr="00C0099B">
              <w:rPr>
                <w:rFonts w:ascii="Times New Roman" w:eastAsia="Times New Roman" w:hAnsi="Times New Roman"/>
                <w:sz w:val="24"/>
                <w:szCs w:val="24"/>
                <w:lang w:eastAsia="ru-RU"/>
              </w:rPr>
              <w:t xml:space="preserve"> </w:t>
            </w:r>
          </w:p>
        </w:tc>
        <w:tc>
          <w:tcPr>
            <w:tcW w:w="3181" w:type="dxa"/>
            <w:tcBorders>
              <w:top w:val="nil"/>
              <w:left w:val="nil"/>
              <w:bottom w:val="single" w:sz="4" w:space="0" w:color="auto"/>
              <w:right w:val="single" w:sz="4" w:space="0" w:color="auto"/>
            </w:tcBorders>
            <w:shd w:val="clear" w:color="auto" w:fill="auto"/>
            <w:vAlign w:val="center"/>
          </w:tcPr>
          <w:p w:rsidR="00670402" w:rsidRPr="00C0099B" w:rsidRDefault="00501D49"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1000</w:t>
            </w:r>
          </w:p>
        </w:tc>
      </w:tr>
      <w:tr w:rsidR="00670402"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670402" w:rsidRPr="00C0099B" w:rsidRDefault="00670402"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670402" w:rsidRPr="00C0099B" w:rsidRDefault="002D42E9" w:rsidP="002D42E9">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b/>
                <w:bCs/>
                <w:sz w:val="24"/>
                <w:szCs w:val="24"/>
                <w:lang w:eastAsia="ru-RU"/>
              </w:rPr>
              <w:t>II класс санитарной опасности</w:t>
            </w:r>
            <w:r w:rsidRPr="00C0099B" w:rsidDel="002D42E9">
              <w:rPr>
                <w:rFonts w:ascii="Times New Roman" w:eastAsia="Times New Roman" w:hAnsi="Times New Roman"/>
                <w:sz w:val="24"/>
                <w:szCs w:val="24"/>
                <w:lang w:eastAsia="ru-RU"/>
              </w:rPr>
              <w:t xml:space="preserve"> </w:t>
            </w:r>
          </w:p>
        </w:tc>
        <w:tc>
          <w:tcPr>
            <w:tcW w:w="3181" w:type="dxa"/>
            <w:tcBorders>
              <w:top w:val="nil"/>
              <w:left w:val="nil"/>
              <w:bottom w:val="single" w:sz="4" w:space="0" w:color="auto"/>
              <w:right w:val="single" w:sz="4" w:space="0" w:color="auto"/>
            </w:tcBorders>
            <w:shd w:val="clear" w:color="auto" w:fill="auto"/>
            <w:vAlign w:val="center"/>
          </w:tcPr>
          <w:p w:rsidR="00670402" w:rsidRPr="00C0099B" w:rsidRDefault="00670402" w:rsidP="00CC53E2">
            <w:pPr>
              <w:spacing w:after="0" w:line="240" w:lineRule="auto"/>
              <w:jc w:val="center"/>
              <w:rPr>
                <w:rFonts w:ascii="Times New Roman" w:eastAsia="Times New Roman" w:hAnsi="Times New Roman"/>
                <w:sz w:val="24"/>
                <w:szCs w:val="24"/>
                <w:lang w:eastAsia="ru-RU"/>
              </w:rPr>
            </w:pPr>
          </w:p>
        </w:tc>
      </w:tr>
      <w:tr w:rsidR="00EA6EC8"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EA6EC8" w:rsidRPr="00C0099B" w:rsidRDefault="00AD3E2D"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2</w:t>
            </w:r>
          </w:p>
        </w:tc>
        <w:tc>
          <w:tcPr>
            <w:tcW w:w="5749" w:type="dxa"/>
            <w:tcBorders>
              <w:top w:val="nil"/>
              <w:left w:val="nil"/>
              <w:bottom w:val="single" w:sz="4" w:space="0" w:color="auto"/>
              <w:right w:val="single" w:sz="4" w:space="0" w:color="auto"/>
            </w:tcBorders>
            <w:shd w:val="clear" w:color="auto" w:fill="auto"/>
            <w:vAlign w:val="center"/>
          </w:tcPr>
          <w:p w:rsidR="00EA6EC8" w:rsidRPr="00C0099B" w:rsidRDefault="00EA6EC8" w:rsidP="00543BC5">
            <w:pPr>
              <w:spacing w:after="0" w:line="240" w:lineRule="auto"/>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П</w:t>
            </w:r>
            <w:r w:rsidR="009803A9" w:rsidRPr="00C0099B">
              <w:rPr>
                <w:rFonts w:ascii="Times New Roman" w:eastAsia="Times New Roman" w:hAnsi="Times New Roman"/>
                <w:sz w:val="24"/>
                <w:szCs w:val="24"/>
                <w:lang w:eastAsia="ru-RU"/>
              </w:rPr>
              <w:t>лощадка складирования ТБО</w:t>
            </w:r>
            <w:r w:rsidRPr="00C0099B">
              <w:rPr>
                <w:rFonts w:ascii="Times New Roman" w:eastAsia="Times New Roman" w:hAnsi="Times New Roman"/>
                <w:sz w:val="24"/>
                <w:szCs w:val="24"/>
                <w:lang w:eastAsia="ru-RU"/>
              </w:rPr>
              <w:t xml:space="preserve"> </w:t>
            </w:r>
          </w:p>
        </w:tc>
        <w:tc>
          <w:tcPr>
            <w:tcW w:w="3181" w:type="dxa"/>
            <w:tcBorders>
              <w:top w:val="nil"/>
              <w:left w:val="nil"/>
              <w:bottom w:val="single" w:sz="4" w:space="0" w:color="auto"/>
              <w:right w:val="single" w:sz="4" w:space="0" w:color="auto"/>
            </w:tcBorders>
            <w:shd w:val="clear" w:color="auto" w:fill="auto"/>
            <w:vAlign w:val="center"/>
          </w:tcPr>
          <w:p w:rsidR="00EA6EC8" w:rsidRPr="00C0099B" w:rsidRDefault="00EA6EC8"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500</w:t>
            </w:r>
          </w:p>
        </w:tc>
      </w:tr>
      <w:tr w:rsidR="002D42E9"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2D42E9" w:rsidRPr="00C0099B" w:rsidRDefault="002D42E9"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2D42E9" w:rsidRPr="00C0099B" w:rsidRDefault="00970416" w:rsidP="00970416">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b/>
                <w:bCs/>
                <w:sz w:val="24"/>
                <w:szCs w:val="24"/>
                <w:lang w:eastAsia="ru-RU"/>
              </w:rPr>
              <w:t>III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2D42E9" w:rsidRPr="00C0099B" w:rsidRDefault="002D42E9" w:rsidP="00CC53E2">
            <w:pPr>
              <w:spacing w:after="0" w:line="240" w:lineRule="auto"/>
              <w:jc w:val="center"/>
              <w:rPr>
                <w:rFonts w:ascii="Times New Roman" w:eastAsia="Times New Roman" w:hAnsi="Times New Roman"/>
                <w:sz w:val="24"/>
                <w:szCs w:val="24"/>
                <w:lang w:eastAsia="ru-RU"/>
              </w:rPr>
            </w:pPr>
          </w:p>
        </w:tc>
      </w:tr>
      <w:tr w:rsidR="00970416"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970416" w:rsidRPr="00C0099B" w:rsidRDefault="00AD3E2D"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5</w:t>
            </w:r>
            <w:r w:rsidR="00C0099B" w:rsidRPr="00C0099B">
              <w:rPr>
                <w:rFonts w:ascii="Times New Roman" w:eastAsia="Times New Roman" w:hAnsi="Times New Roman"/>
                <w:sz w:val="24"/>
                <w:szCs w:val="24"/>
                <w:lang w:eastAsia="ru-RU"/>
              </w:rPr>
              <w:t>3</w:t>
            </w:r>
          </w:p>
        </w:tc>
        <w:tc>
          <w:tcPr>
            <w:tcW w:w="5749" w:type="dxa"/>
            <w:tcBorders>
              <w:top w:val="nil"/>
              <w:left w:val="nil"/>
              <w:bottom w:val="single" w:sz="4" w:space="0" w:color="auto"/>
              <w:right w:val="single" w:sz="4" w:space="0" w:color="auto"/>
            </w:tcBorders>
            <w:shd w:val="clear" w:color="auto" w:fill="auto"/>
            <w:vAlign w:val="center"/>
          </w:tcPr>
          <w:p w:rsidR="006909FE" w:rsidRDefault="002142C2" w:rsidP="0099513F">
            <w:pPr>
              <w:spacing w:after="0" w:line="240" w:lineRule="auto"/>
              <w:rPr>
                <w:rFonts w:ascii="Times New Roman" w:eastAsia="Times New Roman" w:hAnsi="Times New Roman"/>
                <w:bCs/>
                <w:sz w:val="24"/>
                <w:szCs w:val="24"/>
                <w:lang w:eastAsia="ru-RU"/>
              </w:rPr>
            </w:pPr>
            <w:r w:rsidRPr="00C0099B">
              <w:rPr>
                <w:rFonts w:ascii="Times New Roman" w:eastAsia="Times New Roman" w:hAnsi="Times New Roman"/>
                <w:bCs/>
                <w:sz w:val="24"/>
                <w:szCs w:val="24"/>
                <w:lang w:eastAsia="ru-RU"/>
              </w:rPr>
              <w:t>Ферма КРС</w:t>
            </w:r>
            <w:r w:rsidR="0099513F" w:rsidRPr="00C0099B">
              <w:rPr>
                <w:rFonts w:ascii="Times New Roman" w:eastAsia="Times New Roman" w:hAnsi="Times New Roman"/>
                <w:bCs/>
                <w:sz w:val="24"/>
                <w:szCs w:val="24"/>
                <w:lang w:eastAsia="ru-RU"/>
              </w:rPr>
              <w:t xml:space="preserve"> </w:t>
            </w:r>
            <w:r w:rsidR="00E064F4" w:rsidRPr="00C0099B">
              <w:rPr>
                <w:rFonts w:ascii="Times New Roman" w:eastAsia="Times New Roman" w:hAnsi="Times New Roman"/>
                <w:bCs/>
                <w:sz w:val="24"/>
                <w:szCs w:val="24"/>
                <w:lang w:eastAsia="ru-RU"/>
              </w:rPr>
              <w:t xml:space="preserve">(п. Степной, д. Бородавкино, </w:t>
            </w:r>
          </w:p>
          <w:p w:rsidR="00E064F4" w:rsidRPr="00C0099B" w:rsidRDefault="00E064F4" w:rsidP="0099513F">
            <w:pPr>
              <w:spacing w:after="0" w:line="240" w:lineRule="auto"/>
              <w:rPr>
                <w:rFonts w:ascii="Times New Roman" w:eastAsia="Times New Roman" w:hAnsi="Times New Roman"/>
                <w:bCs/>
                <w:sz w:val="24"/>
                <w:szCs w:val="24"/>
                <w:lang w:eastAsia="ru-RU"/>
              </w:rPr>
            </w:pPr>
            <w:r w:rsidRPr="00C0099B">
              <w:rPr>
                <w:rFonts w:ascii="Times New Roman" w:eastAsia="Times New Roman" w:hAnsi="Times New Roman"/>
                <w:bCs/>
                <w:sz w:val="24"/>
                <w:szCs w:val="24"/>
                <w:lang w:eastAsia="ru-RU"/>
              </w:rPr>
              <w:t>п. Октябрьский, п. Берёзовка)</w:t>
            </w:r>
          </w:p>
        </w:tc>
        <w:tc>
          <w:tcPr>
            <w:tcW w:w="3181" w:type="dxa"/>
            <w:tcBorders>
              <w:top w:val="nil"/>
              <w:left w:val="nil"/>
              <w:bottom w:val="single" w:sz="4" w:space="0" w:color="auto"/>
              <w:right w:val="single" w:sz="4" w:space="0" w:color="auto"/>
            </w:tcBorders>
            <w:shd w:val="clear" w:color="auto" w:fill="auto"/>
            <w:vAlign w:val="center"/>
          </w:tcPr>
          <w:p w:rsidR="00970416" w:rsidRPr="00C0099B" w:rsidRDefault="00970416"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300</w:t>
            </w:r>
          </w:p>
        </w:tc>
      </w:tr>
      <w:tr w:rsidR="00213060"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213060" w:rsidRPr="00C0099B" w:rsidRDefault="00C0099B"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4</w:t>
            </w:r>
          </w:p>
        </w:tc>
        <w:tc>
          <w:tcPr>
            <w:tcW w:w="5749" w:type="dxa"/>
            <w:tcBorders>
              <w:top w:val="nil"/>
              <w:left w:val="nil"/>
              <w:bottom w:val="single" w:sz="4" w:space="0" w:color="auto"/>
              <w:right w:val="single" w:sz="4" w:space="0" w:color="auto"/>
            </w:tcBorders>
            <w:shd w:val="clear" w:color="auto" w:fill="auto"/>
            <w:vAlign w:val="center"/>
          </w:tcPr>
          <w:p w:rsidR="00213060" w:rsidRPr="00C0099B" w:rsidRDefault="00213060" w:rsidP="00EA50B7">
            <w:pPr>
              <w:spacing w:after="0" w:line="240" w:lineRule="auto"/>
              <w:rPr>
                <w:rFonts w:ascii="Times New Roman" w:eastAsia="Times New Roman" w:hAnsi="Times New Roman"/>
                <w:bCs/>
                <w:sz w:val="24"/>
                <w:szCs w:val="24"/>
                <w:lang w:eastAsia="ru-RU"/>
              </w:rPr>
            </w:pPr>
            <w:r w:rsidRPr="00C0099B">
              <w:rPr>
                <w:rFonts w:ascii="Times New Roman" w:eastAsia="Times New Roman" w:hAnsi="Times New Roman"/>
                <w:bCs/>
                <w:sz w:val="24"/>
                <w:szCs w:val="24"/>
                <w:lang w:eastAsia="ru-RU"/>
              </w:rPr>
              <w:t xml:space="preserve">Территория </w:t>
            </w:r>
            <w:r w:rsidR="00EA50B7">
              <w:rPr>
                <w:rFonts w:ascii="Times New Roman" w:eastAsia="Times New Roman" w:hAnsi="Times New Roman"/>
                <w:bCs/>
                <w:sz w:val="24"/>
                <w:szCs w:val="24"/>
                <w:lang w:eastAsia="ru-RU"/>
              </w:rPr>
              <w:t>автотехники, склад</w:t>
            </w:r>
            <w:r w:rsidRPr="00C0099B">
              <w:rPr>
                <w:rFonts w:ascii="Times New Roman" w:eastAsia="Times New Roman" w:hAnsi="Times New Roman"/>
                <w:bCs/>
                <w:sz w:val="24"/>
                <w:szCs w:val="24"/>
                <w:lang w:eastAsia="ru-RU"/>
              </w:rPr>
              <w:t xml:space="preserve"> (п. Степной)</w:t>
            </w:r>
          </w:p>
        </w:tc>
        <w:tc>
          <w:tcPr>
            <w:tcW w:w="3181" w:type="dxa"/>
            <w:tcBorders>
              <w:top w:val="nil"/>
              <w:left w:val="nil"/>
              <w:bottom w:val="single" w:sz="4" w:space="0" w:color="auto"/>
              <w:right w:val="single" w:sz="4" w:space="0" w:color="auto"/>
            </w:tcBorders>
            <w:shd w:val="clear" w:color="auto" w:fill="auto"/>
            <w:vAlign w:val="center"/>
          </w:tcPr>
          <w:p w:rsidR="00213060" w:rsidRPr="00C0099B" w:rsidRDefault="00213060"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300</w:t>
            </w:r>
          </w:p>
        </w:tc>
      </w:tr>
      <w:tr w:rsidR="007D71D6"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7D71D6" w:rsidRPr="00C0099B" w:rsidRDefault="007D71D6" w:rsidP="00CC53E2">
            <w:pPr>
              <w:spacing w:after="0" w:line="240" w:lineRule="auto"/>
              <w:jc w:val="center"/>
              <w:rPr>
                <w:rFonts w:ascii="Times New Roman" w:eastAsia="Times New Roman" w:hAnsi="Times New Roman"/>
                <w:sz w:val="24"/>
                <w:szCs w:val="24"/>
                <w:lang w:eastAsia="ru-RU"/>
              </w:rPr>
            </w:pPr>
          </w:p>
        </w:tc>
        <w:tc>
          <w:tcPr>
            <w:tcW w:w="5749" w:type="dxa"/>
            <w:tcBorders>
              <w:top w:val="nil"/>
              <w:left w:val="nil"/>
              <w:bottom w:val="single" w:sz="4" w:space="0" w:color="auto"/>
              <w:right w:val="single" w:sz="4" w:space="0" w:color="auto"/>
            </w:tcBorders>
            <w:shd w:val="clear" w:color="auto" w:fill="auto"/>
            <w:vAlign w:val="center"/>
          </w:tcPr>
          <w:p w:rsidR="007D71D6" w:rsidRPr="00C0099B" w:rsidRDefault="007D71D6" w:rsidP="004F17B9">
            <w:pPr>
              <w:spacing w:after="0" w:line="240" w:lineRule="auto"/>
              <w:jc w:val="center"/>
              <w:rPr>
                <w:rFonts w:ascii="Times New Roman" w:eastAsia="Times New Roman" w:hAnsi="Times New Roman"/>
                <w:b/>
                <w:bCs/>
                <w:sz w:val="24"/>
                <w:szCs w:val="24"/>
                <w:lang w:eastAsia="ru-RU"/>
              </w:rPr>
            </w:pPr>
            <w:r w:rsidRPr="00C0099B">
              <w:rPr>
                <w:rFonts w:ascii="Times New Roman" w:eastAsia="Times New Roman" w:hAnsi="Times New Roman"/>
                <w:b/>
                <w:bCs/>
                <w:sz w:val="24"/>
                <w:szCs w:val="24"/>
                <w:lang w:eastAsia="ru-RU"/>
              </w:rPr>
              <w:t>IV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7D71D6" w:rsidRPr="00C0099B" w:rsidRDefault="007D71D6" w:rsidP="00CC53E2">
            <w:pPr>
              <w:spacing w:after="0" w:line="240" w:lineRule="auto"/>
              <w:jc w:val="center"/>
              <w:rPr>
                <w:rFonts w:ascii="Times New Roman" w:eastAsia="Times New Roman" w:hAnsi="Times New Roman"/>
                <w:sz w:val="24"/>
                <w:szCs w:val="24"/>
                <w:lang w:eastAsia="ru-RU"/>
              </w:rPr>
            </w:pPr>
          </w:p>
        </w:tc>
      </w:tr>
      <w:tr w:rsidR="007D71D6"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7D71D6" w:rsidRPr="00C0099B" w:rsidRDefault="00C0099B" w:rsidP="0067592F">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5</w:t>
            </w:r>
          </w:p>
        </w:tc>
        <w:tc>
          <w:tcPr>
            <w:tcW w:w="5749" w:type="dxa"/>
            <w:tcBorders>
              <w:top w:val="nil"/>
              <w:left w:val="nil"/>
              <w:bottom w:val="single" w:sz="4" w:space="0" w:color="auto"/>
              <w:right w:val="single" w:sz="4" w:space="0" w:color="auto"/>
            </w:tcBorders>
            <w:shd w:val="clear" w:color="auto" w:fill="auto"/>
            <w:vAlign w:val="center"/>
          </w:tcPr>
          <w:p w:rsidR="00E064F4" w:rsidRPr="00C0099B" w:rsidRDefault="002142C2" w:rsidP="0099513F">
            <w:pPr>
              <w:spacing w:after="0" w:line="240" w:lineRule="auto"/>
              <w:rPr>
                <w:rFonts w:ascii="Times New Roman" w:eastAsia="Times New Roman" w:hAnsi="Times New Roman"/>
                <w:sz w:val="24"/>
                <w:szCs w:val="24"/>
                <w:lang w:eastAsia="ru-RU"/>
              </w:rPr>
            </w:pPr>
            <w:r w:rsidRPr="00C0099B">
              <w:rPr>
                <w:rFonts w:ascii="Times New Roman" w:eastAsia="Times New Roman" w:hAnsi="Times New Roman"/>
                <w:bCs/>
                <w:sz w:val="24"/>
                <w:szCs w:val="24"/>
                <w:lang w:eastAsia="ru-RU"/>
              </w:rPr>
              <w:t>Ферма КРС</w:t>
            </w:r>
            <w:r w:rsidR="0099513F" w:rsidRPr="00C0099B">
              <w:rPr>
                <w:rFonts w:ascii="Times New Roman" w:eastAsia="Times New Roman" w:hAnsi="Times New Roman"/>
                <w:bCs/>
                <w:sz w:val="24"/>
                <w:szCs w:val="24"/>
                <w:lang w:eastAsia="ru-RU"/>
              </w:rPr>
              <w:t xml:space="preserve"> </w:t>
            </w:r>
            <w:r w:rsidR="00E064F4" w:rsidRPr="00C0099B">
              <w:rPr>
                <w:rFonts w:ascii="Times New Roman" w:eastAsia="Times New Roman" w:hAnsi="Times New Roman"/>
                <w:bCs/>
                <w:sz w:val="24"/>
                <w:szCs w:val="24"/>
                <w:lang w:eastAsia="ru-RU"/>
              </w:rPr>
              <w:t>(п. Раздольный)</w:t>
            </w:r>
          </w:p>
        </w:tc>
        <w:tc>
          <w:tcPr>
            <w:tcW w:w="3181" w:type="dxa"/>
            <w:tcBorders>
              <w:top w:val="nil"/>
              <w:left w:val="nil"/>
              <w:bottom w:val="single" w:sz="4" w:space="0" w:color="auto"/>
              <w:right w:val="single" w:sz="4" w:space="0" w:color="auto"/>
            </w:tcBorders>
            <w:shd w:val="clear" w:color="auto" w:fill="auto"/>
            <w:vAlign w:val="center"/>
          </w:tcPr>
          <w:p w:rsidR="007D71D6" w:rsidRPr="00C0099B" w:rsidRDefault="007D71D6"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100</w:t>
            </w:r>
          </w:p>
        </w:tc>
      </w:tr>
      <w:tr w:rsidR="00DD08FB"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DD08FB" w:rsidRPr="00C0099B" w:rsidRDefault="00C0099B" w:rsidP="0067592F">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6</w:t>
            </w:r>
          </w:p>
        </w:tc>
        <w:tc>
          <w:tcPr>
            <w:tcW w:w="5749" w:type="dxa"/>
            <w:tcBorders>
              <w:top w:val="nil"/>
              <w:left w:val="nil"/>
              <w:bottom w:val="single" w:sz="4" w:space="0" w:color="auto"/>
              <w:right w:val="single" w:sz="4" w:space="0" w:color="auto"/>
            </w:tcBorders>
            <w:shd w:val="clear" w:color="auto" w:fill="auto"/>
            <w:vAlign w:val="center"/>
          </w:tcPr>
          <w:p w:rsidR="00DD08FB" w:rsidRPr="00C0099B" w:rsidRDefault="00DD08FB" w:rsidP="00CC53E2">
            <w:pPr>
              <w:spacing w:after="0" w:line="240" w:lineRule="auto"/>
              <w:rPr>
                <w:rFonts w:ascii="Times New Roman" w:eastAsia="Times New Roman" w:hAnsi="Times New Roman"/>
                <w:bCs/>
                <w:sz w:val="24"/>
                <w:szCs w:val="24"/>
                <w:lang w:eastAsia="ru-RU"/>
              </w:rPr>
            </w:pPr>
            <w:r w:rsidRPr="00C0099B">
              <w:rPr>
                <w:rFonts w:ascii="Times New Roman" w:eastAsia="Times New Roman" w:hAnsi="Times New Roman"/>
                <w:bCs/>
                <w:sz w:val="24"/>
                <w:szCs w:val="24"/>
                <w:lang w:eastAsia="ru-RU"/>
              </w:rPr>
              <w:t>АЗС для с/х техники (п. Берёзовка)</w:t>
            </w:r>
          </w:p>
        </w:tc>
        <w:tc>
          <w:tcPr>
            <w:tcW w:w="3181" w:type="dxa"/>
            <w:tcBorders>
              <w:top w:val="nil"/>
              <w:left w:val="nil"/>
              <w:bottom w:val="single" w:sz="4" w:space="0" w:color="auto"/>
              <w:right w:val="single" w:sz="4" w:space="0" w:color="auto"/>
            </w:tcBorders>
            <w:shd w:val="clear" w:color="auto" w:fill="auto"/>
            <w:vAlign w:val="center"/>
          </w:tcPr>
          <w:p w:rsidR="00DD08FB" w:rsidRPr="00C0099B" w:rsidRDefault="00DD08FB"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100</w:t>
            </w:r>
          </w:p>
        </w:tc>
      </w:tr>
      <w:tr w:rsidR="00DD08FB" w:rsidRPr="00BD09B1" w:rsidTr="00CC53E2">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DD08FB" w:rsidRPr="00C0099B" w:rsidRDefault="00C0099B" w:rsidP="0067592F">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7</w:t>
            </w:r>
          </w:p>
        </w:tc>
        <w:tc>
          <w:tcPr>
            <w:tcW w:w="5749" w:type="dxa"/>
            <w:tcBorders>
              <w:top w:val="nil"/>
              <w:left w:val="nil"/>
              <w:bottom w:val="single" w:sz="4" w:space="0" w:color="auto"/>
              <w:right w:val="single" w:sz="4" w:space="0" w:color="auto"/>
            </w:tcBorders>
            <w:shd w:val="clear" w:color="auto" w:fill="auto"/>
            <w:vAlign w:val="center"/>
          </w:tcPr>
          <w:p w:rsidR="00DD08FB" w:rsidRPr="00C0099B" w:rsidRDefault="00375034" w:rsidP="00C54FD6">
            <w:pPr>
              <w:spacing w:after="0" w:line="240" w:lineRule="auto"/>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Территория </w:t>
            </w:r>
            <w:r w:rsidR="00DD08FB" w:rsidRPr="00C0099B">
              <w:rPr>
                <w:rFonts w:ascii="Times New Roman" w:eastAsia="Times New Roman" w:hAnsi="Times New Roman"/>
                <w:bCs/>
                <w:sz w:val="24"/>
                <w:szCs w:val="24"/>
                <w:lang w:eastAsia="ru-RU"/>
              </w:rPr>
              <w:t>гараж</w:t>
            </w:r>
            <w:r w:rsidR="00C54FD6">
              <w:rPr>
                <w:rFonts w:ascii="Times New Roman" w:eastAsia="Times New Roman" w:hAnsi="Times New Roman"/>
                <w:bCs/>
                <w:sz w:val="24"/>
                <w:szCs w:val="24"/>
                <w:lang w:eastAsia="ru-RU"/>
              </w:rPr>
              <w:t>а</w:t>
            </w:r>
          </w:p>
        </w:tc>
        <w:tc>
          <w:tcPr>
            <w:tcW w:w="3181" w:type="dxa"/>
            <w:tcBorders>
              <w:top w:val="nil"/>
              <w:left w:val="nil"/>
              <w:bottom w:val="single" w:sz="4" w:space="0" w:color="auto"/>
              <w:right w:val="single" w:sz="4" w:space="0" w:color="auto"/>
            </w:tcBorders>
            <w:shd w:val="clear" w:color="auto" w:fill="auto"/>
            <w:vAlign w:val="center"/>
          </w:tcPr>
          <w:p w:rsidR="00DD08FB" w:rsidRPr="00C0099B" w:rsidRDefault="00A9594E"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100</w:t>
            </w:r>
          </w:p>
        </w:tc>
      </w:tr>
      <w:tr w:rsidR="007D71D6" w:rsidRPr="00BD09B1" w:rsidTr="00D11C80">
        <w:trPr>
          <w:trHeight w:val="552"/>
        </w:trPr>
        <w:tc>
          <w:tcPr>
            <w:tcW w:w="728" w:type="dxa"/>
            <w:tcBorders>
              <w:top w:val="nil"/>
              <w:left w:val="single" w:sz="4" w:space="0" w:color="auto"/>
              <w:bottom w:val="single" w:sz="4" w:space="0" w:color="auto"/>
              <w:right w:val="single" w:sz="4" w:space="0" w:color="auto"/>
            </w:tcBorders>
            <w:shd w:val="clear" w:color="auto" w:fill="auto"/>
            <w:vAlign w:val="center"/>
          </w:tcPr>
          <w:p w:rsidR="007D71D6" w:rsidRPr="00C0099B" w:rsidRDefault="007D71D6"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 </w:t>
            </w:r>
          </w:p>
        </w:tc>
        <w:tc>
          <w:tcPr>
            <w:tcW w:w="5749" w:type="dxa"/>
            <w:tcBorders>
              <w:top w:val="nil"/>
              <w:left w:val="nil"/>
              <w:bottom w:val="single" w:sz="4" w:space="0" w:color="auto"/>
              <w:right w:val="single" w:sz="4" w:space="0" w:color="auto"/>
            </w:tcBorders>
            <w:shd w:val="clear" w:color="auto" w:fill="auto"/>
            <w:vAlign w:val="center"/>
          </w:tcPr>
          <w:p w:rsidR="007D71D6" w:rsidRPr="00C0099B" w:rsidRDefault="007D71D6" w:rsidP="00CC53E2">
            <w:pPr>
              <w:spacing w:after="0" w:line="240" w:lineRule="auto"/>
              <w:jc w:val="center"/>
              <w:rPr>
                <w:rFonts w:ascii="Times New Roman" w:eastAsia="Times New Roman" w:hAnsi="Times New Roman"/>
                <w:b/>
                <w:bCs/>
                <w:sz w:val="24"/>
                <w:szCs w:val="24"/>
                <w:lang w:eastAsia="ru-RU"/>
              </w:rPr>
            </w:pPr>
            <w:r w:rsidRPr="00C0099B">
              <w:rPr>
                <w:rFonts w:ascii="Times New Roman" w:eastAsia="Times New Roman" w:hAnsi="Times New Roman"/>
                <w:b/>
                <w:bCs/>
                <w:sz w:val="24"/>
                <w:szCs w:val="24"/>
                <w:lang w:eastAsia="ru-RU"/>
              </w:rPr>
              <w:t>V класс санитарной опасности</w:t>
            </w:r>
          </w:p>
        </w:tc>
        <w:tc>
          <w:tcPr>
            <w:tcW w:w="3181" w:type="dxa"/>
            <w:tcBorders>
              <w:top w:val="nil"/>
              <w:left w:val="nil"/>
              <w:bottom w:val="single" w:sz="4" w:space="0" w:color="auto"/>
              <w:right w:val="single" w:sz="4" w:space="0" w:color="auto"/>
            </w:tcBorders>
            <w:shd w:val="clear" w:color="auto" w:fill="auto"/>
            <w:vAlign w:val="center"/>
          </w:tcPr>
          <w:p w:rsidR="007D71D6" w:rsidRPr="00C0099B" w:rsidRDefault="007D71D6"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 </w:t>
            </w:r>
          </w:p>
        </w:tc>
      </w:tr>
      <w:tr w:rsidR="00541D31" w:rsidRPr="00BD09B1" w:rsidTr="00D11C80">
        <w:trPr>
          <w:trHeight w:val="552"/>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41D31" w:rsidRPr="00C0099B" w:rsidRDefault="00C0099B" w:rsidP="00330450">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8</w:t>
            </w:r>
          </w:p>
        </w:tc>
        <w:tc>
          <w:tcPr>
            <w:tcW w:w="5749" w:type="dxa"/>
            <w:tcBorders>
              <w:top w:val="single" w:sz="4" w:space="0" w:color="auto"/>
              <w:left w:val="nil"/>
              <w:bottom w:val="single" w:sz="4" w:space="0" w:color="auto"/>
              <w:right w:val="single" w:sz="4" w:space="0" w:color="auto"/>
            </w:tcBorders>
            <w:shd w:val="clear" w:color="auto" w:fill="auto"/>
            <w:vAlign w:val="center"/>
          </w:tcPr>
          <w:p w:rsidR="00541D31" w:rsidRPr="00C0099B" w:rsidRDefault="00541D31" w:rsidP="00FD3F91">
            <w:pPr>
              <w:spacing w:after="0" w:line="240" w:lineRule="auto"/>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 xml:space="preserve">Зерноток </w:t>
            </w:r>
            <w:r w:rsidRPr="00C0099B">
              <w:rPr>
                <w:rFonts w:ascii="Times New Roman" w:eastAsia="Times New Roman" w:hAnsi="Times New Roman"/>
                <w:bCs/>
                <w:sz w:val="24"/>
                <w:szCs w:val="24"/>
                <w:lang w:eastAsia="ru-RU"/>
              </w:rPr>
              <w:t>(п. Берёзовка)</w:t>
            </w:r>
          </w:p>
        </w:tc>
        <w:tc>
          <w:tcPr>
            <w:tcW w:w="3181" w:type="dxa"/>
            <w:tcBorders>
              <w:top w:val="single" w:sz="4" w:space="0" w:color="auto"/>
              <w:left w:val="nil"/>
              <w:bottom w:val="single" w:sz="4" w:space="0" w:color="auto"/>
              <w:right w:val="single" w:sz="4" w:space="0" w:color="auto"/>
            </w:tcBorders>
            <w:shd w:val="clear" w:color="auto" w:fill="auto"/>
            <w:vAlign w:val="center"/>
          </w:tcPr>
          <w:p w:rsidR="00541D31" w:rsidRPr="00C0099B" w:rsidRDefault="00C0099B" w:rsidP="00CC53E2">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50</w:t>
            </w:r>
          </w:p>
        </w:tc>
      </w:tr>
      <w:tr w:rsidR="0043755A" w:rsidRPr="00BD09B1" w:rsidTr="00D11C80">
        <w:trPr>
          <w:trHeight w:val="552"/>
        </w:trPr>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43755A" w:rsidRPr="00C0099B" w:rsidRDefault="00C0099B" w:rsidP="00330450">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9</w:t>
            </w:r>
          </w:p>
        </w:tc>
        <w:tc>
          <w:tcPr>
            <w:tcW w:w="5749" w:type="dxa"/>
            <w:tcBorders>
              <w:top w:val="single" w:sz="4" w:space="0" w:color="auto"/>
              <w:left w:val="nil"/>
              <w:bottom w:val="single" w:sz="4" w:space="0" w:color="auto"/>
              <w:right w:val="single" w:sz="4" w:space="0" w:color="auto"/>
            </w:tcBorders>
            <w:shd w:val="clear" w:color="auto" w:fill="auto"/>
            <w:vAlign w:val="center"/>
          </w:tcPr>
          <w:p w:rsidR="0043755A" w:rsidRPr="00C0099B" w:rsidRDefault="0043755A" w:rsidP="00FD3F91">
            <w:pPr>
              <w:spacing w:after="0" w:line="240" w:lineRule="auto"/>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Сельские кладбища</w:t>
            </w:r>
          </w:p>
        </w:tc>
        <w:tc>
          <w:tcPr>
            <w:tcW w:w="3181" w:type="dxa"/>
            <w:tcBorders>
              <w:top w:val="single" w:sz="4" w:space="0" w:color="auto"/>
              <w:left w:val="nil"/>
              <w:bottom w:val="single" w:sz="4" w:space="0" w:color="auto"/>
              <w:right w:val="single" w:sz="4" w:space="0" w:color="auto"/>
            </w:tcBorders>
            <w:shd w:val="clear" w:color="auto" w:fill="auto"/>
            <w:vAlign w:val="center"/>
          </w:tcPr>
          <w:p w:rsidR="0043755A" w:rsidRPr="00C0099B" w:rsidRDefault="007D2696" w:rsidP="00CC53E2">
            <w:pPr>
              <w:spacing w:after="0" w:line="240" w:lineRule="auto"/>
              <w:jc w:val="center"/>
              <w:rPr>
                <w:rFonts w:ascii="Times New Roman" w:eastAsia="Times New Roman" w:hAnsi="Times New Roman"/>
                <w:sz w:val="24"/>
                <w:szCs w:val="24"/>
                <w:lang w:eastAsia="ru-RU"/>
              </w:rPr>
            </w:pPr>
            <w:r w:rsidRPr="00C0099B">
              <w:rPr>
                <w:rFonts w:ascii="Times New Roman" w:eastAsia="Times New Roman" w:hAnsi="Times New Roman"/>
                <w:sz w:val="24"/>
                <w:szCs w:val="24"/>
                <w:lang w:eastAsia="ru-RU"/>
              </w:rPr>
              <w:t>50</w:t>
            </w:r>
          </w:p>
        </w:tc>
      </w:tr>
    </w:tbl>
    <w:p w:rsidR="00670402" w:rsidRPr="00BD09B1" w:rsidRDefault="00670402" w:rsidP="00B41055">
      <w:pPr>
        <w:spacing w:after="0" w:line="240" w:lineRule="auto"/>
        <w:jc w:val="center"/>
        <w:rPr>
          <w:rFonts w:ascii="Times New Roman" w:hAnsi="Times New Roman"/>
          <w:i/>
          <w:color w:val="FF0000"/>
          <w:sz w:val="28"/>
          <w:szCs w:val="28"/>
        </w:rPr>
      </w:pPr>
    </w:p>
    <w:p w:rsidR="00F077F8" w:rsidRPr="000755C1" w:rsidRDefault="00F077F8" w:rsidP="00F077F8">
      <w:pPr>
        <w:spacing w:after="0" w:line="240" w:lineRule="auto"/>
        <w:ind w:firstLine="709"/>
        <w:jc w:val="both"/>
        <w:rPr>
          <w:rFonts w:ascii="Times New Roman" w:hAnsi="Times New Roman"/>
          <w:sz w:val="28"/>
          <w:szCs w:val="28"/>
        </w:rPr>
      </w:pPr>
    </w:p>
    <w:p w:rsidR="00EE1879" w:rsidRPr="000755C1" w:rsidRDefault="00EE1879" w:rsidP="00AC1CA6">
      <w:pPr>
        <w:pStyle w:val="af9"/>
      </w:pPr>
    </w:p>
    <w:p w:rsidR="00816D39" w:rsidRPr="000755C1" w:rsidRDefault="00816D39" w:rsidP="005B4A9E">
      <w:pPr>
        <w:pStyle w:val="2"/>
        <w:numPr>
          <w:ilvl w:val="1"/>
          <w:numId w:val="4"/>
        </w:numPr>
        <w:rPr>
          <w:b w:val="0"/>
          <w:color w:val="auto"/>
        </w:rPr>
      </w:pPr>
      <w:bookmarkStart w:id="76" w:name="_Toc336253826"/>
      <w:bookmarkStart w:id="77" w:name="_Toc336254975"/>
      <w:bookmarkStart w:id="78" w:name="_Toc354564005"/>
      <w:r w:rsidRPr="000755C1">
        <w:rPr>
          <w:b w:val="0"/>
          <w:color w:val="auto"/>
        </w:rPr>
        <w:t>Развитие и размещение объектов социально-культурного и культурно-бытового обслуживания местного значения</w:t>
      </w:r>
      <w:bookmarkEnd w:id="76"/>
      <w:bookmarkEnd w:id="77"/>
      <w:bookmarkEnd w:id="78"/>
    </w:p>
    <w:p w:rsidR="00B32BC1" w:rsidRPr="000755C1" w:rsidRDefault="00B32BC1" w:rsidP="00B32BC1">
      <w:pPr>
        <w:spacing w:after="0" w:line="240" w:lineRule="auto"/>
        <w:ind w:firstLine="709"/>
        <w:jc w:val="both"/>
        <w:rPr>
          <w:rFonts w:ascii="Times New Roman" w:hAnsi="Times New Roman"/>
          <w:i/>
          <w:sz w:val="28"/>
          <w:szCs w:val="28"/>
          <w:lang w:eastAsia="ru-RU"/>
        </w:rPr>
      </w:pP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lastRenderedPageBreak/>
        <w:t>Анализ современного уровня обслуживания населения показал, что социальная инфраструктура Степного сельсовета по ряду показателей не соответствует нормативным требованиям и возрастной структуре населения. Фактическое состояние ряда объектов не соответствует современным требованиям.</w:t>
      </w: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t>Предложения генерального плана по развитию социальной инфраструктуры разработаны с учетом масштабов развития поселения на долгосрочную перспективу.</w:t>
      </w: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t>П. Степной выполняет функцию межселенного центра, где концентрируются учреждения, которые кроме собственного населения обслуживают группы тяготеющих поселений.</w:t>
      </w: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t>Расчет потребности в учреждениях социального и культурно-бытового обслуживания на проектное население произведен на основании следующих документов:</w:t>
      </w: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t>- СП 42.13330.2011 «СНиП 2.07.01-89* «Градостроительство. Планировка и застройка городских и сельских поселений»;</w:t>
      </w: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t>- Социальных нормативы и нормы (в ред. распоряжений Правительства РФ от 14.07.2001 № 942-р, от 13.07.2007 №  923-р);</w:t>
      </w: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t>- НПБ 101-95 «Нормы проектирования объектов пожарной охраны»;</w:t>
      </w:r>
    </w:p>
    <w:p w:rsidR="000755C1" w:rsidRPr="000755C1" w:rsidRDefault="000755C1" w:rsidP="000755C1">
      <w:pPr>
        <w:spacing w:after="0" w:line="240" w:lineRule="auto"/>
        <w:ind w:firstLine="709"/>
        <w:jc w:val="both"/>
        <w:rPr>
          <w:rFonts w:ascii="Times New Roman" w:hAnsi="Times New Roman"/>
          <w:sz w:val="28"/>
          <w:szCs w:val="28"/>
        </w:rPr>
      </w:pPr>
      <w:r w:rsidRPr="000755C1">
        <w:rPr>
          <w:rFonts w:ascii="Times New Roman" w:hAnsi="Times New Roman"/>
          <w:sz w:val="28"/>
          <w:szCs w:val="28"/>
        </w:rPr>
        <w:t>- ВНТП 311-98 «Объекты почтовой связи».</w:t>
      </w:r>
    </w:p>
    <w:p w:rsidR="007722EF" w:rsidRPr="000755C1" w:rsidRDefault="000755C1" w:rsidP="000755C1">
      <w:pPr>
        <w:spacing w:after="0" w:line="240" w:lineRule="auto"/>
        <w:ind w:firstLine="709"/>
        <w:jc w:val="both"/>
      </w:pPr>
      <w:r w:rsidRPr="000755C1">
        <w:rPr>
          <w:rFonts w:ascii="Times New Roman" w:hAnsi="Times New Roman"/>
          <w:sz w:val="28"/>
          <w:szCs w:val="28"/>
        </w:rPr>
        <w:t xml:space="preserve">Расчет учреждений социального и культурно-бытового обслуживания населения Степного сельсовета представлен в </w:t>
      </w:r>
      <w:r w:rsidR="007722EF" w:rsidRPr="000755C1">
        <w:rPr>
          <w:rFonts w:ascii="Times New Roman" w:hAnsi="Times New Roman"/>
          <w:i/>
          <w:sz w:val="28"/>
          <w:szCs w:val="28"/>
        </w:rPr>
        <w:t xml:space="preserve">таблицах </w:t>
      </w:r>
      <w:r w:rsidR="00824250" w:rsidRPr="000755C1">
        <w:rPr>
          <w:rFonts w:ascii="Times New Roman" w:hAnsi="Times New Roman"/>
          <w:i/>
          <w:sz w:val="28"/>
          <w:szCs w:val="28"/>
        </w:rPr>
        <w:t>3</w:t>
      </w:r>
      <w:r w:rsidR="00BB47DC" w:rsidRPr="000755C1">
        <w:rPr>
          <w:rFonts w:ascii="Times New Roman" w:hAnsi="Times New Roman"/>
          <w:i/>
          <w:sz w:val="28"/>
          <w:szCs w:val="28"/>
        </w:rPr>
        <w:t>.5-1</w:t>
      </w:r>
      <w:r w:rsidR="008D0F3B" w:rsidRPr="000755C1">
        <w:rPr>
          <w:rFonts w:ascii="Times New Roman" w:hAnsi="Times New Roman"/>
          <w:i/>
          <w:sz w:val="28"/>
          <w:szCs w:val="28"/>
        </w:rPr>
        <w:t>÷6</w:t>
      </w:r>
      <w:r w:rsidR="00A60FEF" w:rsidRPr="000755C1">
        <w:rPr>
          <w:rFonts w:ascii="Times New Roman" w:hAnsi="Times New Roman"/>
          <w:i/>
          <w:sz w:val="28"/>
          <w:szCs w:val="28"/>
        </w:rPr>
        <w:t>.</w:t>
      </w:r>
    </w:p>
    <w:p w:rsidR="007722EF" w:rsidRPr="00BD09B1" w:rsidRDefault="007722EF" w:rsidP="007722EF">
      <w:pPr>
        <w:spacing w:after="0" w:line="240" w:lineRule="auto"/>
        <w:jc w:val="center"/>
        <w:rPr>
          <w:rFonts w:ascii="Times New Roman" w:hAnsi="Times New Roman"/>
          <w:color w:val="FF0000"/>
          <w:sz w:val="24"/>
          <w:szCs w:val="24"/>
        </w:rPr>
        <w:sectPr w:rsidR="007722EF" w:rsidRPr="00BD09B1" w:rsidSect="00F20356">
          <w:pgSz w:w="11906" w:h="16838"/>
          <w:pgMar w:top="851" w:right="567" w:bottom="851" w:left="1418" w:header="709" w:footer="423" w:gutter="0"/>
          <w:cols w:space="708"/>
          <w:docGrid w:linePitch="360"/>
        </w:sectPr>
      </w:pPr>
    </w:p>
    <w:p w:rsidR="007722EF" w:rsidRPr="00C23F32" w:rsidRDefault="007722EF" w:rsidP="007722EF">
      <w:pPr>
        <w:spacing w:after="0" w:line="240" w:lineRule="auto"/>
        <w:jc w:val="right"/>
        <w:rPr>
          <w:rFonts w:ascii="Times New Roman" w:hAnsi="Times New Roman"/>
          <w:i/>
          <w:sz w:val="28"/>
          <w:szCs w:val="28"/>
        </w:rPr>
      </w:pPr>
      <w:r w:rsidRPr="00C23F32">
        <w:rPr>
          <w:rFonts w:ascii="Times New Roman" w:hAnsi="Times New Roman"/>
          <w:i/>
          <w:sz w:val="28"/>
          <w:szCs w:val="28"/>
        </w:rPr>
        <w:lastRenderedPageBreak/>
        <w:t xml:space="preserve">Таблица </w:t>
      </w:r>
      <w:r w:rsidR="007C6A11" w:rsidRPr="00C23F32">
        <w:rPr>
          <w:rFonts w:ascii="Times New Roman" w:hAnsi="Times New Roman"/>
          <w:i/>
          <w:sz w:val="28"/>
          <w:szCs w:val="28"/>
        </w:rPr>
        <w:t>3</w:t>
      </w:r>
      <w:r w:rsidRPr="00C23F32">
        <w:rPr>
          <w:rFonts w:ascii="Times New Roman" w:hAnsi="Times New Roman"/>
          <w:i/>
          <w:sz w:val="28"/>
          <w:szCs w:val="28"/>
        </w:rPr>
        <w:t>.5-1</w:t>
      </w:r>
    </w:p>
    <w:p w:rsidR="000D5A20" w:rsidRPr="00C23F32" w:rsidRDefault="000D5A20" w:rsidP="000D5A20">
      <w:pPr>
        <w:spacing w:after="0" w:line="240" w:lineRule="auto"/>
        <w:jc w:val="center"/>
        <w:rPr>
          <w:rFonts w:ascii="Times New Roman" w:hAnsi="Times New Roman"/>
          <w:i/>
          <w:sz w:val="28"/>
          <w:szCs w:val="28"/>
        </w:rPr>
      </w:pPr>
      <w:r w:rsidRPr="00C23F32">
        <w:rPr>
          <w:rFonts w:ascii="Times New Roman" w:hAnsi="Times New Roman"/>
          <w:i/>
          <w:sz w:val="28"/>
          <w:szCs w:val="28"/>
        </w:rPr>
        <w:t>Расчет учреждений образования</w:t>
      </w:r>
    </w:p>
    <w:p w:rsidR="00C23F32" w:rsidRPr="00C23F32" w:rsidRDefault="00C23F32" w:rsidP="00C23F32">
      <w:pPr>
        <w:spacing w:after="0" w:line="240" w:lineRule="auto"/>
        <w:jc w:val="center"/>
        <w:rPr>
          <w:rFonts w:ascii="Times New Roman" w:hAnsi="Times New Roman"/>
          <w:i/>
          <w:sz w:val="24"/>
          <w:szCs w:val="24"/>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0"/>
        <w:gridCol w:w="1276"/>
        <w:gridCol w:w="1901"/>
        <w:gridCol w:w="1559"/>
        <w:gridCol w:w="1359"/>
        <w:gridCol w:w="810"/>
        <w:gridCol w:w="1146"/>
        <w:gridCol w:w="1163"/>
        <w:gridCol w:w="1168"/>
        <w:gridCol w:w="1242"/>
        <w:gridCol w:w="3402"/>
      </w:tblGrid>
      <w:tr w:rsidR="00C23F32" w:rsidRPr="009F495B" w:rsidTr="00645072">
        <w:tc>
          <w:tcPr>
            <w:tcW w:w="360" w:type="dxa"/>
            <w:vMerge w:val="restart"/>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901" w:type="dxa"/>
            <w:vMerge w:val="restart"/>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59" w:type="dxa"/>
            <w:vMerge w:val="restart"/>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10" w:type="dxa"/>
            <w:vMerge w:val="restart"/>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309" w:type="dxa"/>
            <w:gridSpan w:val="2"/>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C23F32" w:rsidRPr="009F495B" w:rsidRDefault="00C23F32" w:rsidP="00645072">
            <w:pPr>
              <w:spacing w:after="0" w:line="240" w:lineRule="auto"/>
              <w:jc w:val="center"/>
              <w:rPr>
                <w:rFonts w:ascii="Times New Roman" w:hAnsi="Times New Roman"/>
                <w:sz w:val="24"/>
                <w:szCs w:val="24"/>
              </w:rPr>
            </w:pPr>
          </w:p>
        </w:tc>
        <w:tc>
          <w:tcPr>
            <w:tcW w:w="3402" w:type="dxa"/>
            <w:vMerge w:val="restart"/>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C23F32" w:rsidRPr="009F495B" w:rsidTr="00645072">
        <w:tc>
          <w:tcPr>
            <w:tcW w:w="360" w:type="dxa"/>
            <w:vMerge/>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901" w:type="dxa"/>
            <w:vMerge/>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C23F32" w:rsidRPr="009F495B" w:rsidRDefault="00C23F32" w:rsidP="00645072">
            <w:pPr>
              <w:spacing w:after="0" w:line="240" w:lineRule="auto"/>
              <w:jc w:val="center"/>
              <w:rPr>
                <w:rFonts w:ascii="Times New Roman" w:hAnsi="Times New Roman"/>
                <w:sz w:val="24"/>
                <w:szCs w:val="24"/>
              </w:rPr>
            </w:pPr>
          </w:p>
        </w:tc>
        <w:tc>
          <w:tcPr>
            <w:tcW w:w="1359" w:type="dxa"/>
            <w:vMerge/>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810" w:type="dxa"/>
            <w:vMerge/>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402" w:type="dxa"/>
            <w:vMerge/>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bCs/>
                <w:sz w:val="24"/>
                <w:szCs w:val="24"/>
              </w:rPr>
            </w:pPr>
          </w:p>
        </w:tc>
      </w:tr>
      <w:tr w:rsidR="00C23F32" w:rsidRPr="009F495B" w:rsidTr="00645072">
        <w:tc>
          <w:tcPr>
            <w:tcW w:w="36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C23F32" w:rsidRPr="009F495B" w:rsidTr="00645072">
        <w:tc>
          <w:tcPr>
            <w:tcW w:w="360"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Детские дошкольные учреждения</w:t>
            </w:r>
          </w:p>
        </w:tc>
        <w:tc>
          <w:tcPr>
            <w:tcW w:w="1901"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Уровень обеспеченности детей дошкольного возраста - 85 %, место</w:t>
            </w: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60</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35</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35</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25</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35</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25</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реконструкция здания существующего детского сада с увеличением проектной мощности до 60 мест</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17</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w:t>
            </w:r>
            <w:r>
              <w:rPr>
                <w:rFonts w:ascii="Times New Roman" w:hAnsi="Times New Roman"/>
                <w:sz w:val="24"/>
                <w:szCs w:val="24"/>
              </w:rPr>
              <w:t>ндуется организация детского сада семейного типа</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18</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w:t>
            </w:r>
            <w:r>
              <w:rPr>
                <w:rFonts w:ascii="Times New Roman" w:hAnsi="Times New Roman"/>
                <w:sz w:val="24"/>
                <w:szCs w:val="24"/>
              </w:rPr>
              <w:t>ндуется организация детского сада семейного типа</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7</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w:t>
            </w:r>
            <w:r>
              <w:rPr>
                <w:rFonts w:ascii="Times New Roman" w:hAnsi="Times New Roman"/>
                <w:sz w:val="24"/>
                <w:szCs w:val="24"/>
              </w:rPr>
              <w:t>ндуется организация детского сада семейного типа</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4</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w:t>
            </w:r>
            <w:r>
              <w:rPr>
                <w:rFonts w:ascii="Times New Roman" w:hAnsi="Times New Roman"/>
                <w:sz w:val="24"/>
                <w:szCs w:val="24"/>
              </w:rPr>
              <w:t>ндуется организация детского сада семейного типа</w:t>
            </w:r>
          </w:p>
        </w:tc>
      </w:tr>
    </w:tbl>
    <w:p w:rsidR="00C23F32" w:rsidRPr="009F495B" w:rsidRDefault="00C23F32" w:rsidP="00C23F32">
      <w:pPr>
        <w:spacing w:after="0" w:line="240" w:lineRule="auto"/>
        <w:jc w:val="center"/>
        <w:rPr>
          <w:rFonts w:ascii="Times New Roman" w:hAnsi="Times New Roman"/>
          <w:sz w:val="24"/>
          <w:szCs w:val="24"/>
        </w:rPr>
      </w:pPr>
    </w:p>
    <w:p w:rsidR="00C23F32" w:rsidRPr="009F495B" w:rsidRDefault="00C23F32" w:rsidP="00C23F32">
      <w:pPr>
        <w:spacing w:after="0" w:line="240" w:lineRule="auto"/>
        <w:jc w:val="center"/>
        <w:rPr>
          <w:rFonts w:ascii="Times New Roman" w:hAnsi="Times New Roman"/>
          <w:sz w:val="24"/>
          <w:szCs w:val="24"/>
        </w:rPr>
      </w:pPr>
    </w:p>
    <w:p w:rsidR="00FA7C07" w:rsidRPr="00BD09B1" w:rsidRDefault="00540815" w:rsidP="00FA7C07">
      <w:pPr>
        <w:spacing w:after="0" w:line="240" w:lineRule="auto"/>
        <w:jc w:val="right"/>
        <w:rPr>
          <w:rFonts w:ascii="Times New Roman" w:hAnsi="Times New Roman"/>
          <w:color w:val="FF0000"/>
          <w:sz w:val="28"/>
          <w:szCs w:val="28"/>
        </w:rPr>
      </w:pPr>
      <w:r w:rsidRPr="00BD09B1">
        <w:rPr>
          <w:rFonts w:ascii="Times New Roman" w:hAnsi="Times New Roman"/>
          <w:color w:val="FF0000"/>
          <w:sz w:val="24"/>
          <w:szCs w:val="24"/>
        </w:rPr>
        <w:br w:type="page"/>
      </w:r>
    </w:p>
    <w:p w:rsidR="000D5A20" w:rsidRPr="00C23F32" w:rsidRDefault="00A33035" w:rsidP="000D5A20">
      <w:pPr>
        <w:spacing w:after="0" w:line="240" w:lineRule="auto"/>
        <w:jc w:val="right"/>
        <w:rPr>
          <w:rFonts w:ascii="Times New Roman" w:hAnsi="Times New Roman"/>
          <w:i/>
          <w:sz w:val="28"/>
          <w:szCs w:val="28"/>
        </w:rPr>
      </w:pPr>
      <w:r w:rsidRPr="00C23F32">
        <w:rPr>
          <w:rFonts w:ascii="Times New Roman" w:hAnsi="Times New Roman"/>
          <w:i/>
          <w:sz w:val="28"/>
          <w:szCs w:val="28"/>
        </w:rPr>
        <w:lastRenderedPageBreak/>
        <w:t>Продолжение таблицы 3.5-1</w:t>
      </w:r>
    </w:p>
    <w:p w:rsidR="000D5A20" w:rsidRPr="00BD09B1" w:rsidRDefault="000D5A20" w:rsidP="000D5A20">
      <w:pPr>
        <w:spacing w:after="0" w:line="240" w:lineRule="auto"/>
        <w:jc w:val="right"/>
        <w:rPr>
          <w:rFonts w:ascii="Times New Roman" w:hAnsi="Times New Roman"/>
          <w:color w:val="FF0000"/>
          <w:sz w:val="28"/>
          <w:szCs w:val="28"/>
        </w:rPr>
      </w:pPr>
    </w:p>
    <w:p w:rsidR="00C23F32" w:rsidRPr="009F495B" w:rsidRDefault="00C23F32" w:rsidP="00C23F32">
      <w:pPr>
        <w:spacing w:after="0" w:line="240" w:lineRule="auto"/>
        <w:jc w:val="right"/>
        <w:rPr>
          <w:rFonts w:ascii="Times New Roman" w:hAnsi="Times New Roman"/>
          <w:sz w:val="28"/>
          <w:szCs w:val="28"/>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0"/>
        <w:gridCol w:w="1276"/>
        <w:gridCol w:w="1901"/>
        <w:gridCol w:w="1559"/>
        <w:gridCol w:w="1359"/>
        <w:gridCol w:w="810"/>
        <w:gridCol w:w="1146"/>
        <w:gridCol w:w="1163"/>
        <w:gridCol w:w="1168"/>
        <w:gridCol w:w="1242"/>
        <w:gridCol w:w="3402"/>
      </w:tblGrid>
      <w:tr w:rsidR="00C23F32" w:rsidRPr="009F495B" w:rsidTr="00645072">
        <w:tc>
          <w:tcPr>
            <w:tcW w:w="360" w:type="dxa"/>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C23F32" w:rsidRPr="009F495B" w:rsidTr="00645072">
        <w:tc>
          <w:tcPr>
            <w:tcW w:w="360"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ind w:right="-76"/>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Общеобразовательные школы</w:t>
            </w:r>
          </w:p>
        </w:tc>
        <w:tc>
          <w:tcPr>
            <w:tcW w:w="1901"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Необходимый уровень обеспеченности неполным средним образованием  100%, средним – до 75% , место</w:t>
            </w: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4D3744" w:rsidRDefault="00C23F32" w:rsidP="00645072">
            <w:pPr>
              <w:spacing w:after="0" w:line="240" w:lineRule="auto"/>
              <w:jc w:val="center"/>
              <w:rPr>
                <w:rFonts w:ascii="Times New Roman" w:hAnsi="Times New Roman"/>
                <w:sz w:val="24"/>
                <w:szCs w:val="24"/>
              </w:rPr>
            </w:pPr>
            <w:r w:rsidRPr="004D3744">
              <w:rPr>
                <w:rFonts w:ascii="Times New Roman" w:hAnsi="Times New Roman"/>
                <w:sz w:val="24"/>
                <w:szCs w:val="24"/>
              </w:rPr>
              <w:t>140</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376</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376</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376</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Рекомендуется сохранение </w:t>
            </w:r>
            <w:r>
              <w:rPr>
                <w:rFonts w:ascii="Times New Roman" w:hAnsi="Times New Roman"/>
                <w:sz w:val="24"/>
                <w:szCs w:val="24"/>
              </w:rPr>
              <w:t xml:space="preserve"> здания МК</w:t>
            </w:r>
            <w:r w:rsidRPr="009F495B">
              <w:rPr>
                <w:rFonts w:ascii="Times New Roman" w:hAnsi="Times New Roman"/>
                <w:sz w:val="24"/>
                <w:szCs w:val="24"/>
              </w:rPr>
              <w:t xml:space="preserve">ОУ </w:t>
            </w:r>
            <w:r>
              <w:rPr>
                <w:rFonts w:ascii="Times New Roman" w:hAnsi="Times New Roman"/>
                <w:sz w:val="24"/>
                <w:szCs w:val="24"/>
              </w:rPr>
              <w:t>«</w:t>
            </w:r>
            <w:r w:rsidRPr="009F495B">
              <w:rPr>
                <w:rFonts w:ascii="Times New Roman" w:hAnsi="Times New Roman"/>
                <w:sz w:val="24"/>
                <w:szCs w:val="24"/>
              </w:rPr>
              <w:t xml:space="preserve">СОШ </w:t>
            </w:r>
            <w:r>
              <w:rPr>
                <w:rFonts w:ascii="Times New Roman" w:hAnsi="Times New Roman"/>
                <w:sz w:val="24"/>
                <w:szCs w:val="24"/>
              </w:rPr>
              <w:t xml:space="preserve">п. Степной им. Никифорова В.С.» </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4D3744" w:rsidRDefault="00C23F32" w:rsidP="00645072">
            <w:pPr>
              <w:spacing w:after="0" w:line="240" w:lineRule="auto"/>
              <w:jc w:val="center"/>
              <w:rPr>
                <w:rFonts w:ascii="Times New Roman" w:hAnsi="Times New Roman"/>
                <w:sz w:val="24"/>
                <w:szCs w:val="24"/>
              </w:rPr>
            </w:pPr>
            <w:r w:rsidRPr="004D3744">
              <w:rPr>
                <w:rFonts w:ascii="Times New Roman" w:hAnsi="Times New Roman"/>
                <w:sz w:val="24"/>
                <w:szCs w:val="24"/>
              </w:rPr>
              <w:t>40</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w:t>
            </w:r>
            <w:r w:rsidRPr="009F495B">
              <w:rPr>
                <w:rFonts w:ascii="Times New Roman" w:hAnsi="Times New Roman"/>
                <w:sz w:val="24"/>
                <w:szCs w:val="24"/>
              </w:rPr>
              <w:t xml:space="preserve">организация  подвоза учащихся </w:t>
            </w:r>
            <w:r>
              <w:rPr>
                <w:rFonts w:ascii="Times New Roman" w:hAnsi="Times New Roman"/>
                <w:sz w:val="24"/>
                <w:szCs w:val="24"/>
              </w:rPr>
              <w:t>в МК</w:t>
            </w:r>
            <w:r w:rsidRPr="009F495B">
              <w:rPr>
                <w:rFonts w:ascii="Times New Roman" w:hAnsi="Times New Roman"/>
                <w:sz w:val="24"/>
                <w:szCs w:val="24"/>
              </w:rPr>
              <w:t xml:space="preserve">ОУ </w:t>
            </w:r>
            <w:r>
              <w:rPr>
                <w:rFonts w:ascii="Times New Roman" w:hAnsi="Times New Roman"/>
                <w:sz w:val="24"/>
                <w:szCs w:val="24"/>
              </w:rPr>
              <w:t>«</w:t>
            </w:r>
            <w:r w:rsidRPr="009F495B">
              <w:rPr>
                <w:rFonts w:ascii="Times New Roman" w:hAnsi="Times New Roman"/>
                <w:sz w:val="24"/>
                <w:szCs w:val="24"/>
              </w:rPr>
              <w:t xml:space="preserve">СОШ </w:t>
            </w:r>
            <w:r>
              <w:rPr>
                <w:rFonts w:ascii="Times New Roman" w:hAnsi="Times New Roman"/>
                <w:sz w:val="24"/>
                <w:szCs w:val="24"/>
              </w:rPr>
              <w:t>п. Степной им. Никифорова В.С.»</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4D3744" w:rsidRDefault="00C23F32" w:rsidP="00645072">
            <w:pPr>
              <w:spacing w:after="0" w:line="240" w:lineRule="auto"/>
              <w:jc w:val="center"/>
              <w:rPr>
                <w:rFonts w:ascii="Times New Roman" w:hAnsi="Times New Roman"/>
                <w:sz w:val="24"/>
                <w:szCs w:val="24"/>
              </w:rPr>
            </w:pPr>
            <w:r w:rsidRPr="004D3744">
              <w:rPr>
                <w:rFonts w:ascii="Times New Roman" w:hAnsi="Times New Roman"/>
                <w:sz w:val="24"/>
                <w:szCs w:val="24"/>
              </w:rPr>
              <w:t>42</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w:t>
            </w:r>
            <w:r w:rsidRPr="009F495B">
              <w:rPr>
                <w:rFonts w:ascii="Times New Roman" w:hAnsi="Times New Roman"/>
                <w:sz w:val="24"/>
                <w:szCs w:val="24"/>
              </w:rPr>
              <w:t xml:space="preserve">организация  подвоза учащихся </w:t>
            </w:r>
            <w:r>
              <w:rPr>
                <w:rFonts w:ascii="Times New Roman" w:hAnsi="Times New Roman"/>
                <w:sz w:val="24"/>
                <w:szCs w:val="24"/>
              </w:rPr>
              <w:t>в МК</w:t>
            </w:r>
            <w:r w:rsidRPr="009F495B">
              <w:rPr>
                <w:rFonts w:ascii="Times New Roman" w:hAnsi="Times New Roman"/>
                <w:sz w:val="24"/>
                <w:szCs w:val="24"/>
              </w:rPr>
              <w:t xml:space="preserve">ОУ </w:t>
            </w:r>
            <w:r>
              <w:rPr>
                <w:rFonts w:ascii="Times New Roman" w:hAnsi="Times New Roman"/>
                <w:sz w:val="24"/>
                <w:szCs w:val="24"/>
              </w:rPr>
              <w:t>«</w:t>
            </w:r>
            <w:r w:rsidRPr="009F495B">
              <w:rPr>
                <w:rFonts w:ascii="Times New Roman" w:hAnsi="Times New Roman"/>
                <w:sz w:val="24"/>
                <w:szCs w:val="24"/>
              </w:rPr>
              <w:t xml:space="preserve">СОШ </w:t>
            </w:r>
            <w:r>
              <w:rPr>
                <w:rFonts w:ascii="Times New Roman" w:hAnsi="Times New Roman"/>
                <w:sz w:val="24"/>
                <w:szCs w:val="24"/>
              </w:rPr>
              <w:t>п. Степной им. Никифорова В.С.»</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4D3744" w:rsidRDefault="00C23F32" w:rsidP="00645072">
            <w:pPr>
              <w:spacing w:after="0" w:line="240" w:lineRule="auto"/>
              <w:jc w:val="center"/>
              <w:rPr>
                <w:rFonts w:ascii="Times New Roman" w:hAnsi="Times New Roman"/>
                <w:sz w:val="24"/>
                <w:szCs w:val="24"/>
              </w:rPr>
            </w:pPr>
            <w:r w:rsidRPr="004D3744">
              <w:rPr>
                <w:rFonts w:ascii="Times New Roman" w:hAnsi="Times New Roman"/>
                <w:sz w:val="24"/>
                <w:szCs w:val="24"/>
              </w:rPr>
              <w:t>15</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w:t>
            </w:r>
            <w:r w:rsidRPr="009F495B">
              <w:rPr>
                <w:rFonts w:ascii="Times New Roman" w:hAnsi="Times New Roman"/>
                <w:sz w:val="24"/>
                <w:szCs w:val="24"/>
              </w:rPr>
              <w:t xml:space="preserve">организация  подвоза учащихся </w:t>
            </w:r>
            <w:r>
              <w:rPr>
                <w:rFonts w:ascii="Times New Roman" w:hAnsi="Times New Roman"/>
                <w:sz w:val="24"/>
                <w:szCs w:val="24"/>
              </w:rPr>
              <w:t>в МК</w:t>
            </w:r>
            <w:r w:rsidRPr="009F495B">
              <w:rPr>
                <w:rFonts w:ascii="Times New Roman" w:hAnsi="Times New Roman"/>
                <w:sz w:val="24"/>
                <w:szCs w:val="24"/>
              </w:rPr>
              <w:t xml:space="preserve">ОУ </w:t>
            </w:r>
            <w:r>
              <w:rPr>
                <w:rFonts w:ascii="Times New Roman" w:hAnsi="Times New Roman"/>
                <w:sz w:val="24"/>
                <w:szCs w:val="24"/>
              </w:rPr>
              <w:t>«</w:t>
            </w:r>
            <w:r w:rsidRPr="009F495B">
              <w:rPr>
                <w:rFonts w:ascii="Times New Roman" w:hAnsi="Times New Roman"/>
                <w:sz w:val="24"/>
                <w:szCs w:val="24"/>
              </w:rPr>
              <w:t xml:space="preserve">СОШ </w:t>
            </w:r>
            <w:r>
              <w:rPr>
                <w:rFonts w:ascii="Times New Roman" w:hAnsi="Times New Roman"/>
                <w:sz w:val="24"/>
                <w:szCs w:val="24"/>
              </w:rPr>
              <w:t>п. Степной им. Никифорова В.С.»</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4D3744" w:rsidRDefault="00C23F32" w:rsidP="00645072">
            <w:pPr>
              <w:spacing w:after="0" w:line="240" w:lineRule="auto"/>
              <w:jc w:val="center"/>
              <w:rPr>
                <w:rFonts w:ascii="Times New Roman" w:hAnsi="Times New Roman"/>
                <w:sz w:val="24"/>
                <w:szCs w:val="24"/>
              </w:rPr>
            </w:pPr>
            <w:r w:rsidRPr="004D3744">
              <w:rPr>
                <w:rFonts w:ascii="Times New Roman" w:hAnsi="Times New Roman"/>
                <w:sz w:val="24"/>
                <w:szCs w:val="24"/>
              </w:rPr>
              <w:t>8</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E97278"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w:t>
            </w:r>
            <w:r>
              <w:rPr>
                <w:rFonts w:ascii="Times New Roman" w:hAnsi="Times New Roman"/>
                <w:sz w:val="24"/>
                <w:szCs w:val="24"/>
              </w:rPr>
              <w:t xml:space="preserve">я </w:t>
            </w:r>
            <w:r w:rsidRPr="009F495B">
              <w:rPr>
                <w:rFonts w:ascii="Times New Roman" w:hAnsi="Times New Roman"/>
                <w:sz w:val="24"/>
                <w:szCs w:val="24"/>
              </w:rPr>
              <w:t xml:space="preserve">организация  подвоза учащихся </w:t>
            </w:r>
            <w:r>
              <w:rPr>
                <w:rFonts w:ascii="Times New Roman" w:hAnsi="Times New Roman"/>
                <w:sz w:val="24"/>
                <w:szCs w:val="24"/>
              </w:rPr>
              <w:t>в МК</w:t>
            </w:r>
            <w:r w:rsidRPr="009F495B">
              <w:rPr>
                <w:rFonts w:ascii="Times New Roman" w:hAnsi="Times New Roman"/>
                <w:sz w:val="24"/>
                <w:szCs w:val="24"/>
              </w:rPr>
              <w:t xml:space="preserve">ОУ </w:t>
            </w:r>
            <w:r>
              <w:rPr>
                <w:rFonts w:ascii="Times New Roman" w:hAnsi="Times New Roman"/>
                <w:sz w:val="24"/>
                <w:szCs w:val="24"/>
              </w:rPr>
              <w:t>«</w:t>
            </w:r>
            <w:r w:rsidRPr="009F495B">
              <w:rPr>
                <w:rFonts w:ascii="Times New Roman" w:hAnsi="Times New Roman"/>
                <w:sz w:val="24"/>
                <w:szCs w:val="24"/>
              </w:rPr>
              <w:t xml:space="preserve">СОШ </w:t>
            </w:r>
            <w:r>
              <w:rPr>
                <w:rFonts w:ascii="Times New Roman" w:hAnsi="Times New Roman"/>
                <w:sz w:val="24"/>
                <w:szCs w:val="24"/>
              </w:rPr>
              <w:t>п. Степной им. Никифорова В.С.»</w:t>
            </w:r>
          </w:p>
        </w:tc>
      </w:tr>
    </w:tbl>
    <w:p w:rsidR="000D5A20" w:rsidRPr="00C23F32" w:rsidRDefault="00C23F32" w:rsidP="000D5A20">
      <w:pPr>
        <w:spacing w:after="0" w:line="240" w:lineRule="auto"/>
        <w:jc w:val="right"/>
        <w:rPr>
          <w:rFonts w:ascii="Times New Roman" w:hAnsi="Times New Roman"/>
          <w:i/>
          <w:sz w:val="28"/>
          <w:szCs w:val="28"/>
        </w:rPr>
      </w:pPr>
      <w:r>
        <w:rPr>
          <w:rFonts w:ascii="Times New Roman" w:hAnsi="Times New Roman"/>
          <w:sz w:val="24"/>
          <w:szCs w:val="24"/>
        </w:rPr>
        <w:t xml:space="preserve"> </w:t>
      </w:r>
      <w:r w:rsidRPr="009F495B">
        <w:rPr>
          <w:rFonts w:ascii="Times New Roman" w:hAnsi="Times New Roman"/>
          <w:sz w:val="24"/>
          <w:szCs w:val="24"/>
        </w:rPr>
        <w:br w:type="page"/>
      </w:r>
      <w:r w:rsidR="00A33035" w:rsidRPr="00C23F32">
        <w:rPr>
          <w:rFonts w:ascii="Times New Roman" w:hAnsi="Times New Roman"/>
          <w:i/>
          <w:sz w:val="28"/>
          <w:szCs w:val="28"/>
        </w:rPr>
        <w:lastRenderedPageBreak/>
        <w:t>Окончание таблицы 3.5-1</w:t>
      </w:r>
    </w:p>
    <w:p w:rsidR="00C23F32" w:rsidRPr="009F495B" w:rsidRDefault="00C23F32" w:rsidP="00C23F32">
      <w:pPr>
        <w:spacing w:after="0" w:line="240" w:lineRule="auto"/>
        <w:jc w:val="right"/>
        <w:rPr>
          <w:rFonts w:ascii="Times New Roman" w:hAnsi="Times New Roman"/>
          <w:sz w:val="24"/>
          <w:szCs w:val="24"/>
        </w:rPr>
      </w:pPr>
    </w:p>
    <w:tbl>
      <w:tblPr>
        <w:tblW w:w="15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0"/>
        <w:gridCol w:w="1276"/>
        <w:gridCol w:w="1901"/>
        <w:gridCol w:w="1559"/>
        <w:gridCol w:w="1359"/>
        <w:gridCol w:w="810"/>
        <w:gridCol w:w="1146"/>
        <w:gridCol w:w="1163"/>
        <w:gridCol w:w="1168"/>
        <w:gridCol w:w="1242"/>
        <w:gridCol w:w="3402"/>
      </w:tblGrid>
      <w:tr w:rsidR="00C23F32" w:rsidRPr="009F495B" w:rsidTr="00645072">
        <w:tc>
          <w:tcPr>
            <w:tcW w:w="36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901"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C23F32" w:rsidRPr="009F495B" w:rsidTr="00645072">
        <w:tc>
          <w:tcPr>
            <w:tcW w:w="360"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Внешкольные учреждения</w:t>
            </w:r>
          </w:p>
        </w:tc>
        <w:tc>
          <w:tcPr>
            <w:tcW w:w="1901" w:type="dxa"/>
            <w:vMerge w:val="restart"/>
            <w:tcBorders>
              <w:top w:val="single" w:sz="4" w:space="0" w:color="auto"/>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10 % общего числа школьников, место</w:t>
            </w: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14</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дополнительного образования детей в шко</w:t>
            </w:r>
            <w:r>
              <w:rPr>
                <w:rFonts w:ascii="Times New Roman" w:hAnsi="Times New Roman"/>
                <w:sz w:val="24"/>
                <w:szCs w:val="24"/>
              </w:rPr>
              <w:t>ле</w:t>
            </w:r>
            <w:r w:rsidRPr="009F495B">
              <w:rPr>
                <w:rFonts w:ascii="Times New Roman" w:hAnsi="Times New Roman"/>
                <w:sz w:val="24"/>
                <w:szCs w:val="24"/>
              </w:rPr>
              <w:t xml:space="preserve"> и учреждении культуры</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4</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организация дополнительного образования детей в </w:t>
            </w:r>
            <w:r>
              <w:rPr>
                <w:rFonts w:ascii="Times New Roman" w:hAnsi="Times New Roman"/>
                <w:sz w:val="24"/>
                <w:szCs w:val="24"/>
              </w:rPr>
              <w:t>п. Степной</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4</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организация дополнительного образования детей в </w:t>
            </w:r>
            <w:r>
              <w:rPr>
                <w:rFonts w:ascii="Times New Roman" w:hAnsi="Times New Roman"/>
                <w:sz w:val="24"/>
                <w:szCs w:val="24"/>
              </w:rPr>
              <w:t>п. Степной</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организация дополнительного образования детей в </w:t>
            </w:r>
            <w:r>
              <w:rPr>
                <w:rFonts w:ascii="Times New Roman" w:hAnsi="Times New Roman"/>
                <w:sz w:val="24"/>
                <w:szCs w:val="24"/>
              </w:rPr>
              <w:t>п. Степной</w:t>
            </w:r>
          </w:p>
        </w:tc>
      </w:tr>
      <w:tr w:rsidR="00C23F32" w:rsidRPr="009F495B" w:rsidTr="00645072">
        <w:tc>
          <w:tcPr>
            <w:tcW w:w="360"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p>
        </w:tc>
        <w:tc>
          <w:tcPr>
            <w:tcW w:w="1901" w:type="dxa"/>
            <w:vMerge/>
            <w:tcBorders>
              <w:left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C23F32" w:rsidRPr="0081077B" w:rsidRDefault="00C23F3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359"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10"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3"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68"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24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402" w:type="dxa"/>
            <w:tcBorders>
              <w:top w:val="single" w:sz="4" w:space="0" w:color="auto"/>
              <w:left w:val="single" w:sz="4" w:space="0" w:color="auto"/>
              <w:bottom w:val="single" w:sz="4" w:space="0" w:color="auto"/>
              <w:right w:val="single" w:sz="4" w:space="0" w:color="auto"/>
            </w:tcBorders>
            <w:vAlign w:val="center"/>
          </w:tcPr>
          <w:p w:rsidR="00C23F32" w:rsidRPr="009F495B" w:rsidRDefault="00C23F32"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организация дополнительного образования детей в </w:t>
            </w:r>
            <w:r>
              <w:rPr>
                <w:rFonts w:ascii="Times New Roman" w:hAnsi="Times New Roman"/>
                <w:sz w:val="24"/>
                <w:szCs w:val="24"/>
              </w:rPr>
              <w:t>п. Степной</w:t>
            </w:r>
          </w:p>
        </w:tc>
      </w:tr>
    </w:tbl>
    <w:p w:rsidR="00C23F32" w:rsidRPr="009F495B" w:rsidRDefault="00C23F32" w:rsidP="00C23F32">
      <w:pPr>
        <w:spacing w:after="0" w:line="240" w:lineRule="auto"/>
        <w:rPr>
          <w:rFonts w:ascii="Times New Roman" w:hAnsi="Times New Roman"/>
          <w:sz w:val="24"/>
          <w:szCs w:val="24"/>
        </w:rPr>
      </w:pPr>
      <w:r w:rsidRPr="009F495B">
        <w:rPr>
          <w:rFonts w:ascii="Times New Roman" w:hAnsi="Times New Roman"/>
          <w:sz w:val="24"/>
          <w:szCs w:val="24"/>
        </w:rPr>
        <w:br w:type="page"/>
      </w:r>
    </w:p>
    <w:p w:rsidR="000D5A20" w:rsidRPr="00BD09B1" w:rsidRDefault="000D5A20" w:rsidP="00FA7C07">
      <w:pPr>
        <w:spacing w:after="0" w:line="240" w:lineRule="auto"/>
        <w:rPr>
          <w:rFonts w:ascii="Times New Roman" w:hAnsi="Times New Roman"/>
          <w:color w:val="FF0000"/>
          <w:sz w:val="24"/>
          <w:szCs w:val="24"/>
        </w:rPr>
      </w:pPr>
    </w:p>
    <w:p w:rsidR="009176C0" w:rsidRPr="00140377" w:rsidRDefault="009176C0" w:rsidP="009176C0">
      <w:pPr>
        <w:spacing w:after="0" w:line="240" w:lineRule="auto"/>
        <w:jc w:val="right"/>
        <w:rPr>
          <w:rFonts w:ascii="Times New Roman" w:hAnsi="Times New Roman"/>
          <w:i/>
          <w:sz w:val="28"/>
          <w:szCs w:val="28"/>
        </w:rPr>
      </w:pPr>
      <w:r w:rsidRPr="00140377">
        <w:rPr>
          <w:rFonts w:ascii="Times New Roman" w:hAnsi="Times New Roman"/>
          <w:i/>
          <w:sz w:val="28"/>
          <w:szCs w:val="28"/>
        </w:rPr>
        <w:t xml:space="preserve">Таблица </w:t>
      </w:r>
      <w:r w:rsidR="007C6A11" w:rsidRPr="00140377">
        <w:rPr>
          <w:rFonts w:ascii="Times New Roman" w:hAnsi="Times New Roman"/>
          <w:i/>
          <w:sz w:val="28"/>
          <w:szCs w:val="28"/>
        </w:rPr>
        <w:t>3</w:t>
      </w:r>
      <w:r w:rsidRPr="00140377">
        <w:rPr>
          <w:rFonts w:ascii="Times New Roman" w:hAnsi="Times New Roman"/>
          <w:i/>
          <w:sz w:val="28"/>
          <w:szCs w:val="28"/>
        </w:rPr>
        <w:t>.5-2</w:t>
      </w:r>
    </w:p>
    <w:p w:rsidR="009176C0" w:rsidRPr="00140377" w:rsidRDefault="009176C0" w:rsidP="009176C0">
      <w:pPr>
        <w:pStyle w:val="S7"/>
        <w:jc w:val="right"/>
        <w:rPr>
          <w:i/>
        </w:rPr>
      </w:pPr>
    </w:p>
    <w:p w:rsidR="00300061" w:rsidRPr="00140377" w:rsidRDefault="00300061" w:rsidP="00300061">
      <w:pPr>
        <w:spacing w:after="0" w:line="240" w:lineRule="auto"/>
        <w:jc w:val="center"/>
        <w:rPr>
          <w:rFonts w:ascii="Times New Roman" w:hAnsi="Times New Roman"/>
          <w:i/>
          <w:sz w:val="28"/>
          <w:szCs w:val="28"/>
        </w:rPr>
      </w:pPr>
      <w:r w:rsidRPr="00140377">
        <w:rPr>
          <w:rFonts w:ascii="Times New Roman" w:hAnsi="Times New Roman"/>
          <w:i/>
          <w:sz w:val="28"/>
          <w:szCs w:val="28"/>
        </w:rPr>
        <w:t>Расчет учреждений здравоохранения, социального обеспечения, спортивных и физкультурно-оздоровительных</w:t>
      </w:r>
    </w:p>
    <w:p w:rsidR="00300061" w:rsidRPr="00140377" w:rsidRDefault="00300061" w:rsidP="00300061">
      <w:pPr>
        <w:spacing w:after="0" w:line="240" w:lineRule="auto"/>
        <w:jc w:val="center"/>
        <w:rPr>
          <w:rFonts w:ascii="Times New Roman" w:hAnsi="Times New Roman"/>
          <w:i/>
          <w:sz w:val="28"/>
          <w:szCs w:val="28"/>
        </w:rPr>
      </w:pPr>
      <w:r w:rsidRPr="00140377">
        <w:rPr>
          <w:rFonts w:ascii="Times New Roman" w:hAnsi="Times New Roman"/>
          <w:i/>
          <w:sz w:val="28"/>
          <w:szCs w:val="28"/>
        </w:rPr>
        <w:t xml:space="preserve"> сооружений</w:t>
      </w:r>
    </w:p>
    <w:p w:rsidR="00140377" w:rsidRPr="009F495B" w:rsidRDefault="00140377" w:rsidP="00140377">
      <w:pPr>
        <w:spacing w:after="0" w:line="240" w:lineRule="auto"/>
        <w:jc w:val="center"/>
        <w:rPr>
          <w:rFonts w:ascii="Times New Roman" w:hAnsi="Times New Roman"/>
          <w:sz w:val="28"/>
          <w:szCs w:val="28"/>
        </w:rPr>
      </w:pPr>
    </w:p>
    <w:tbl>
      <w:tblPr>
        <w:tblW w:w="15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276"/>
        <w:gridCol w:w="1705"/>
        <w:gridCol w:w="1451"/>
        <w:gridCol w:w="1360"/>
        <w:gridCol w:w="851"/>
        <w:gridCol w:w="1135"/>
        <w:gridCol w:w="11"/>
        <w:gridCol w:w="1123"/>
        <w:gridCol w:w="1136"/>
        <w:gridCol w:w="1134"/>
        <w:gridCol w:w="3870"/>
      </w:tblGrid>
      <w:tr w:rsidR="00140377" w:rsidRPr="009F495B" w:rsidTr="00645072">
        <w:tc>
          <w:tcPr>
            <w:tcW w:w="356" w:type="dxa"/>
            <w:vMerge w:val="restart"/>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705" w:type="dxa"/>
            <w:vMerge w:val="restart"/>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451" w:type="dxa"/>
            <w:vMerge w:val="restart"/>
            <w:tcBorders>
              <w:top w:val="single" w:sz="4" w:space="0" w:color="auto"/>
              <w:left w:val="single" w:sz="4" w:space="0" w:color="auto"/>
              <w:bottom w:val="single" w:sz="4" w:space="0" w:color="auto"/>
              <w:right w:val="single" w:sz="4" w:space="0" w:color="auto"/>
            </w:tcBorders>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60" w:type="dxa"/>
            <w:vMerge w:val="restart"/>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69" w:type="dxa"/>
            <w:gridSpan w:val="3"/>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0"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140377" w:rsidRPr="009F495B" w:rsidRDefault="00140377" w:rsidP="00645072">
            <w:pPr>
              <w:spacing w:after="0" w:line="240" w:lineRule="auto"/>
              <w:jc w:val="center"/>
              <w:rPr>
                <w:rFonts w:ascii="Times New Roman" w:hAnsi="Times New Roman"/>
                <w:sz w:val="24"/>
                <w:szCs w:val="24"/>
              </w:rPr>
            </w:pPr>
          </w:p>
        </w:tc>
        <w:tc>
          <w:tcPr>
            <w:tcW w:w="3870" w:type="dxa"/>
            <w:vMerge w:val="restart"/>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140377" w:rsidRPr="009F495B" w:rsidTr="00645072">
        <w:tc>
          <w:tcPr>
            <w:tcW w:w="356" w:type="dxa"/>
            <w:vMerge/>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705" w:type="dxa"/>
            <w:vMerge/>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451" w:type="dxa"/>
            <w:vMerge/>
            <w:tcBorders>
              <w:top w:val="single" w:sz="4" w:space="0" w:color="auto"/>
              <w:left w:val="single" w:sz="4" w:space="0" w:color="auto"/>
              <w:bottom w:val="single" w:sz="4" w:space="0" w:color="auto"/>
              <w:right w:val="single" w:sz="4" w:space="0" w:color="auto"/>
            </w:tcBorders>
          </w:tcPr>
          <w:p w:rsidR="00140377" w:rsidRPr="009F495B" w:rsidRDefault="00140377" w:rsidP="00645072">
            <w:pPr>
              <w:spacing w:after="0" w:line="240" w:lineRule="auto"/>
              <w:jc w:val="center"/>
              <w:rPr>
                <w:rFonts w:ascii="Times New Roman" w:hAnsi="Times New Roman"/>
                <w:sz w:val="24"/>
                <w:szCs w:val="24"/>
              </w:rPr>
            </w:pPr>
          </w:p>
        </w:tc>
        <w:tc>
          <w:tcPr>
            <w:tcW w:w="1360" w:type="dxa"/>
            <w:vMerge/>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135"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870" w:type="dxa"/>
            <w:vMerge/>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bCs/>
                <w:sz w:val="24"/>
                <w:szCs w:val="24"/>
              </w:rPr>
            </w:pPr>
          </w:p>
        </w:tc>
      </w:tr>
      <w:tr w:rsidR="00140377" w:rsidRPr="009F495B" w:rsidTr="00645072">
        <w:tc>
          <w:tcPr>
            <w:tcW w:w="35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451"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6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5"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4"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7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140377" w:rsidRPr="009F495B" w:rsidTr="00645072">
        <w:tc>
          <w:tcPr>
            <w:tcW w:w="356" w:type="dxa"/>
            <w:vMerge w:val="restart"/>
            <w:tcBorders>
              <w:top w:val="single" w:sz="4" w:space="0" w:color="auto"/>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r w:rsidRPr="009F495B">
              <w:rPr>
                <w:rFonts w:ascii="Times New Roman" w:hAnsi="Times New Roman"/>
                <w:sz w:val="24"/>
                <w:szCs w:val="24"/>
              </w:rPr>
              <w:t>Больничные учреждения</w:t>
            </w:r>
          </w:p>
        </w:tc>
        <w:tc>
          <w:tcPr>
            <w:tcW w:w="1705" w:type="dxa"/>
            <w:vMerge w:val="restart"/>
            <w:tcBorders>
              <w:top w:val="single" w:sz="4" w:space="0" w:color="auto"/>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134,7 коек на 10 тыс. жителей, койка</w:t>
            </w:r>
          </w:p>
        </w:tc>
        <w:tc>
          <w:tcPr>
            <w:tcW w:w="1451" w:type="dxa"/>
            <w:tcBorders>
              <w:top w:val="single" w:sz="4" w:space="0" w:color="auto"/>
              <w:left w:val="single" w:sz="4" w:space="0" w:color="auto"/>
              <w:bottom w:val="single" w:sz="4" w:space="0" w:color="auto"/>
              <w:right w:val="single" w:sz="4" w:space="0" w:color="auto"/>
            </w:tcBorders>
            <w:vAlign w:val="center"/>
          </w:tcPr>
          <w:p w:rsidR="00140377" w:rsidRPr="0081077B" w:rsidRDefault="00140377"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36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17</w:t>
            </w:r>
          </w:p>
        </w:tc>
        <w:tc>
          <w:tcPr>
            <w:tcW w:w="851"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25</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25</w:t>
            </w:r>
          </w:p>
        </w:tc>
        <w:tc>
          <w:tcPr>
            <w:tcW w:w="1123"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25</w:t>
            </w:r>
          </w:p>
        </w:tc>
        <w:tc>
          <w:tcPr>
            <w:tcW w:w="1134"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участковой больницы</w:t>
            </w:r>
          </w:p>
        </w:tc>
      </w:tr>
      <w:tr w:rsidR="00140377" w:rsidRPr="009F495B" w:rsidTr="00645072">
        <w:tc>
          <w:tcPr>
            <w:tcW w:w="356"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140377" w:rsidRPr="0081077B" w:rsidRDefault="00140377"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36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Степной участковой больнице</w:t>
            </w:r>
          </w:p>
        </w:tc>
      </w:tr>
      <w:tr w:rsidR="00140377" w:rsidRPr="009F495B" w:rsidTr="00645072">
        <w:tc>
          <w:tcPr>
            <w:tcW w:w="356"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140377" w:rsidRPr="0081077B" w:rsidRDefault="00140377"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36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Степной участковой больнице</w:t>
            </w:r>
          </w:p>
        </w:tc>
      </w:tr>
      <w:tr w:rsidR="00140377" w:rsidRPr="009F495B" w:rsidTr="00645072">
        <w:tc>
          <w:tcPr>
            <w:tcW w:w="356"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140377" w:rsidRPr="0081077B" w:rsidRDefault="00140377"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36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Степной участковой больнице</w:t>
            </w:r>
          </w:p>
        </w:tc>
      </w:tr>
      <w:tr w:rsidR="00140377" w:rsidRPr="009F495B" w:rsidTr="00645072">
        <w:tc>
          <w:tcPr>
            <w:tcW w:w="356"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140377" w:rsidRPr="0081077B" w:rsidRDefault="00140377"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36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51"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6" w:type="dxa"/>
            <w:gridSpan w:val="2"/>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140377" w:rsidRPr="009F495B" w:rsidRDefault="00140377"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в Степной участковой больнице</w:t>
            </w:r>
          </w:p>
        </w:tc>
      </w:tr>
    </w:tbl>
    <w:p w:rsidR="00140377" w:rsidRPr="009F495B" w:rsidRDefault="00140377" w:rsidP="00140377">
      <w:pPr>
        <w:spacing w:after="0" w:line="240" w:lineRule="auto"/>
        <w:jc w:val="center"/>
        <w:rPr>
          <w:rFonts w:ascii="Times New Roman" w:hAnsi="Times New Roman"/>
          <w:sz w:val="24"/>
          <w:szCs w:val="24"/>
        </w:rPr>
        <w:sectPr w:rsidR="00140377" w:rsidRPr="009F495B" w:rsidSect="00645072">
          <w:pgSz w:w="16838" w:h="11906" w:orient="landscape"/>
          <w:pgMar w:top="1276" w:right="1134" w:bottom="851" w:left="1134" w:header="709" w:footer="709" w:gutter="0"/>
          <w:cols w:space="708"/>
          <w:docGrid w:linePitch="360"/>
        </w:sectPr>
      </w:pPr>
    </w:p>
    <w:p w:rsidR="0050707D" w:rsidRPr="00BD09B1" w:rsidRDefault="0050707D" w:rsidP="0050707D">
      <w:pPr>
        <w:spacing w:after="0" w:line="240" w:lineRule="auto"/>
        <w:jc w:val="right"/>
        <w:rPr>
          <w:rFonts w:ascii="Times New Roman" w:hAnsi="Times New Roman"/>
          <w:color w:val="FF0000"/>
          <w:sz w:val="24"/>
          <w:szCs w:val="24"/>
        </w:rPr>
      </w:pPr>
    </w:p>
    <w:p w:rsidR="00300061" w:rsidRPr="00E22475" w:rsidRDefault="00300061" w:rsidP="00300061">
      <w:pPr>
        <w:spacing w:after="0" w:line="240" w:lineRule="auto"/>
        <w:jc w:val="right"/>
        <w:rPr>
          <w:rFonts w:ascii="Times New Roman" w:hAnsi="Times New Roman"/>
          <w:sz w:val="28"/>
          <w:szCs w:val="28"/>
        </w:rPr>
      </w:pPr>
      <w:r w:rsidRPr="00E22475">
        <w:rPr>
          <w:rFonts w:ascii="Times New Roman" w:hAnsi="Times New Roman"/>
          <w:i/>
          <w:sz w:val="28"/>
          <w:szCs w:val="28"/>
        </w:rPr>
        <w:t>Продолжение таблицы</w:t>
      </w:r>
      <w:r w:rsidRPr="00E22475">
        <w:rPr>
          <w:rFonts w:ascii="Times New Roman" w:hAnsi="Times New Roman"/>
          <w:sz w:val="28"/>
          <w:szCs w:val="28"/>
        </w:rPr>
        <w:t xml:space="preserve"> </w:t>
      </w:r>
      <w:r w:rsidR="00A33035" w:rsidRPr="00E22475">
        <w:rPr>
          <w:rFonts w:ascii="Times New Roman" w:hAnsi="Times New Roman"/>
          <w:i/>
          <w:sz w:val="28"/>
          <w:szCs w:val="28"/>
        </w:rPr>
        <w:t>3.5-2</w:t>
      </w:r>
    </w:p>
    <w:p w:rsidR="00E22475" w:rsidRPr="009F495B" w:rsidRDefault="00E22475" w:rsidP="00E22475">
      <w:pPr>
        <w:spacing w:after="0" w:line="240" w:lineRule="auto"/>
        <w:jc w:val="right"/>
        <w:rPr>
          <w:rFonts w:ascii="Times New Roman" w:hAnsi="Times New Roman"/>
          <w:sz w:val="28"/>
          <w:szCs w:val="28"/>
        </w:rPr>
      </w:pPr>
    </w:p>
    <w:tbl>
      <w:tblPr>
        <w:tblW w:w="15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276"/>
        <w:gridCol w:w="1705"/>
        <w:gridCol w:w="1451"/>
        <w:gridCol w:w="1360"/>
        <w:gridCol w:w="851"/>
        <w:gridCol w:w="1146"/>
        <w:gridCol w:w="1123"/>
        <w:gridCol w:w="1136"/>
        <w:gridCol w:w="1134"/>
        <w:gridCol w:w="3870"/>
      </w:tblGrid>
      <w:tr w:rsidR="00E22475" w:rsidRPr="009F495B" w:rsidTr="00645072">
        <w:tc>
          <w:tcPr>
            <w:tcW w:w="35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451" w:type="dxa"/>
            <w:tcBorders>
              <w:top w:val="single" w:sz="4" w:space="0" w:color="auto"/>
              <w:left w:val="single" w:sz="4" w:space="0" w:color="auto"/>
              <w:bottom w:val="single" w:sz="4" w:space="0" w:color="auto"/>
              <w:right w:val="single" w:sz="4" w:space="0" w:color="auto"/>
            </w:tcBorders>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6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23"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E22475" w:rsidRPr="009F495B" w:rsidTr="00645072">
        <w:tc>
          <w:tcPr>
            <w:tcW w:w="356"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Амбулаторно-поликлинические учреждения</w:t>
            </w:r>
          </w:p>
        </w:tc>
        <w:tc>
          <w:tcPr>
            <w:tcW w:w="1705"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181,5 посещений в смену на 10 тыс. жителей, посещение в смену</w:t>
            </w:r>
          </w:p>
        </w:tc>
        <w:tc>
          <w:tcPr>
            <w:tcW w:w="1451"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36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23</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43</w:t>
            </w:r>
          </w:p>
        </w:tc>
        <w:tc>
          <w:tcPr>
            <w:tcW w:w="114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43</w:t>
            </w:r>
          </w:p>
        </w:tc>
        <w:tc>
          <w:tcPr>
            <w:tcW w:w="1123"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43</w:t>
            </w:r>
          </w:p>
        </w:tc>
        <w:tc>
          <w:tcPr>
            <w:tcW w:w="113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участковой больницы</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36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7</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ФАП и обслуживание населения в Степной участковой больнице</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36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7</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ФАП и обслуживание населения в Степной участковой больнице</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36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ФАП и обслуживание населения в Степной участковой больнице</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451"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36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23"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существующего ФАП и обслуживание населения в Степной участковой больнице</w:t>
            </w:r>
          </w:p>
        </w:tc>
      </w:tr>
    </w:tbl>
    <w:p w:rsidR="00E22475" w:rsidRPr="009F495B" w:rsidRDefault="00E22475" w:rsidP="00E22475">
      <w:pPr>
        <w:spacing w:after="0" w:line="240" w:lineRule="auto"/>
        <w:jc w:val="right"/>
        <w:rPr>
          <w:rFonts w:ascii="Times New Roman" w:hAnsi="Times New Roman"/>
          <w:sz w:val="24"/>
          <w:szCs w:val="24"/>
        </w:rPr>
      </w:pPr>
      <w:r w:rsidRPr="009F495B">
        <w:rPr>
          <w:rFonts w:ascii="Times New Roman" w:hAnsi="Times New Roman"/>
          <w:sz w:val="24"/>
          <w:szCs w:val="24"/>
        </w:rPr>
        <w:br w:type="page"/>
      </w:r>
    </w:p>
    <w:p w:rsidR="0050707D" w:rsidRPr="00BD09B1" w:rsidRDefault="0050707D" w:rsidP="007722EF">
      <w:pPr>
        <w:pStyle w:val="S7"/>
        <w:rPr>
          <w:color w:val="FF0000"/>
          <w:sz w:val="24"/>
        </w:rPr>
      </w:pPr>
    </w:p>
    <w:p w:rsidR="00300061" w:rsidRPr="00E22475" w:rsidRDefault="00300061" w:rsidP="00300061">
      <w:pPr>
        <w:spacing w:after="0" w:line="240" w:lineRule="auto"/>
        <w:jc w:val="right"/>
        <w:rPr>
          <w:rFonts w:ascii="Times New Roman" w:hAnsi="Times New Roman"/>
          <w:i/>
          <w:sz w:val="28"/>
          <w:szCs w:val="28"/>
        </w:rPr>
      </w:pPr>
      <w:r w:rsidRPr="00E22475">
        <w:rPr>
          <w:rFonts w:ascii="Times New Roman" w:hAnsi="Times New Roman"/>
          <w:i/>
          <w:sz w:val="28"/>
          <w:szCs w:val="28"/>
        </w:rPr>
        <w:t xml:space="preserve">Продолжение таблицы </w:t>
      </w:r>
      <w:r w:rsidR="00A33035" w:rsidRPr="00E22475">
        <w:rPr>
          <w:rFonts w:ascii="Times New Roman" w:hAnsi="Times New Roman"/>
          <w:i/>
          <w:sz w:val="28"/>
          <w:szCs w:val="28"/>
        </w:rPr>
        <w:t>3.5-2</w:t>
      </w:r>
    </w:p>
    <w:p w:rsidR="00E22475" w:rsidRPr="009F495B" w:rsidRDefault="00E22475" w:rsidP="00E22475">
      <w:pPr>
        <w:spacing w:after="0" w:line="240" w:lineRule="auto"/>
        <w:jc w:val="right"/>
        <w:rPr>
          <w:rFonts w:ascii="Times New Roman" w:hAnsi="Times New Roman"/>
          <w:sz w:val="24"/>
          <w:szCs w:val="24"/>
        </w:rPr>
      </w:pPr>
    </w:p>
    <w:tbl>
      <w:tblPr>
        <w:tblW w:w="14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564"/>
        <w:gridCol w:w="1705"/>
        <w:gridCol w:w="1559"/>
        <w:gridCol w:w="754"/>
        <w:gridCol w:w="770"/>
        <w:gridCol w:w="770"/>
        <w:gridCol w:w="770"/>
        <w:gridCol w:w="770"/>
        <w:gridCol w:w="770"/>
        <w:gridCol w:w="4950"/>
      </w:tblGrid>
      <w:tr w:rsidR="00E22475" w:rsidRPr="009F495B" w:rsidTr="00645072">
        <w:tc>
          <w:tcPr>
            <w:tcW w:w="35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5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70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E22475" w:rsidRPr="009F495B" w:rsidTr="00645072">
        <w:tc>
          <w:tcPr>
            <w:tcW w:w="356"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64"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Дома-интернаты для престарелых, ветеранов труда и войны, платные пансионаты</w:t>
            </w:r>
          </w:p>
        </w:tc>
        <w:tc>
          <w:tcPr>
            <w:tcW w:w="1705"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28 мест на 1 тыс. человек (с 60 лет), место</w:t>
            </w: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8</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Степного сельсовета</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обслуживание населения за пределами Степного сельсовета </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обслуживание населения за пределами Степного сельсовета </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обслуживание населения за пределами Степного сельсовета </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обслуживание населения за пределами Степного сельсовета </w:t>
            </w:r>
          </w:p>
        </w:tc>
      </w:tr>
      <w:tr w:rsidR="00E22475" w:rsidRPr="009F495B" w:rsidTr="00645072">
        <w:tc>
          <w:tcPr>
            <w:tcW w:w="356"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564"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Социальные жилые дома и группы квартир для ветеранов войны и труда и одиноких престарелых</w:t>
            </w:r>
          </w:p>
        </w:tc>
        <w:tc>
          <w:tcPr>
            <w:tcW w:w="1705"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60 мест на 1 тыс. человек (с 60 лет),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17</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строительство социальных жилых домов и групп квартир на</w:t>
            </w:r>
            <w:r>
              <w:rPr>
                <w:rFonts w:ascii="Times New Roman" w:hAnsi="Times New Roman"/>
                <w:sz w:val="24"/>
                <w:szCs w:val="24"/>
              </w:rPr>
              <w:t xml:space="preserve"> 30</w:t>
            </w:r>
            <w:r w:rsidRPr="009F495B">
              <w:rPr>
                <w:rFonts w:ascii="Times New Roman" w:hAnsi="Times New Roman"/>
                <w:sz w:val="24"/>
                <w:szCs w:val="24"/>
              </w:rPr>
              <w:t xml:space="preserve"> мест</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705"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75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7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5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использование населением социальных жилых домов и групп квартир в</w:t>
            </w:r>
            <w:r>
              <w:rPr>
                <w:rFonts w:ascii="Times New Roman" w:hAnsi="Times New Roman"/>
                <w:sz w:val="24"/>
                <w:szCs w:val="24"/>
              </w:rPr>
              <w:t xml:space="preserve"> п. Степной</w:t>
            </w:r>
          </w:p>
        </w:tc>
      </w:tr>
    </w:tbl>
    <w:p w:rsidR="00300061" w:rsidRPr="00E22475" w:rsidRDefault="00E22475" w:rsidP="00300061">
      <w:pPr>
        <w:spacing w:after="0" w:line="240" w:lineRule="auto"/>
        <w:jc w:val="right"/>
        <w:rPr>
          <w:rFonts w:ascii="Times New Roman" w:hAnsi="Times New Roman"/>
          <w:i/>
          <w:sz w:val="28"/>
          <w:szCs w:val="28"/>
        </w:rPr>
      </w:pPr>
      <w:r w:rsidRPr="009F495B">
        <w:rPr>
          <w:rFonts w:ascii="Times New Roman" w:hAnsi="Times New Roman"/>
          <w:sz w:val="24"/>
          <w:szCs w:val="24"/>
        </w:rPr>
        <w:br w:type="page"/>
      </w:r>
      <w:r w:rsidR="00300061" w:rsidRPr="00E22475">
        <w:rPr>
          <w:rFonts w:ascii="Times New Roman" w:hAnsi="Times New Roman"/>
          <w:i/>
          <w:sz w:val="28"/>
          <w:szCs w:val="28"/>
        </w:rPr>
        <w:lastRenderedPageBreak/>
        <w:t xml:space="preserve">Окончание таблицы </w:t>
      </w:r>
      <w:r w:rsidR="00A33035" w:rsidRPr="00E22475">
        <w:rPr>
          <w:rFonts w:ascii="Times New Roman" w:hAnsi="Times New Roman"/>
          <w:i/>
          <w:sz w:val="28"/>
          <w:szCs w:val="28"/>
        </w:rPr>
        <w:t>3.5-2</w:t>
      </w:r>
    </w:p>
    <w:p w:rsidR="00E22475" w:rsidRPr="009F495B" w:rsidRDefault="00E22475" w:rsidP="00E22475">
      <w:pPr>
        <w:spacing w:after="0" w:line="240" w:lineRule="auto"/>
        <w:jc w:val="right"/>
        <w:rPr>
          <w:rFonts w:ascii="Times New Roman" w:hAnsi="Times New Roman"/>
          <w:sz w:val="28"/>
          <w:szCs w:val="28"/>
        </w:rPr>
      </w:pPr>
    </w:p>
    <w:tbl>
      <w:tblPr>
        <w:tblW w:w="15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6"/>
        <w:gridCol w:w="1564"/>
        <w:gridCol w:w="1488"/>
        <w:gridCol w:w="1559"/>
        <w:gridCol w:w="864"/>
        <w:gridCol w:w="851"/>
        <w:gridCol w:w="909"/>
        <w:gridCol w:w="880"/>
        <w:gridCol w:w="880"/>
        <w:gridCol w:w="880"/>
        <w:gridCol w:w="4947"/>
      </w:tblGrid>
      <w:tr w:rsidR="00E22475" w:rsidRPr="009F495B" w:rsidTr="00645072">
        <w:tc>
          <w:tcPr>
            <w:tcW w:w="35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5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488"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E22475" w:rsidRPr="009F495B" w:rsidTr="00645072">
        <w:tc>
          <w:tcPr>
            <w:tcW w:w="356"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1564"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Помещения для физкультурно-оздоровительных занятий</w:t>
            </w:r>
          </w:p>
        </w:tc>
        <w:tc>
          <w:tcPr>
            <w:tcW w:w="1488"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70-80 м</w:t>
            </w:r>
            <w:r w:rsidRPr="009F495B">
              <w:rPr>
                <w:rFonts w:ascii="Times New Roman" w:hAnsi="Times New Roman"/>
                <w:sz w:val="24"/>
                <w:szCs w:val="24"/>
                <w:vertAlign w:val="superscript"/>
              </w:rPr>
              <w:t>2</w:t>
            </w:r>
            <w:r w:rsidRPr="009F495B">
              <w:rPr>
                <w:rFonts w:ascii="Times New Roman" w:hAnsi="Times New Roman"/>
                <w:sz w:val="24"/>
                <w:szCs w:val="24"/>
              </w:rPr>
              <w:t xml:space="preserve"> общей площади на 1 тыс. человек, м</w:t>
            </w:r>
            <w:r w:rsidRPr="009F495B">
              <w:rPr>
                <w:rFonts w:ascii="Times New Roman" w:hAnsi="Times New Roman"/>
                <w:sz w:val="24"/>
                <w:szCs w:val="24"/>
                <w:vertAlign w:val="superscript"/>
              </w:rPr>
              <w:t>2</w:t>
            </w:r>
            <w:r w:rsidRPr="009F495B">
              <w:rPr>
                <w:rFonts w:ascii="Times New Roman" w:hAnsi="Times New Roman"/>
                <w:sz w:val="24"/>
                <w:szCs w:val="24"/>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102</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180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180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помещений для физкультурно-оздоровительных занятий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28</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12</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6</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r w:rsidR="00E22475" w:rsidRPr="009F495B" w:rsidTr="00645072">
        <w:tc>
          <w:tcPr>
            <w:tcW w:w="356"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564"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Спортивные залы общего пользования</w:t>
            </w:r>
          </w:p>
        </w:tc>
        <w:tc>
          <w:tcPr>
            <w:tcW w:w="1488"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60-80 м</w:t>
            </w:r>
            <w:r w:rsidRPr="009F495B">
              <w:rPr>
                <w:rFonts w:ascii="Times New Roman" w:hAnsi="Times New Roman"/>
                <w:sz w:val="24"/>
                <w:szCs w:val="24"/>
                <w:vertAlign w:val="superscript"/>
              </w:rPr>
              <w:t>2</w:t>
            </w:r>
            <w:r w:rsidRPr="009F495B">
              <w:rPr>
                <w:rFonts w:ascii="Times New Roman" w:hAnsi="Times New Roman"/>
                <w:sz w:val="24"/>
                <w:szCs w:val="24"/>
              </w:rPr>
              <w:t xml:space="preserve"> площади пола на 1 тыс. человек, м</w:t>
            </w:r>
            <w:r w:rsidRPr="009F495B">
              <w:rPr>
                <w:rFonts w:ascii="Times New Roman" w:hAnsi="Times New Roman"/>
                <w:sz w:val="24"/>
                <w:szCs w:val="24"/>
                <w:vertAlign w:val="superscript"/>
              </w:rPr>
              <w:t>2</w:t>
            </w: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102</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использование населением школьного спортивного зала</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28</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12</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r w:rsidR="00E22475" w:rsidRPr="009F495B" w:rsidTr="00645072">
        <w:tc>
          <w:tcPr>
            <w:tcW w:w="35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64"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1488"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864"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6</w:t>
            </w:r>
          </w:p>
        </w:tc>
        <w:tc>
          <w:tcPr>
            <w:tcW w:w="851"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0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494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использование населением физкультурно-спортивных сооружений </w:t>
            </w:r>
            <w:r>
              <w:rPr>
                <w:rFonts w:ascii="Times New Roman" w:hAnsi="Times New Roman"/>
                <w:sz w:val="24"/>
                <w:szCs w:val="24"/>
              </w:rPr>
              <w:t>в п. Степной</w:t>
            </w:r>
          </w:p>
        </w:tc>
      </w:tr>
    </w:tbl>
    <w:p w:rsidR="0050707D" w:rsidRPr="00BD09B1" w:rsidRDefault="00E22475" w:rsidP="007722EF">
      <w:pPr>
        <w:pStyle w:val="S7"/>
        <w:rPr>
          <w:color w:val="FF0000"/>
        </w:rPr>
      </w:pPr>
      <w:r w:rsidRPr="009F495B">
        <w:rPr>
          <w:sz w:val="24"/>
        </w:rPr>
        <w:br w:type="page"/>
      </w:r>
    </w:p>
    <w:p w:rsidR="009176C0" w:rsidRPr="00E22475" w:rsidRDefault="009176C0" w:rsidP="009176C0">
      <w:pPr>
        <w:spacing w:after="0" w:line="240" w:lineRule="auto"/>
        <w:jc w:val="right"/>
        <w:rPr>
          <w:rFonts w:ascii="Times New Roman" w:hAnsi="Times New Roman"/>
          <w:i/>
          <w:sz w:val="28"/>
          <w:szCs w:val="28"/>
        </w:rPr>
      </w:pPr>
      <w:r w:rsidRPr="00E22475">
        <w:rPr>
          <w:rFonts w:ascii="Times New Roman" w:hAnsi="Times New Roman"/>
          <w:i/>
          <w:sz w:val="28"/>
          <w:szCs w:val="28"/>
        </w:rPr>
        <w:lastRenderedPageBreak/>
        <w:t xml:space="preserve">Таблица </w:t>
      </w:r>
      <w:r w:rsidR="007C6A11" w:rsidRPr="00E22475">
        <w:rPr>
          <w:rFonts w:ascii="Times New Roman" w:hAnsi="Times New Roman"/>
          <w:i/>
          <w:sz w:val="28"/>
          <w:szCs w:val="28"/>
        </w:rPr>
        <w:t>3</w:t>
      </w:r>
      <w:r w:rsidR="007D1A4A" w:rsidRPr="00E22475">
        <w:rPr>
          <w:rFonts w:ascii="Times New Roman" w:hAnsi="Times New Roman"/>
          <w:i/>
          <w:sz w:val="28"/>
          <w:szCs w:val="28"/>
        </w:rPr>
        <w:t>.5-3</w:t>
      </w:r>
    </w:p>
    <w:p w:rsidR="00300061" w:rsidRPr="00E22475" w:rsidRDefault="00300061" w:rsidP="00300061">
      <w:pPr>
        <w:spacing w:after="0" w:line="240" w:lineRule="auto"/>
        <w:jc w:val="center"/>
        <w:rPr>
          <w:rFonts w:ascii="Times New Roman" w:hAnsi="Times New Roman"/>
          <w:i/>
          <w:sz w:val="28"/>
          <w:szCs w:val="28"/>
        </w:rPr>
      </w:pPr>
      <w:r w:rsidRPr="00E22475">
        <w:rPr>
          <w:rFonts w:ascii="Times New Roman" w:hAnsi="Times New Roman"/>
          <w:i/>
          <w:sz w:val="28"/>
          <w:szCs w:val="28"/>
        </w:rPr>
        <w:t>Расчет учреждений культуры и искусства</w:t>
      </w:r>
    </w:p>
    <w:p w:rsidR="00E22475" w:rsidRPr="00E22475" w:rsidRDefault="00E22475" w:rsidP="00E22475">
      <w:pPr>
        <w:spacing w:after="0" w:line="240" w:lineRule="auto"/>
        <w:jc w:val="center"/>
        <w:rPr>
          <w:rFonts w:ascii="Times New Roman" w:hAnsi="Times New Roman"/>
          <w:i/>
          <w:sz w:val="24"/>
          <w:szCs w:val="24"/>
        </w:rPr>
      </w:pPr>
    </w:p>
    <w:tbl>
      <w:tblPr>
        <w:tblW w:w="14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9"/>
        <w:gridCol w:w="1270"/>
        <w:gridCol w:w="2116"/>
        <w:gridCol w:w="1558"/>
        <w:gridCol w:w="1355"/>
        <w:gridCol w:w="880"/>
        <w:gridCol w:w="990"/>
        <w:gridCol w:w="1000"/>
        <w:gridCol w:w="990"/>
        <w:gridCol w:w="1037"/>
        <w:gridCol w:w="3413"/>
        <w:gridCol w:w="6"/>
        <w:gridCol w:w="19"/>
      </w:tblGrid>
      <w:tr w:rsidR="00E22475" w:rsidRPr="009F495B" w:rsidTr="00645072">
        <w:trPr>
          <w:gridAfter w:val="2"/>
          <w:wAfter w:w="25" w:type="dxa"/>
        </w:trPr>
        <w:tc>
          <w:tcPr>
            <w:tcW w:w="349" w:type="dxa"/>
            <w:vMerge w:val="restart"/>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0" w:type="dxa"/>
            <w:vMerge w:val="restart"/>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2116" w:type="dxa"/>
            <w:vMerge w:val="restart"/>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8" w:type="dxa"/>
            <w:vMerge w:val="restart"/>
            <w:tcBorders>
              <w:top w:val="single" w:sz="4" w:space="0" w:color="auto"/>
              <w:left w:val="single" w:sz="4" w:space="0" w:color="auto"/>
              <w:bottom w:val="single" w:sz="4" w:space="0" w:color="auto"/>
              <w:right w:val="single" w:sz="4" w:space="0" w:color="auto"/>
            </w:tcBorders>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355" w:type="dxa"/>
            <w:vMerge w:val="restart"/>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80" w:type="dxa"/>
            <w:vMerge w:val="restart"/>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1990" w:type="dxa"/>
            <w:gridSpan w:val="2"/>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027" w:type="dxa"/>
            <w:gridSpan w:val="2"/>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tc>
        <w:tc>
          <w:tcPr>
            <w:tcW w:w="3413" w:type="dxa"/>
            <w:vMerge w:val="restart"/>
            <w:tcBorders>
              <w:top w:val="single" w:sz="4" w:space="0" w:color="auto"/>
              <w:left w:val="single" w:sz="4" w:space="0" w:color="auto"/>
              <w:right w:val="single" w:sz="4" w:space="0" w:color="auto"/>
            </w:tcBorders>
            <w:vAlign w:val="center"/>
          </w:tcPr>
          <w:p w:rsidR="00E22475" w:rsidRPr="009F495B" w:rsidRDefault="00E22475" w:rsidP="00645072">
            <w:pPr>
              <w:jc w:val="center"/>
              <w:rPr>
                <w:rFonts w:ascii="Times New Roman" w:hAnsi="Times New Roman"/>
                <w:sz w:val="24"/>
                <w:szCs w:val="24"/>
              </w:rPr>
            </w:pPr>
            <w:r w:rsidRPr="009F495B">
              <w:rPr>
                <w:rFonts w:ascii="Times New Roman" w:hAnsi="Times New Roman"/>
                <w:sz w:val="24"/>
                <w:szCs w:val="24"/>
              </w:rPr>
              <w:t>Примечание</w:t>
            </w:r>
          </w:p>
        </w:tc>
      </w:tr>
      <w:tr w:rsidR="00E22475" w:rsidRPr="009F495B" w:rsidTr="00645072">
        <w:trPr>
          <w:gridAfter w:val="2"/>
          <w:wAfter w:w="25" w:type="dxa"/>
        </w:trPr>
        <w:tc>
          <w:tcPr>
            <w:tcW w:w="349" w:type="dxa"/>
            <w:vMerge/>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0" w:type="dxa"/>
            <w:vMerge/>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2116" w:type="dxa"/>
            <w:vMerge/>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8" w:type="dxa"/>
            <w:vMerge/>
            <w:tcBorders>
              <w:top w:val="single" w:sz="4" w:space="0" w:color="auto"/>
              <w:left w:val="single" w:sz="4" w:space="0" w:color="auto"/>
              <w:bottom w:val="single" w:sz="4" w:space="0" w:color="auto"/>
              <w:right w:val="single" w:sz="4" w:space="0" w:color="auto"/>
            </w:tcBorders>
          </w:tcPr>
          <w:p w:rsidR="00E22475" w:rsidRPr="009F495B" w:rsidRDefault="00E22475" w:rsidP="00645072">
            <w:pPr>
              <w:spacing w:after="0" w:line="240" w:lineRule="auto"/>
              <w:jc w:val="center"/>
              <w:rPr>
                <w:rFonts w:ascii="Times New Roman" w:hAnsi="Times New Roman"/>
                <w:sz w:val="24"/>
                <w:szCs w:val="24"/>
              </w:rPr>
            </w:pPr>
          </w:p>
        </w:tc>
        <w:tc>
          <w:tcPr>
            <w:tcW w:w="1355" w:type="dxa"/>
            <w:vMerge/>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880" w:type="dxa"/>
            <w:vMerge/>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00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03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413" w:type="dxa"/>
            <w:vMerge/>
            <w:tcBorders>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bCs/>
                <w:sz w:val="24"/>
                <w:szCs w:val="24"/>
              </w:rPr>
            </w:pPr>
          </w:p>
        </w:tc>
      </w:tr>
      <w:tr w:rsidR="00E22475" w:rsidRPr="009F495B" w:rsidTr="00645072">
        <w:trPr>
          <w:gridAfter w:val="2"/>
          <w:wAfter w:w="25" w:type="dxa"/>
        </w:trPr>
        <w:tc>
          <w:tcPr>
            <w:tcW w:w="349"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2116"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8"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5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00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03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13"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E22475" w:rsidRPr="009F495B" w:rsidTr="00645072">
        <w:tc>
          <w:tcPr>
            <w:tcW w:w="349"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0"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sidRPr="009F495B">
              <w:rPr>
                <w:rFonts w:ascii="Times New Roman" w:hAnsi="Times New Roman"/>
                <w:sz w:val="24"/>
                <w:szCs w:val="24"/>
              </w:rPr>
              <w:t>Дома культуры, клубы</w:t>
            </w:r>
          </w:p>
        </w:tc>
        <w:tc>
          <w:tcPr>
            <w:tcW w:w="2116" w:type="dxa"/>
            <w:vMerge w:val="restart"/>
            <w:tcBorders>
              <w:top w:val="single" w:sz="4" w:space="0" w:color="auto"/>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sidRPr="009F495B">
              <w:rPr>
                <w:rFonts w:ascii="Times New Roman" w:hAnsi="Times New Roman"/>
                <w:sz w:val="24"/>
                <w:szCs w:val="24"/>
              </w:rPr>
              <w:t>500-300 посетительских мест на 1 тыс. человек для поселений с численностью населения от 0,2 тыс. до 1 тыс. жителей; 300-230 посетительских мест на 1 тыс. человек для поселений с численностью населения от 1 тыс. до 2 тыс. жителей</w:t>
            </w:r>
          </w:p>
        </w:tc>
        <w:tc>
          <w:tcPr>
            <w:tcW w:w="1558"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35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360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100</w:t>
            </w:r>
          </w:p>
        </w:tc>
        <w:tc>
          <w:tcPr>
            <w:tcW w:w="100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300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100</w:t>
            </w:r>
          </w:p>
        </w:tc>
        <w:tc>
          <w:tcPr>
            <w:tcW w:w="103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300</w:t>
            </w:r>
          </w:p>
        </w:tc>
        <w:tc>
          <w:tcPr>
            <w:tcW w:w="3438" w:type="dxa"/>
            <w:gridSpan w:val="3"/>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Pr>
                <w:rFonts w:ascii="Times New Roman" w:hAnsi="Times New Roman"/>
                <w:sz w:val="24"/>
                <w:szCs w:val="24"/>
              </w:rPr>
              <w:t>Рекомендуется реконструкция здания существующего клуба с увеличением проектной мощности до 400 мест</w:t>
            </w:r>
          </w:p>
        </w:tc>
      </w:tr>
      <w:tr w:rsidR="00E22475" w:rsidRPr="009F495B" w:rsidTr="00645072">
        <w:tc>
          <w:tcPr>
            <w:tcW w:w="349"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35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148</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100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100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103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100</w:t>
            </w:r>
          </w:p>
        </w:tc>
        <w:tc>
          <w:tcPr>
            <w:tcW w:w="3438" w:type="dxa"/>
            <w:gridSpan w:val="3"/>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Pr>
                <w:rFonts w:ascii="Times New Roman" w:hAnsi="Times New Roman"/>
                <w:sz w:val="24"/>
                <w:szCs w:val="24"/>
              </w:rPr>
              <w:t>Рекомендуется реконструкция здания существующего клуба с увеличением проектной мощности до 150 мест</w:t>
            </w:r>
          </w:p>
        </w:tc>
      </w:tr>
      <w:tr w:rsidR="00E22475" w:rsidRPr="009F495B" w:rsidTr="00645072">
        <w:trPr>
          <w:gridAfter w:val="1"/>
          <w:wAfter w:w="19" w:type="dxa"/>
        </w:trPr>
        <w:tc>
          <w:tcPr>
            <w:tcW w:w="349"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35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154</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00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150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03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150</w:t>
            </w:r>
          </w:p>
        </w:tc>
        <w:tc>
          <w:tcPr>
            <w:tcW w:w="3419" w:type="dxa"/>
            <w:gridSpan w:val="2"/>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Pr>
                <w:rFonts w:ascii="Times New Roman" w:hAnsi="Times New Roman"/>
                <w:sz w:val="24"/>
                <w:szCs w:val="24"/>
              </w:rPr>
              <w:t>Рекомендуется строительство здания учреждения  культуры клубного типа на 150 мест</w:t>
            </w:r>
          </w:p>
        </w:tc>
      </w:tr>
      <w:tr w:rsidR="00E22475" w:rsidRPr="009F495B" w:rsidTr="00645072">
        <w:trPr>
          <w:gridAfter w:val="1"/>
          <w:wAfter w:w="19" w:type="dxa"/>
        </w:trPr>
        <w:tc>
          <w:tcPr>
            <w:tcW w:w="349"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35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100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103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419" w:type="dxa"/>
            <w:gridSpan w:val="2"/>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Pr>
                <w:rFonts w:ascii="Times New Roman" w:hAnsi="Times New Roman"/>
                <w:sz w:val="24"/>
                <w:szCs w:val="24"/>
              </w:rPr>
              <w:t>Рекомендуется сохранение здания учреждения культуры</w:t>
            </w:r>
          </w:p>
        </w:tc>
      </w:tr>
      <w:tr w:rsidR="00E22475" w:rsidRPr="009F495B" w:rsidTr="00645072">
        <w:trPr>
          <w:gridAfter w:val="1"/>
          <w:wAfter w:w="19" w:type="dxa"/>
        </w:trPr>
        <w:tc>
          <w:tcPr>
            <w:tcW w:w="349"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270" w:type="dxa"/>
            <w:vMerge/>
            <w:tcBorders>
              <w:left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p>
        </w:tc>
        <w:tc>
          <w:tcPr>
            <w:tcW w:w="2116" w:type="dxa"/>
            <w:vMerge/>
            <w:tcBorders>
              <w:left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E22475" w:rsidRPr="0081077B" w:rsidRDefault="00E22475"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355"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8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00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037" w:type="dxa"/>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419" w:type="dxa"/>
            <w:gridSpan w:val="2"/>
            <w:tcBorders>
              <w:top w:val="single" w:sz="4" w:space="0" w:color="auto"/>
              <w:left w:val="single" w:sz="4" w:space="0" w:color="auto"/>
              <w:bottom w:val="single" w:sz="4" w:space="0" w:color="auto"/>
              <w:right w:val="single" w:sz="4" w:space="0" w:color="auto"/>
            </w:tcBorders>
            <w:vAlign w:val="center"/>
          </w:tcPr>
          <w:p w:rsidR="00E22475" w:rsidRPr="009F495B" w:rsidRDefault="00E22475" w:rsidP="00645072">
            <w:pPr>
              <w:spacing w:after="0" w:line="240" w:lineRule="auto"/>
              <w:rPr>
                <w:rFonts w:ascii="Times New Roman" w:hAnsi="Times New Roman"/>
                <w:sz w:val="24"/>
                <w:szCs w:val="24"/>
              </w:rPr>
            </w:pPr>
            <w:r>
              <w:rPr>
                <w:rFonts w:ascii="Times New Roman" w:hAnsi="Times New Roman"/>
                <w:sz w:val="24"/>
                <w:szCs w:val="24"/>
              </w:rPr>
              <w:t>Рекомендуется обслуживание населения в п. Степной</w:t>
            </w:r>
          </w:p>
        </w:tc>
      </w:tr>
    </w:tbl>
    <w:p w:rsidR="00E22475" w:rsidRPr="009F495B" w:rsidRDefault="00E22475" w:rsidP="00E22475">
      <w:pPr>
        <w:spacing w:after="0" w:line="240" w:lineRule="auto"/>
        <w:jc w:val="center"/>
        <w:rPr>
          <w:rFonts w:ascii="Times New Roman" w:hAnsi="Times New Roman"/>
          <w:sz w:val="24"/>
          <w:szCs w:val="24"/>
        </w:rPr>
        <w:sectPr w:rsidR="00E22475" w:rsidRPr="009F495B" w:rsidSect="00645072">
          <w:pgSz w:w="16838" w:h="11906" w:orient="landscape"/>
          <w:pgMar w:top="1276" w:right="1134" w:bottom="851" w:left="1134" w:header="709" w:footer="709" w:gutter="0"/>
          <w:cols w:space="708"/>
          <w:docGrid w:linePitch="360"/>
        </w:sectPr>
      </w:pPr>
    </w:p>
    <w:p w:rsidR="002742F9" w:rsidRPr="003C27A6" w:rsidRDefault="002742F9" w:rsidP="002742F9">
      <w:pPr>
        <w:spacing w:after="0" w:line="240" w:lineRule="auto"/>
        <w:jc w:val="right"/>
        <w:rPr>
          <w:rFonts w:ascii="Times New Roman" w:hAnsi="Times New Roman"/>
          <w:i/>
          <w:sz w:val="28"/>
          <w:szCs w:val="28"/>
        </w:rPr>
      </w:pPr>
      <w:r w:rsidRPr="003C27A6">
        <w:rPr>
          <w:rFonts w:ascii="Times New Roman" w:hAnsi="Times New Roman"/>
          <w:i/>
          <w:sz w:val="28"/>
          <w:szCs w:val="28"/>
        </w:rPr>
        <w:lastRenderedPageBreak/>
        <w:t xml:space="preserve">Окончание таблицы </w:t>
      </w:r>
      <w:r w:rsidR="00A33035" w:rsidRPr="003C27A6">
        <w:rPr>
          <w:rFonts w:ascii="Times New Roman" w:hAnsi="Times New Roman"/>
          <w:i/>
          <w:sz w:val="28"/>
          <w:szCs w:val="28"/>
        </w:rPr>
        <w:t>3.5-3</w:t>
      </w:r>
    </w:p>
    <w:p w:rsidR="003C27A6" w:rsidRPr="009F495B" w:rsidRDefault="003C27A6" w:rsidP="003C27A6">
      <w:pPr>
        <w:spacing w:after="0" w:line="240" w:lineRule="auto"/>
        <w:jc w:val="right"/>
        <w:rPr>
          <w:rFonts w:ascii="Times New Roman" w:hAnsi="Times New Roman"/>
          <w:sz w:val="28"/>
          <w:szCs w:val="28"/>
        </w:rPr>
      </w:pPr>
    </w:p>
    <w:tbl>
      <w:tblPr>
        <w:tblW w:w="15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0"/>
        <w:gridCol w:w="1271"/>
        <w:gridCol w:w="1844"/>
        <w:gridCol w:w="1558"/>
        <w:gridCol w:w="1375"/>
        <w:gridCol w:w="1080"/>
        <w:gridCol w:w="1090"/>
        <w:gridCol w:w="1266"/>
        <w:gridCol w:w="1082"/>
        <w:gridCol w:w="1261"/>
        <w:gridCol w:w="3421"/>
      </w:tblGrid>
      <w:tr w:rsidR="003C27A6" w:rsidRPr="009F495B" w:rsidTr="00645072">
        <w:tc>
          <w:tcPr>
            <w:tcW w:w="350" w:type="dxa"/>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1" w:type="dxa"/>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4" w:type="dxa"/>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8" w:type="dxa"/>
            <w:tcBorders>
              <w:top w:val="single" w:sz="4" w:space="0" w:color="auto"/>
              <w:left w:val="single" w:sz="4" w:space="0" w:color="auto"/>
              <w:bottom w:val="single" w:sz="4" w:space="0" w:color="auto"/>
              <w:right w:val="single" w:sz="4" w:space="0" w:color="auto"/>
            </w:tcBorders>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37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10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0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26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08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26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42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3C27A6" w:rsidRPr="009F495B" w:rsidTr="00645072">
        <w:tc>
          <w:tcPr>
            <w:tcW w:w="350"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1"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Массовые библиотеки</w:t>
            </w:r>
          </w:p>
        </w:tc>
        <w:tc>
          <w:tcPr>
            <w:tcW w:w="1844" w:type="dxa"/>
            <w:vMerge w:val="restart"/>
            <w:tcBorders>
              <w:top w:val="single" w:sz="4" w:space="0" w:color="auto"/>
              <w:left w:val="single" w:sz="4" w:space="0" w:color="auto"/>
              <w:right w:val="single" w:sz="4" w:space="0" w:color="auto"/>
            </w:tcBorders>
            <w:vAlign w:val="center"/>
          </w:tcPr>
          <w:p w:rsidR="003C27A6"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6-7,5 тыс. единиц хранения / 5-6 читательских мест на 1 тыс. человек для поселений с численностью населения от 1 до 2 тыс. чело</w:t>
            </w:r>
            <w:r>
              <w:rPr>
                <w:rFonts w:ascii="Times New Roman" w:hAnsi="Times New Roman"/>
                <w:sz w:val="24"/>
                <w:szCs w:val="24"/>
              </w:rPr>
              <w:t>век</w:t>
            </w:r>
          </w:p>
          <w:p w:rsidR="003C27A6" w:rsidRPr="009F495B" w:rsidRDefault="003C27A6"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37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9,1 / 8</w:t>
            </w:r>
          </w:p>
        </w:tc>
        <w:tc>
          <w:tcPr>
            <w:tcW w:w="10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13,0 / 10</w:t>
            </w:r>
          </w:p>
        </w:tc>
        <w:tc>
          <w:tcPr>
            <w:tcW w:w="10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13,0 / 10</w:t>
            </w:r>
          </w:p>
        </w:tc>
        <w:tc>
          <w:tcPr>
            <w:tcW w:w="126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13,0 / 10</w:t>
            </w:r>
          </w:p>
        </w:tc>
        <w:tc>
          <w:tcPr>
            <w:tcW w:w="126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сохранение существующей библиотеки</w:t>
            </w:r>
          </w:p>
        </w:tc>
      </w:tr>
      <w:tr w:rsidR="003C27A6" w:rsidRPr="009F495B" w:rsidTr="00645072">
        <w:tc>
          <w:tcPr>
            <w:tcW w:w="350"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37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r w:rsidRPr="009F495B">
              <w:rPr>
                <w:rFonts w:ascii="Times New Roman" w:hAnsi="Times New Roman"/>
                <w:sz w:val="24"/>
                <w:szCs w:val="24"/>
              </w:rPr>
              <w:t xml:space="preserve"> / </w:t>
            </w:r>
            <w:r>
              <w:rPr>
                <w:rFonts w:ascii="Times New Roman" w:hAnsi="Times New Roman"/>
                <w:sz w:val="24"/>
                <w:szCs w:val="24"/>
              </w:rPr>
              <w:t>0</w:t>
            </w:r>
          </w:p>
        </w:tc>
        <w:tc>
          <w:tcPr>
            <w:tcW w:w="108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r w:rsidR="003C27A6" w:rsidRPr="009F495B" w:rsidTr="00645072">
        <w:tc>
          <w:tcPr>
            <w:tcW w:w="350"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37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8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r w:rsidR="003C27A6" w:rsidRPr="009F495B" w:rsidTr="00645072">
        <w:tc>
          <w:tcPr>
            <w:tcW w:w="350"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37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8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r w:rsidR="003C27A6" w:rsidRPr="009F495B" w:rsidTr="00645072">
        <w:tc>
          <w:tcPr>
            <w:tcW w:w="350"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1"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8"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37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08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126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 / 0</w:t>
            </w:r>
          </w:p>
        </w:tc>
        <w:tc>
          <w:tcPr>
            <w:tcW w:w="3421"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организация внестационарного отдела обслуживания общедоступной библиотеки</w:t>
            </w:r>
          </w:p>
        </w:tc>
      </w:tr>
    </w:tbl>
    <w:p w:rsidR="003C27A6" w:rsidRPr="009F495B" w:rsidRDefault="003C27A6" w:rsidP="003C27A6">
      <w:pPr>
        <w:spacing w:after="0" w:line="240" w:lineRule="auto"/>
        <w:rPr>
          <w:rFonts w:ascii="Times New Roman" w:hAnsi="Times New Roman"/>
          <w:sz w:val="28"/>
          <w:szCs w:val="28"/>
        </w:rPr>
      </w:pPr>
      <w:r w:rsidRPr="009F495B">
        <w:rPr>
          <w:rFonts w:ascii="Times New Roman" w:hAnsi="Times New Roman"/>
          <w:sz w:val="24"/>
          <w:szCs w:val="24"/>
        </w:rPr>
        <w:br w:type="page"/>
      </w:r>
    </w:p>
    <w:p w:rsidR="009176C0" w:rsidRPr="003C27A6" w:rsidRDefault="009176C0" w:rsidP="009176C0">
      <w:pPr>
        <w:spacing w:after="0" w:line="240" w:lineRule="auto"/>
        <w:jc w:val="right"/>
        <w:rPr>
          <w:rFonts w:ascii="Times New Roman" w:hAnsi="Times New Roman"/>
          <w:i/>
          <w:sz w:val="28"/>
          <w:szCs w:val="28"/>
        </w:rPr>
      </w:pPr>
      <w:r w:rsidRPr="003C27A6">
        <w:rPr>
          <w:rFonts w:ascii="Times New Roman" w:hAnsi="Times New Roman"/>
          <w:i/>
          <w:sz w:val="28"/>
          <w:szCs w:val="28"/>
        </w:rPr>
        <w:lastRenderedPageBreak/>
        <w:t xml:space="preserve">Таблица </w:t>
      </w:r>
      <w:r w:rsidR="007C6A11" w:rsidRPr="003C27A6">
        <w:rPr>
          <w:rFonts w:ascii="Times New Roman" w:hAnsi="Times New Roman"/>
          <w:i/>
          <w:sz w:val="28"/>
          <w:szCs w:val="28"/>
        </w:rPr>
        <w:t>3</w:t>
      </w:r>
      <w:r w:rsidR="007D1A4A" w:rsidRPr="003C27A6">
        <w:rPr>
          <w:rFonts w:ascii="Times New Roman" w:hAnsi="Times New Roman"/>
          <w:i/>
          <w:sz w:val="28"/>
          <w:szCs w:val="28"/>
        </w:rPr>
        <w:t>.5-4</w:t>
      </w:r>
    </w:p>
    <w:p w:rsidR="002742F9" w:rsidRPr="003C27A6" w:rsidRDefault="002742F9" w:rsidP="002742F9">
      <w:pPr>
        <w:spacing w:after="0" w:line="240" w:lineRule="auto"/>
        <w:jc w:val="center"/>
        <w:rPr>
          <w:rFonts w:ascii="Times New Roman" w:hAnsi="Times New Roman"/>
          <w:i/>
          <w:sz w:val="28"/>
          <w:szCs w:val="28"/>
        </w:rPr>
      </w:pPr>
      <w:r w:rsidRPr="003C27A6">
        <w:rPr>
          <w:rFonts w:ascii="Times New Roman" w:hAnsi="Times New Roman"/>
          <w:i/>
          <w:sz w:val="28"/>
          <w:szCs w:val="28"/>
        </w:rPr>
        <w:t>Расчет предприятий торговли, общественного питания и бытового обслуживания</w:t>
      </w:r>
    </w:p>
    <w:p w:rsidR="003C27A6" w:rsidRPr="003C27A6" w:rsidRDefault="003C27A6" w:rsidP="003C27A6">
      <w:pPr>
        <w:spacing w:after="0" w:line="240" w:lineRule="auto"/>
        <w:jc w:val="center"/>
        <w:rPr>
          <w:rFonts w:ascii="Times New Roman" w:hAnsi="Times New Roman"/>
          <w:i/>
          <w:sz w:val="24"/>
          <w:szCs w:val="24"/>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278"/>
        <w:gridCol w:w="850"/>
        <w:gridCol w:w="1134"/>
        <w:gridCol w:w="9"/>
        <w:gridCol w:w="1116"/>
        <w:gridCol w:w="9"/>
        <w:gridCol w:w="1134"/>
        <w:gridCol w:w="1136"/>
        <w:gridCol w:w="3826"/>
      </w:tblGrid>
      <w:tr w:rsidR="003C27A6" w:rsidRPr="009F495B" w:rsidTr="00645072">
        <w:tc>
          <w:tcPr>
            <w:tcW w:w="354"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278"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3C27A6" w:rsidRPr="009F495B" w:rsidRDefault="003C27A6" w:rsidP="00645072">
            <w:pPr>
              <w:spacing w:after="0" w:line="240" w:lineRule="auto"/>
              <w:jc w:val="center"/>
              <w:rPr>
                <w:rFonts w:ascii="Times New Roman" w:hAnsi="Times New Roman"/>
                <w:sz w:val="24"/>
                <w:szCs w:val="24"/>
              </w:rPr>
            </w:pPr>
          </w:p>
        </w:tc>
        <w:tc>
          <w:tcPr>
            <w:tcW w:w="3826"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3C27A6" w:rsidRPr="009F495B" w:rsidTr="00645072">
        <w:tc>
          <w:tcPr>
            <w:tcW w:w="354"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3C27A6" w:rsidRPr="009F495B" w:rsidRDefault="003C27A6" w:rsidP="00645072">
            <w:pPr>
              <w:spacing w:after="0" w:line="240" w:lineRule="auto"/>
              <w:jc w:val="center"/>
              <w:rPr>
                <w:rFonts w:ascii="Times New Roman" w:hAnsi="Times New Roman"/>
                <w:sz w:val="24"/>
                <w:szCs w:val="24"/>
              </w:rPr>
            </w:pPr>
          </w:p>
        </w:tc>
        <w:tc>
          <w:tcPr>
            <w:tcW w:w="1278"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826" w:type="dxa"/>
            <w:vMerge/>
            <w:tcBorders>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bCs/>
                <w:sz w:val="24"/>
                <w:szCs w:val="24"/>
              </w:rPr>
            </w:pPr>
          </w:p>
        </w:tc>
      </w:tr>
      <w:tr w:rsidR="003C27A6" w:rsidRPr="009F495B" w:rsidTr="00645072">
        <w:tc>
          <w:tcPr>
            <w:tcW w:w="35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3C27A6" w:rsidRPr="009F495B" w:rsidTr="00645072">
        <w:tc>
          <w:tcPr>
            <w:tcW w:w="354"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Магазины продовольственных и непродовольственных товаров</w:t>
            </w:r>
          </w:p>
        </w:tc>
        <w:tc>
          <w:tcPr>
            <w:tcW w:w="1847"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300 м</w:t>
            </w:r>
            <w:r w:rsidRPr="009F495B">
              <w:rPr>
                <w:rFonts w:ascii="Times New Roman" w:hAnsi="Times New Roman"/>
                <w:sz w:val="24"/>
                <w:szCs w:val="24"/>
                <w:vertAlign w:val="superscript"/>
              </w:rPr>
              <w:t>2</w:t>
            </w:r>
            <w:r w:rsidRPr="009F495B">
              <w:rPr>
                <w:rFonts w:ascii="Times New Roman" w:hAnsi="Times New Roman"/>
                <w:sz w:val="24"/>
                <w:szCs w:val="24"/>
              </w:rPr>
              <w:t xml:space="preserve"> торговой площади на 1 тыс. человек, м</w:t>
            </w:r>
            <w:r w:rsidRPr="009F495B">
              <w:rPr>
                <w:rFonts w:ascii="Times New Roman" w:hAnsi="Times New Roman"/>
                <w:sz w:val="24"/>
                <w:szCs w:val="24"/>
                <w:vertAlign w:val="superscript"/>
              </w:rPr>
              <w:t xml:space="preserve">2  </w:t>
            </w: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384</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120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120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220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120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270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существующих и строительство новых предприятий торговли</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bCs/>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108</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70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80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их</w:t>
            </w:r>
            <w:r w:rsidRPr="009F495B">
              <w:rPr>
                <w:rFonts w:ascii="Times New Roman" w:hAnsi="Times New Roman"/>
                <w:sz w:val="24"/>
                <w:szCs w:val="24"/>
              </w:rPr>
              <w:t xml:space="preserve"> и строительство новых предприятий торговли</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114</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35</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35</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70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35</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80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его</w:t>
            </w:r>
            <w:r w:rsidRPr="009F495B">
              <w:rPr>
                <w:rFonts w:ascii="Times New Roman" w:hAnsi="Times New Roman"/>
                <w:sz w:val="24"/>
                <w:szCs w:val="24"/>
              </w:rPr>
              <w:t xml:space="preserve"> и строительство новых предприятий торговли</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45</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20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20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20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их</w:t>
            </w:r>
            <w:r w:rsidRPr="009F495B">
              <w:rPr>
                <w:rFonts w:ascii="Times New Roman" w:hAnsi="Times New Roman"/>
                <w:sz w:val="24"/>
                <w:szCs w:val="24"/>
              </w:rPr>
              <w:t xml:space="preserve"> и строительство новых предприятий торговли</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24</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w:t>
            </w:r>
            <w:r>
              <w:rPr>
                <w:rFonts w:ascii="Times New Roman" w:hAnsi="Times New Roman"/>
                <w:sz w:val="24"/>
                <w:szCs w:val="24"/>
              </w:rPr>
              <w:t>их и</w:t>
            </w:r>
            <w:r w:rsidRPr="009F495B">
              <w:rPr>
                <w:rFonts w:ascii="Times New Roman" w:hAnsi="Times New Roman"/>
                <w:sz w:val="24"/>
                <w:szCs w:val="24"/>
              </w:rPr>
              <w:t>предприятий торговли</w:t>
            </w:r>
          </w:p>
        </w:tc>
      </w:tr>
    </w:tbl>
    <w:p w:rsidR="003C27A6" w:rsidRPr="009F495B" w:rsidRDefault="003C27A6" w:rsidP="003C27A6">
      <w:pPr>
        <w:spacing w:after="0" w:line="240" w:lineRule="auto"/>
        <w:jc w:val="center"/>
        <w:rPr>
          <w:rFonts w:ascii="Times New Roman" w:hAnsi="Times New Roman"/>
          <w:sz w:val="24"/>
          <w:szCs w:val="24"/>
        </w:rPr>
      </w:pPr>
    </w:p>
    <w:p w:rsidR="003C27A6" w:rsidRPr="009F495B" w:rsidRDefault="003C27A6" w:rsidP="003C27A6">
      <w:pPr>
        <w:spacing w:after="0" w:line="240" w:lineRule="auto"/>
        <w:jc w:val="center"/>
        <w:rPr>
          <w:rFonts w:ascii="Times New Roman" w:hAnsi="Times New Roman"/>
          <w:sz w:val="24"/>
          <w:szCs w:val="24"/>
        </w:rPr>
      </w:pPr>
    </w:p>
    <w:p w:rsidR="002742F9" w:rsidRDefault="002742F9" w:rsidP="007722EF">
      <w:pPr>
        <w:pStyle w:val="S7"/>
        <w:rPr>
          <w:color w:val="FF0000"/>
        </w:rPr>
      </w:pPr>
    </w:p>
    <w:p w:rsidR="003C27A6" w:rsidRDefault="003C27A6" w:rsidP="007722EF">
      <w:pPr>
        <w:pStyle w:val="S7"/>
        <w:rPr>
          <w:color w:val="FF0000"/>
        </w:rPr>
      </w:pPr>
    </w:p>
    <w:p w:rsidR="003C27A6" w:rsidRDefault="003C27A6" w:rsidP="007722EF">
      <w:pPr>
        <w:pStyle w:val="S7"/>
        <w:rPr>
          <w:color w:val="FF0000"/>
        </w:rPr>
      </w:pPr>
    </w:p>
    <w:p w:rsidR="003C27A6" w:rsidRPr="00BD09B1" w:rsidRDefault="003C27A6" w:rsidP="007722EF">
      <w:pPr>
        <w:pStyle w:val="S7"/>
        <w:rPr>
          <w:color w:val="FF0000"/>
        </w:rPr>
      </w:pPr>
    </w:p>
    <w:p w:rsidR="00146BAC" w:rsidRPr="00BD09B1" w:rsidRDefault="00146BAC" w:rsidP="007722EF">
      <w:pPr>
        <w:pStyle w:val="S7"/>
        <w:rPr>
          <w:color w:val="FF0000"/>
        </w:rPr>
      </w:pPr>
    </w:p>
    <w:p w:rsidR="00146BAC" w:rsidRPr="00BD09B1" w:rsidRDefault="00146BAC" w:rsidP="007722EF">
      <w:pPr>
        <w:pStyle w:val="S7"/>
        <w:rPr>
          <w:color w:val="FF0000"/>
        </w:rPr>
      </w:pPr>
    </w:p>
    <w:p w:rsidR="00146BAC" w:rsidRPr="00BD09B1" w:rsidRDefault="00146BAC" w:rsidP="007722EF">
      <w:pPr>
        <w:pStyle w:val="S7"/>
        <w:rPr>
          <w:color w:val="FF0000"/>
        </w:rPr>
      </w:pPr>
    </w:p>
    <w:p w:rsidR="00146BAC" w:rsidRPr="00BD09B1" w:rsidRDefault="00146BAC" w:rsidP="007722EF">
      <w:pPr>
        <w:pStyle w:val="S7"/>
        <w:rPr>
          <w:color w:val="FF0000"/>
        </w:rPr>
      </w:pPr>
    </w:p>
    <w:p w:rsidR="002742F9" w:rsidRPr="003C27A6" w:rsidRDefault="002742F9" w:rsidP="002742F9">
      <w:pPr>
        <w:spacing w:after="0" w:line="240" w:lineRule="auto"/>
        <w:jc w:val="right"/>
        <w:rPr>
          <w:rFonts w:ascii="Times New Roman" w:hAnsi="Times New Roman"/>
          <w:i/>
          <w:sz w:val="28"/>
          <w:szCs w:val="28"/>
        </w:rPr>
      </w:pPr>
      <w:r w:rsidRPr="003C27A6">
        <w:rPr>
          <w:rFonts w:ascii="Times New Roman" w:hAnsi="Times New Roman"/>
          <w:i/>
          <w:sz w:val="28"/>
          <w:szCs w:val="28"/>
        </w:rPr>
        <w:t xml:space="preserve">Продолжение таблицы </w:t>
      </w:r>
      <w:r w:rsidR="00A33035" w:rsidRPr="003C27A6">
        <w:rPr>
          <w:rFonts w:ascii="Times New Roman" w:hAnsi="Times New Roman"/>
          <w:i/>
          <w:sz w:val="28"/>
          <w:szCs w:val="28"/>
        </w:rPr>
        <w:t>3.5-4</w:t>
      </w:r>
    </w:p>
    <w:p w:rsidR="003C27A6" w:rsidRPr="009F495B" w:rsidRDefault="003C27A6" w:rsidP="003C27A6">
      <w:pPr>
        <w:spacing w:after="0" w:line="240" w:lineRule="auto"/>
        <w:jc w:val="right"/>
        <w:rPr>
          <w:rFonts w:ascii="Times New Roman" w:hAnsi="Times New Roman"/>
          <w:sz w:val="28"/>
          <w:szCs w:val="28"/>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278"/>
        <w:gridCol w:w="850"/>
        <w:gridCol w:w="1143"/>
        <w:gridCol w:w="1125"/>
        <w:gridCol w:w="1134"/>
        <w:gridCol w:w="1136"/>
        <w:gridCol w:w="3826"/>
      </w:tblGrid>
      <w:tr w:rsidR="003C27A6" w:rsidRPr="009F495B" w:rsidTr="00645072">
        <w:tc>
          <w:tcPr>
            <w:tcW w:w="35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3"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2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3C27A6" w:rsidRPr="009F495B" w:rsidTr="00645072">
        <w:tc>
          <w:tcPr>
            <w:tcW w:w="354"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Предприятия общественного питания</w:t>
            </w:r>
          </w:p>
        </w:tc>
        <w:tc>
          <w:tcPr>
            <w:tcW w:w="1847"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40 мест на 1 тыс. человек,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51</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50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строительство</w:t>
            </w:r>
            <w:r w:rsidRPr="009F495B">
              <w:rPr>
                <w:rFonts w:ascii="Times New Roman" w:hAnsi="Times New Roman"/>
                <w:sz w:val="24"/>
                <w:szCs w:val="24"/>
              </w:rPr>
              <w:t xml:space="preserve"> предприяти</w:t>
            </w:r>
            <w:r>
              <w:rPr>
                <w:rFonts w:ascii="Times New Roman" w:hAnsi="Times New Roman"/>
                <w:sz w:val="24"/>
                <w:szCs w:val="24"/>
              </w:rPr>
              <w:t>я</w:t>
            </w:r>
            <w:r w:rsidRPr="009F495B">
              <w:rPr>
                <w:rFonts w:ascii="Times New Roman" w:hAnsi="Times New Roman"/>
                <w:sz w:val="24"/>
                <w:szCs w:val="24"/>
              </w:rPr>
              <w:t xml:space="preserve"> общественного питания </w:t>
            </w:r>
            <w:r>
              <w:rPr>
                <w:rFonts w:ascii="Times New Roman" w:hAnsi="Times New Roman"/>
                <w:sz w:val="24"/>
                <w:szCs w:val="24"/>
              </w:rPr>
              <w:t>на 50 посадочных мест</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14</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15</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0 </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6</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27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82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w:t>
            </w:r>
            <w:r>
              <w:rPr>
                <w:rFonts w:ascii="Times New Roman" w:hAnsi="Times New Roman"/>
                <w:sz w:val="24"/>
                <w:szCs w:val="24"/>
              </w:rPr>
              <w:t>за пределами населенного пункта</w:t>
            </w:r>
          </w:p>
        </w:tc>
      </w:tr>
    </w:tbl>
    <w:p w:rsidR="003C27A6" w:rsidRPr="009F495B" w:rsidRDefault="003C27A6" w:rsidP="003C27A6">
      <w:pPr>
        <w:spacing w:after="0" w:line="240" w:lineRule="auto"/>
        <w:rPr>
          <w:rFonts w:ascii="Times New Roman" w:hAnsi="Times New Roman"/>
          <w:sz w:val="24"/>
          <w:szCs w:val="24"/>
        </w:rPr>
      </w:pPr>
      <w:r w:rsidRPr="009F495B">
        <w:rPr>
          <w:rFonts w:ascii="Times New Roman" w:hAnsi="Times New Roman"/>
          <w:sz w:val="24"/>
          <w:szCs w:val="24"/>
        </w:rPr>
        <w:br w:type="page"/>
      </w:r>
    </w:p>
    <w:p w:rsidR="002742F9" w:rsidRPr="00BD09B1" w:rsidRDefault="002742F9" w:rsidP="007722EF">
      <w:pPr>
        <w:pStyle w:val="S7"/>
        <w:rPr>
          <w:color w:val="FF0000"/>
        </w:rPr>
      </w:pPr>
    </w:p>
    <w:p w:rsidR="002742F9" w:rsidRPr="00BD09B1" w:rsidRDefault="002742F9" w:rsidP="007722EF">
      <w:pPr>
        <w:pStyle w:val="S7"/>
        <w:rPr>
          <w:color w:val="FF0000"/>
        </w:rPr>
      </w:pPr>
    </w:p>
    <w:p w:rsidR="0056137F" w:rsidRPr="00BD09B1" w:rsidRDefault="0056137F" w:rsidP="007722EF">
      <w:pPr>
        <w:pStyle w:val="S7"/>
        <w:rPr>
          <w:color w:val="FF0000"/>
        </w:rPr>
      </w:pPr>
    </w:p>
    <w:p w:rsidR="0056137F" w:rsidRPr="003C27A6" w:rsidRDefault="0056137F" w:rsidP="0056137F">
      <w:pPr>
        <w:spacing w:after="0" w:line="240" w:lineRule="auto"/>
        <w:jc w:val="right"/>
        <w:rPr>
          <w:rFonts w:ascii="Times New Roman" w:hAnsi="Times New Roman"/>
          <w:i/>
          <w:sz w:val="28"/>
          <w:szCs w:val="28"/>
        </w:rPr>
      </w:pPr>
      <w:r w:rsidRPr="003C27A6">
        <w:rPr>
          <w:rFonts w:ascii="Times New Roman" w:hAnsi="Times New Roman"/>
          <w:i/>
          <w:sz w:val="28"/>
          <w:szCs w:val="28"/>
        </w:rPr>
        <w:t xml:space="preserve">Окончание таблицы </w:t>
      </w:r>
      <w:r w:rsidR="00A33035" w:rsidRPr="003C27A6">
        <w:rPr>
          <w:rFonts w:ascii="Times New Roman" w:hAnsi="Times New Roman"/>
          <w:i/>
          <w:sz w:val="28"/>
          <w:szCs w:val="28"/>
        </w:rPr>
        <w:t>3.5-4</w:t>
      </w:r>
    </w:p>
    <w:p w:rsidR="003C27A6" w:rsidRPr="009F495B" w:rsidRDefault="003C27A6" w:rsidP="003C27A6">
      <w:pPr>
        <w:spacing w:after="0" w:line="240" w:lineRule="auto"/>
        <w:jc w:val="right"/>
        <w:rPr>
          <w:rFonts w:ascii="Times New Roman" w:hAnsi="Times New Roman"/>
          <w:sz w:val="28"/>
          <w:szCs w:val="28"/>
        </w:rPr>
      </w:pPr>
    </w:p>
    <w:tbl>
      <w:tblPr>
        <w:tblW w:w="14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668"/>
        <w:gridCol w:w="1559"/>
        <w:gridCol w:w="1012"/>
        <w:gridCol w:w="850"/>
        <w:gridCol w:w="869"/>
        <w:gridCol w:w="990"/>
        <w:gridCol w:w="880"/>
        <w:gridCol w:w="956"/>
        <w:gridCol w:w="4434"/>
      </w:tblGrid>
      <w:tr w:rsidR="003C27A6" w:rsidRPr="009F495B" w:rsidTr="00645072">
        <w:tc>
          <w:tcPr>
            <w:tcW w:w="35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66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01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86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9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95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44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3C27A6" w:rsidRPr="009F495B" w:rsidTr="00645072">
        <w:tc>
          <w:tcPr>
            <w:tcW w:w="354"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Предприятия бытового обслуживания</w:t>
            </w:r>
          </w:p>
        </w:tc>
        <w:tc>
          <w:tcPr>
            <w:tcW w:w="1668"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7 рабочих мест на 1 тыс. человек, рабочее место </w:t>
            </w: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01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9</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8</w:t>
            </w:r>
          </w:p>
        </w:tc>
        <w:tc>
          <w:tcPr>
            <w:tcW w:w="8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ind w:left="-277" w:firstLine="277"/>
              <w:jc w:val="center"/>
              <w:rPr>
                <w:rFonts w:ascii="Times New Roman" w:hAnsi="Times New Roman"/>
                <w:sz w:val="24"/>
                <w:szCs w:val="24"/>
              </w:rPr>
            </w:pPr>
            <w:r>
              <w:rPr>
                <w:rFonts w:ascii="Times New Roman" w:hAnsi="Times New Roman"/>
                <w:sz w:val="24"/>
                <w:szCs w:val="24"/>
              </w:rPr>
              <w:t>9</w:t>
            </w:r>
          </w:p>
        </w:tc>
        <w:tc>
          <w:tcPr>
            <w:tcW w:w="44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Pr>
                <w:rFonts w:ascii="Times New Roman" w:hAnsi="Times New Roman"/>
                <w:sz w:val="24"/>
                <w:szCs w:val="24"/>
              </w:rPr>
              <w:t>Рекомендуется организация 9</w:t>
            </w:r>
            <w:r w:rsidRPr="009F495B">
              <w:rPr>
                <w:rFonts w:ascii="Times New Roman" w:hAnsi="Times New Roman"/>
                <w:sz w:val="24"/>
                <w:szCs w:val="24"/>
              </w:rPr>
              <w:t xml:space="preserve"> рабочих мест для бытового обслуживания населения</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01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8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44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Pr>
                <w:rFonts w:ascii="Times New Roman" w:hAnsi="Times New Roman"/>
                <w:sz w:val="24"/>
                <w:szCs w:val="24"/>
              </w:rPr>
              <w:t>Рекомендуется организация 3</w:t>
            </w:r>
            <w:r w:rsidRPr="009F495B">
              <w:rPr>
                <w:rFonts w:ascii="Times New Roman" w:hAnsi="Times New Roman"/>
                <w:sz w:val="24"/>
                <w:szCs w:val="24"/>
              </w:rPr>
              <w:t xml:space="preserve"> ра</w:t>
            </w:r>
            <w:r>
              <w:rPr>
                <w:rFonts w:ascii="Times New Roman" w:hAnsi="Times New Roman"/>
                <w:sz w:val="24"/>
                <w:szCs w:val="24"/>
              </w:rPr>
              <w:t>бочих</w:t>
            </w:r>
            <w:r w:rsidRPr="009F495B">
              <w:rPr>
                <w:rFonts w:ascii="Times New Roman" w:hAnsi="Times New Roman"/>
                <w:sz w:val="24"/>
                <w:szCs w:val="24"/>
              </w:rPr>
              <w:t xml:space="preserve"> мест для бытового обслуживания населения</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01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8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3</w:t>
            </w:r>
          </w:p>
        </w:tc>
        <w:tc>
          <w:tcPr>
            <w:tcW w:w="44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Pr>
                <w:rFonts w:ascii="Times New Roman" w:hAnsi="Times New Roman"/>
                <w:sz w:val="24"/>
                <w:szCs w:val="24"/>
              </w:rPr>
              <w:t>Рекомендуется организация 3</w:t>
            </w:r>
            <w:r w:rsidRPr="009F495B">
              <w:rPr>
                <w:rFonts w:ascii="Times New Roman" w:hAnsi="Times New Roman"/>
                <w:sz w:val="24"/>
                <w:szCs w:val="24"/>
              </w:rPr>
              <w:t xml:space="preserve"> ра</w:t>
            </w:r>
            <w:r>
              <w:rPr>
                <w:rFonts w:ascii="Times New Roman" w:hAnsi="Times New Roman"/>
                <w:sz w:val="24"/>
                <w:szCs w:val="24"/>
              </w:rPr>
              <w:t>бочих</w:t>
            </w:r>
            <w:r w:rsidRPr="009F495B">
              <w:rPr>
                <w:rFonts w:ascii="Times New Roman" w:hAnsi="Times New Roman"/>
                <w:sz w:val="24"/>
                <w:szCs w:val="24"/>
              </w:rPr>
              <w:t xml:space="preserve"> мест для бытового обслуживания населения</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01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44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Pr>
                <w:rFonts w:ascii="Times New Roman" w:hAnsi="Times New Roman"/>
                <w:sz w:val="24"/>
                <w:szCs w:val="24"/>
              </w:rPr>
              <w:t>Рекомендуется организация 1</w:t>
            </w:r>
            <w:r w:rsidRPr="009F495B">
              <w:rPr>
                <w:rFonts w:ascii="Times New Roman" w:hAnsi="Times New Roman"/>
                <w:sz w:val="24"/>
                <w:szCs w:val="24"/>
              </w:rPr>
              <w:t xml:space="preserve"> рабоч</w:t>
            </w:r>
            <w:r>
              <w:rPr>
                <w:rFonts w:ascii="Times New Roman" w:hAnsi="Times New Roman"/>
                <w:sz w:val="24"/>
                <w:szCs w:val="24"/>
              </w:rPr>
              <w:t xml:space="preserve">его </w:t>
            </w:r>
            <w:r w:rsidRPr="009F495B">
              <w:rPr>
                <w:rFonts w:ascii="Times New Roman" w:hAnsi="Times New Roman"/>
                <w:sz w:val="24"/>
                <w:szCs w:val="24"/>
              </w:rPr>
              <w:t>мест</w:t>
            </w:r>
            <w:r>
              <w:rPr>
                <w:rFonts w:ascii="Times New Roman" w:hAnsi="Times New Roman"/>
                <w:sz w:val="24"/>
                <w:szCs w:val="24"/>
              </w:rPr>
              <w:t>а</w:t>
            </w:r>
            <w:r w:rsidRPr="009F495B">
              <w:rPr>
                <w:rFonts w:ascii="Times New Roman" w:hAnsi="Times New Roman"/>
                <w:sz w:val="24"/>
                <w:szCs w:val="24"/>
              </w:rPr>
              <w:t xml:space="preserve"> для бытового обслуживания населения</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668"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012"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6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99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8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95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44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Pr>
                <w:rFonts w:ascii="Times New Roman" w:hAnsi="Times New Roman"/>
                <w:sz w:val="24"/>
                <w:szCs w:val="24"/>
              </w:rPr>
              <w:t>Рекомендуется организация 1</w:t>
            </w:r>
            <w:r w:rsidRPr="009F495B">
              <w:rPr>
                <w:rFonts w:ascii="Times New Roman" w:hAnsi="Times New Roman"/>
                <w:sz w:val="24"/>
                <w:szCs w:val="24"/>
              </w:rPr>
              <w:t xml:space="preserve"> рабоч</w:t>
            </w:r>
            <w:r>
              <w:rPr>
                <w:rFonts w:ascii="Times New Roman" w:hAnsi="Times New Roman"/>
                <w:sz w:val="24"/>
                <w:szCs w:val="24"/>
              </w:rPr>
              <w:t xml:space="preserve">его </w:t>
            </w:r>
            <w:r w:rsidRPr="009F495B">
              <w:rPr>
                <w:rFonts w:ascii="Times New Roman" w:hAnsi="Times New Roman"/>
                <w:sz w:val="24"/>
                <w:szCs w:val="24"/>
              </w:rPr>
              <w:t>мест</w:t>
            </w:r>
            <w:r>
              <w:rPr>
                <w:rFonts w:ascii="Times New Roman" w:hAnsi="Times New Roman"/>
                <w:sz w:val="24"/>
                <w:szCs w:val="24"/>
              </w:rPr>
              <w:t>а</w:t>
            </w:r>
            <w:r w:rsidRPr="009F495B">
              <w:rPr>
                <w:rFonts w:ascii="Times New Roman" w:hAnsi="Times New Roman"/>
                <w:sz w:val="24"/>
                <w:szCs w:val="24"/>
              </w:rPr>
              <w:t xml:space="preserve"> для бытового обслуживания населения</w:t>
            </w:r>
          </w:p>
        </w:tc>
      </w:tr>
    </w:tbl>
    <w:p w:rsidR="0056137F" w:rsidRPr="00BD09B1" w:rsidRDefault="003C27A6" w:rsidP="007722EF">
      <w:pPr>
        <w:pStyle w:val="S7"/>
        <w:rPr>
          <w:color w:val="FF0000"/>
        </w:rPr>
      </w:pPr>
      <w:r w:rsidRPr="009F495B">
        <w:rPr>
          <w:sz w:val="24"/>
        </w:rPr>
        <w:br w:type="page"/>
      </w:r>
    </w:p>
    <w:p w:rsidR="0056137F" w:rsidRPr="00BD09B1" w:rsidRDefault="0056137F" w:rsidP="007722EF">
      <w:pPr>
        <w:pStyle w:val="S7"/>
        <w:rPr>
          <w:color w:val="FF0000"/>
        </w:rPr>
      </w:pPr>
    </w:p>
    <w:p w:rsidR="0056137F" w:rsidRPr="00BD09B1" w:rsidRDefault="0056137F" w:rsidP="007722EF">
      <w:pPr>
        <w:pStyle w:val="S7"/>
        <w:rPr>
          <w:color w:val="FF0000"/>
        </w:rPr>
      </w:pPr>
    </w:p>
    <w:p w:rsidR="009176C0" w:rsidRPr="003C27A6" w:rsidRDefault="009176C0" w:rsidP="009176C0">
      <w:pPr>
        <w:spacing w:after="0" w:line="240" w:lineRule="auto"/>
        <w:jc w:val="right"/>
        <w:rPr>
          <w:rFonts w:ascii="Times New Roman" w:hAnsi="Times New Roman"/>
          <w:i/>
          <w:sz w:val="28"/>
          <w:szCs w:val="28"/>
        </w:rPr>
      </w:pPr>
      <w:r w:rsidRPr="003C27A6">
        <w:rPr>
          <w:rFonts w:ascii="Times New Roman" w:hAnsi="Times New Roman"/>
          <w:i/>
          <w:sz w:val="28"/>
          <w:szCs w:val="28"/>
        </w:rPr>
        <w:t xml:space="preserve">Таблица </w:t>
      </w:r>
      <w:r w:rsidR="007C6A11" w:rsidRPr="003C27A6">
        <w:rPr>
          <w:rFonts w:ascii="Times New Roman" w:hAnsi="Times New Roman"/>
          <w:i/>
          <w:sz w:val="28"/>
          <w:szCs w:val="28"/>
        </w:rPr>
        <w:t>3</w:t>
      </w:r>
      <w:r w:rsidR="007D1A4A" w:rsidRPr="003C27A6">
        <w:rPr>
          <w:rFonts w:ascii="Times New Roman" w:hAnsi="Times New Roman"/>
          <w:i/>
          <w:sz w:val="28"/>
          <w:szCs w:val="28"/>
        </w:rPr>
        <w:t>.5-5</w:t>
      </w:r>
    </w:p>
    <w:p w:rsidR="0056137F" w:rsidRPr="003C27A6" w:rsidRDefault="0056137F" w:rsidP="0056137F">
      <w:pPr>
        <w:spacing w:after="0" w:line="240" w:lineRule="auto"/>
        <w:jc w:val="center"/>
        <w:rPr>
          <w:rFonts w:ascii="Times New Roman" w:hAnsi="Times New Roman"/>
          <w:i/>
          <w:sz w:val="28"/>
          <w:szCs w:val="28"/>
        </w:rPr>
      </w:pPr>
      <w:r w:rsidRPr="003C27A6">
        <w:rPr>
          <w:rFonts w:ascii="Times New Roman" w:hAnsi="Times New Roman"/>
          <w:i/>
          <w:sz w:val="28"/>
          <w:szCs w:val="28"/>
        </w:rPr>
        <w:t>Расчет кредитно-финансовых учреждений и предприятий связи</w:t>
      </w:r>
    </w:p>
    <w:p w:rsidR="003C27A6" w:rsidRPr="009F495B" w:rsidRDefault="003C27A6" w:rsidP="003C27A6">
      <w:pPr>
        <w:spacing w:after="0" w:line="240" w:lineRule="auto"/>
        <w:jc w:val="center"/>
        <w:rPr>
          <w:rFonts w:ascii="Times New Roman" w:hAnsi="Times New Roman"/>
          <w:sz w:val="24"/>
          <w:szCs w:val="24"/>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418"/>
        <w:gridCol w:w="850"/>
        <w:gridCol w:w="1134"/>
        <w:gridCol w:w="9"/>
        <w:gridCol w:w="1116"/>
        <w:gridCol w:w="9"/>
        <w:gridCol w:w="1134"/>
        <w:gridCol w:w="1136"/>
        <w:gridCol w:w="3686"/>
      </w:tblGrid>
      <w:tr w:rsidR="003C27A6" w:rsidRPr="009F495B" w:rsidTr="00645072">
        <w:tc>
          <w:tcPr>
            <w:tcW w:w="354"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3C27A6" w:rsidRPr="009F495B" w:rsidRDefault="003C27A6" w:rsidP="00645072">
            <w:pPr>
              <w:spacing w:after="0" w:line="240" w:lineRule="auto"/>
              <w:jc w:val="center"/>
              <w:rPr>
                <w:rFonts w:ascii="Times New Roman" w:hAnsi="Times New Roman"/>
                <w:sz w:val="24"/>
                <w:szCs w:val="24"/>
              </w:rPr>
            </w:pPr>
          </w:p>
        </w:tc>
        <w:tc>
          <w:tcPr>
            <w:tcW w:w="3686"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3C27A6" w:rsidRPr="009F495B" w:rsidTr="00645072">
        <w:tc>
          <w:tcPr>
            <w:tcW w:w="354"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3C27A6" w:rsidRPr="009F495B" w:rsidRDefault="003C27A6" w:rsidP="00645072">
            <w:pPr>
              <w:spacing w:after="0" w:line="240" w:lineRule="auto"/>
              <w:jc w:val="center"/>
              <w:rPr>
                <w:rFonts w:ascii="Times New Roman" w:hAnsi="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686" w:type="dxa"/>
            <w:vMerge/>
            <w:tcBorders>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bCs/>
                <w:sz w:val="24"/>
                <w:szCs w:val="24"/>
              </w:rPr>
            </w:pPr>
          </w:p>
        </w:tc>
      </w:tr>
      <w:tr w:rsidR="003C27A6" w:rsidRPr="009F495B" w:rsidTr="00645072">
        <w:tc>
          <w:tcPr>
            <w:tcW w:w="35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68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3C27A6" w:rsidRPr="009F495B" w:rsidTr="00645072">
        <w:tc>
          <w:tcPr>
            <w:tcW w:w="354"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Отделение связи</w:t>
            </w:r>
          </w:p>
        </w:tc>
        <w:tc>
          <w:tcPr>
            <w:tcW w:w="1847" w:type="dxa"/>
            <w:vMerge w:val="restart"/>
            <w:tcBorders>
              <w:top w:val="single" w:sz="4" w:space="0" w:color="auto"/>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 объект на 6,2 тыс. жителей, объект</w:t>
            </w: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41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отделения связи</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41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п. Степной</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41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п. Степной</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41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п. Степной</w:t>
            </w:r>
          </w:p>
        </w:tc>
      </w:tr>
      <w:tr w:rsidR="003C27A6" w:rsidRPr="009F495B" w:rsidTr="00645072">
        <w:tc>
          <w:tcPr>
            <w:tcW w:w="354"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3C27A6" w:rsidRPr="0081077B" w:rsidRDefault="003C27A6"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418"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gridSpan w:val="2"/>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3C27A6" w:rsidRPr="009F495B" w:rsidRDefault="003C27A6"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обслуживание населения в  </w:t>
            </w:r>
            <w:r>
              <w:rPr>
                <w:rFonts w:ascii="Times New Roman" w:hAnsi="Times New Roman"/>
                <w:sz w:val="24"/>
                <w:szCs w:val="24"/>
              </w:rPr>
              <w:t>п. Степной</w:t>
            </w:r>
          </w:p>
        </w:tc>
      </w:tr>
    </w:tbl>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BD09B1" w:rsidRDefault="0056137F" w:rsidP="00146BAC">
      <w:pPr>
        <w:spacing w:after="0" w:line="240" w:lineRule="auto"/>
        <w:rPr>
          <w:rFonts w:ascii="Times New Roman" w:hAnsi="Times New Roman"/>
          <w:color w:val="FF0000"/>
          <w:sz w:val="24"/>
          <w:szCs w:val="24"/>
        </w:rPr>
      </w:pPr>
    </w:p>
    <w:p w:rsidR="0056137F" w:rsidRPr="007D57D2" w:rsidRDefault="0056137F" w:rsidP="0056137F">
      <w:pPr>
        <w:spacing w:after="0" w:line="240" w:lineRule="auto"/>
        <w:jc w:val="right"/>
        <w:rPr>
          <w:rFonts w:ascii="Times New Roman" w:hAnsi="Times New Roman"/>
          <w:i/>
          <w:sz w:val="28"/>
          <w:szCs w:val="28"/>
        </w:rPr>
      </w:pPr>
      <w:r w:rsidRPr="007D57D2">
        <w:rPr>
          <w:rFonts w:ascii="Times New Roman" w:hAnsi="Times New Roman"/>
          <w:i/>
          <w:sz w:val="28"/>
          <w:szCs w:val="28"/>
        </w:rPr>
        <w:t xml:space="preserve">Окончание таблицы </w:t>
      </w:r>
      <w:r w:rsidR="00A33035" w:rsidRPr="007D57D2">
        <w:rPr>
          <w:rFonts w:ascii="Times New Roman" w:hAnsi="Times New Roman"/>
          <w:i/>
          <w:sz w:val="28"/>
          <w:szCs w:val="28"/>
        </w:rPr>
        <w:t>3.5-5</w:t>
      </w:r>
    </w:p>
    <w:p w:rsidR="007D57D2" w:rsidRPr="007D57D2" w:rsidRDefault="007D57D2" w:rsidP="007D57D2">
      <w:pPr>
        <w:spacing w:after="0" w:line="240" w:lineRule="auto"/>
        <w:jc w:val="center"/>
        <w:rPr>
          <w:rFonts w:ascii="Times New Roman" w:hAnsi="Times New Roman"/>
          <w:sz w:val="28"/>
          <w:szCs w:val="28"/>
        </w:rPr>
      </w:pPr>
    </w:p>
    <w:tbl>
      <w:tblPr>
        <w:tblW w:w="14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902"/>
        <w:gridCol w:w="850"/>
        <w:gridCol w:w="834"/>
        <w:gridCol w:w="791"/>
        <w:gridCol w:w="876"/>
        <w:gridCol w:w="842"/>
        <w:gridCol w:w="4827"/>
      </w:tblGrid>
      <w:tr w:rsidR="007D57D2" w:rsidRPr="007D57D2" w:rsidTr="00645072">
        <w:tc>
          <w:tcPr>
            <w:tcW w:w="354" w:type="dxa"/>
            <w:tcBorders>
              <w:top w:val="single" w:sz="4" w:space="0" w:color="auto"/>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1</w:t>
            </w:r>
          </w:p>
        </w:tc>
        <w:tc>
          <w:tcPr>
            <w:tcW w:w="1276" w:type="dxa"/>
            <w:tcBorders>
              <w:top w:val="single" w:sz="4" w:space="0" w:color="auto"/>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2</w:t>
            </w:r>
          </w:p>
        </w:tc>
        <w:tc>
          <w:tcPr>
            <w:tcW w:w="1847" w:type="dxa"/>
            <w:tcBorders>
              <w:top w:val="single" w:sz="4" w:space="0" w:color="auto"/>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4</w:t>
            </w:r>
          </w:p>
        </w:tc>
        <w:tc>
          <w:tcPr>
            <w:tcW w:w="90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6</w:t>
            </w:r>
          </w:p>
        </w:tc>
        <w:tc>
          <w:tcPr>
            <w:tcW w:w="834"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7</w:t>
            </w:r>
          </w:p>
        </w:tc>
        <w:tc>
          <w:tcPr>
            <w:tcW w:w="791"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8</w:t>
            </w:r>
          </w:p>
        </w:tc>
        <w:tc>
          <w:tcPr>
            <w:tcW w:w="876"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9</w:t>
            </w:r>
          </w:p>
        </w:tc>
        <w:tc>
          <w:tcPr>
            <w:tcW w:w="84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10</w:t>
            </w:r>
          </w:p>
        </w:tc>
        <w:tc>
          <w:tcPr>
            <w:tcW w:w="4827"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11</w:t>
            </w:r>
          </w:p>
        </w:tc>
      </w:tr>
      <w:tr w:rsidR="007D57D2" w:rsidRPr="007D57D2" w:rsidTr="00645072">
        <w:tc>
          <w:tcPr>
            <w:tcW w:w="354" w:type="dxa"/>
            <w:vMerge w:val="restart"/>
            <w:tcBorders>
              <w:top w:val="single" w:sz="4" w:space="0" w:color="auto"/>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r w:rsidRPr="007D57D2">
              <w:rPr>
                <w:rFonts w:ascii="Times New Roman" w:hAnsi="Times New Roman"/>
                <w:sz w:val="24"/>
                <w:szCs w:val="24"/>
              </w:rPr>
              <w:t>Отделения и филиалы сберегательного банка (сберкассы)</w:t>
            </w:r>
          </w:p>
        </w:tc>
        <w:tc>
          <w:tcPr>
            <w:tcW w:w="1847" w:type="dxa"/>
            <w:vMerge w:val="restart"/>
            <w:tcBorders>
              <w:top w:val="single" w:sz="4" w:space="0" w:color="auto"/>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1 операц. место (окно) на 1-2 тыс. человек, операционная касса</w:t>
            </w: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tabs>
                <w:tab w:val="left" w:pos="3112"/>
              </w:tabs>
              <w:spacing w:after="0" w:line="240" w:lineRule="auto"/>
              <w:ind w:left="57" w:right="57"/>
              <w:rPr>
                <w:rFonts w:ascii="Times New Roman" w:hAnsi="Times New Roman"/>
                <w:sz w:val="24"/>
                <w:szCs w:val="24"/>
              </w:rPr>
            </w:pPr>
            <w:r w:rsidRPr="007D57D2">
              <w:rPr>
                <w:rFonts w:ascii="Times New Roman" w:hAnsi="Times New Roman"/>
                <w:sz w:val="24"/>
                <w:szCs w:val="24"/>
              </w:rPr>
              <w:t>п. Степной</w:t>
            </w:r>
          </w:p>
        </w:tc>
        <w:tc>
          <w:tcPr>
            <w:tcW w:w="90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34"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791"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2</w:t>
            </w:r>
          </w:p>
        </w:tc>
        <w:tc>
          <w:tcPr>
            <w:tcW w:w="876"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4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2</w:t>
            </w:r>
          </w:p>
        </w:tc>
        <w:tc>
          <w:tcPr>
            <w:tcW w:w="4827"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r w:rsidRPr="007D57D2">
              <w:rPr>
                <w:rFonts w:ascii="Times New Roman" w:hAnsi="Times New Roman"/>
                <w:sz w:val="24"/>
                <w:szCs w:val="24"/>
              </w:rPr>
              <w:t>Рекомендуется организация отделения сберегательного банка на 2 операционные кассы</w:t>
            </w:r>
          </w:p>
        </w:tc>
      </w:tr>
      <w:tr w:rsidR="007D57D2" w:rsidRPr="007D57D2" w:rsidTr="00645072">
        <w:tc>
          <w:tcPr>
            <w:tcW w:w="354"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tabs>
                <w:tab w:val="left" w:pos="3112"/>
              </w:tabs>
              <w:spacing w:after="0" w:line="240" w:lineRule="auto"/>
              <w:ind w:left="57" w:right="57"/>
              <w:rPr>
                <w:rFonts w:ascii="Times New Roman" w:hAnsi="Times New Roman"/>
                <w:sz w:val="24"/>
                <w:szCs w:val="24"/>
              </w:rPr>
            </w:pPr>
            <w:r w:rsidRPr="007D57D2">
              <w:rPr>
                <w:rFonts w:ascii="Times New Roman" w:hAnsi="Times New Roman"/>
                <w:sz w:val="24"/>
                <w:szCs w:val="24"/>
              </w:rPr>
              <w:t>п. Березовка</w:t>
            </w:r>
          </w:p>
        </w:tc>
        <w:tc>
          <w:tcPr>
            <w:tcW w:w="90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34"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791"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76"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4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4827"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r w:rsidRPr="007D57D2">
              <w:rPr>
                <w:rFonts w:ascii="Times New Roman" w:hAnsi="Times New Roman"/>
                <w:sz w:val="24"/>
                <w:szCs w:val="24"/>
              </w:rPr>
              <w:t>Рекомендуется обслуживание населения в  отделении сбербанка в п. Степной</w:t>
            </w:r>
          </w:p>
        </w:tc>
      </w:tr>
      <w:tr w:rsidR="007D57D2" w:rsidRPr="007D57D2" w:rsidTr="00645072">
        <w:tc>
          <w:tcPr>
            <w:tcW w:w="354"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tabs>
                <w:tab w:val="left" w:pos="3112"/>
              </w:tabs>
              <w:spacing w:after="0" w:line="240" w:lineRule="auto"/>
              <w:ind w:left="57" w:right="57"/>
              <w:rPr>
                <w:rFonts w:ascii="Times New Roman" w:hAnsi="Times New Roman"/>
                <w:sz w:val="24"/>
                <w:szCs w:val="24"/>
              </w:rPr>
            </w:pPr>
            <w:r w:rsidRPr="007D57D2">
              <w:rPr>
                <w:rFonts w:ascii="Times New Roman" w:hAnsi="Times New Roman"/>
                <w:sz w:val="24"/>
                <w:szCs w:val="24"/>
              </w:rPr>
              <w:t>д. Бородавкино</w:t>
            </w:r>
          </w:p>
        </w:tc>
        <w:tc>
          <w:tcPr>
            <w:tcW w:w="90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34"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791"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76"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4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4827"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r w:rsidRPr="007D57D2">
              <w:rPr>
                <w:rFonts w:ascii="Times New Roman" w:hAnsi="Times New Roman"/>
                <w:sz w:val="24"/>
                <w:szCs w:val="24"/>
              </w:rPr>
              <w:t>Рекомендуется обслуживание населения в  отделении сбербанка в п. Степной</w:t>
            </w:r>
          </w:p>
        </w:tc>
      </w:tr>
      <w:tr w:rsidR="007D57D2" w:rsidRPr="007D57D2" w:rsidTr="00645072">
        <w:tc>
          <w:tcPr>
            <w:tcW w:w="354"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tabs>
                <w:tab w:val="left" w:pos="3112"/>
              </w:tabs>
              <w:spacing w:after="0" w:line="240" w:lineRule="auto"/>
              <w:ind w:left="57" w:right="57"/>
              <w:rPr>
                <w:rFonts w:ascii="Times New Roman" w:hAnsi="Times New Roman"/>
                <w:sz w:val="24"/>
                <w:szCs w:val="24"/>
              </w:rPr>
            </w:pPr>
            <w:r w:rsidRPr="007D57D2">
              <w:rPr>
                <w:rFonts w:ascii="Times New Roman" w:hAnsi="Times New Roman"/>
                <w:sz w:val="24"/>
                <w:szCs w:val="24"/>
              </w:rPr>
              <w:t>п. Октябрьский</w:t>
            </w:r>
          </w:p>
        </w:tc>
        <w:tc>
          <w:tcPr>
            <w:tcW w:w="90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34"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791"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76"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4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4827"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r w:rsidRPr="007D57D2">
              <w:rPr>
                <w:rFonts w:ascii="Times New Roman" w:hAnsi="Times New Roman"/>
                <w:sz w:val="24"/>
                <w:szCs w:val="24"/>
              </w:rPr>
              <w:t>Рекомендуется обслуживание населения в  отделении сбербанка в п. Степной</w:t>
            </w:r>
          </w:p>
        </w:tc>
      </w:tr>
      <w:tr w:rsidR="007D57D2" w:rsidRPr="007D57D2" w:rsidTr="00645072">
        <w:tc>
          <w:tcPr>
            <w:tcW w:w="354"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tabs>
                <w:tab w:val="left" w:pos="3112"/>
              </w:tabs>
              <w:spacing w:after="0" w:line="240" w:lineRule="auto"/>
              <w:ind w:left="57" w:right="57"/>
              <w:rPr>
                <w:rFonts w:ascii="Times New Roman" w:hAnsi="Times New Roman"/>
                <w:sz w:val="24"/>
                <w:szCs w:val="24"/>
              </w:rPr>
            </w:pPr>
            <w:r w:rsidRPr="007D57D2">
              <w:rPr>
                <w:rFonts w:ascii="Times New Roman" w:hAnsi="Times New Roman"/>
                <w:sz w:val="24"/>
                <w:szCs w:val="24"/>
              </w:rPr>
              <w:t>п. Раздольный</w:t>
            </w:r>
          </w:p>
        </w:tc>
        <w:tc>
          <w:tcPr>
            <w:tcW w:w="90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34"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791"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76"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842"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jc w:val="center"/>
              <w:rPr>
                <w:rFonts w:ascii="Times New Roman" w:hAnsi="Times New Roman"/>
                <w:sz w:val="24"/>
                <w:szCs w:val="24"/>
              </w:rPr>
            </w:pPr>
            <w:r w:rsidRPr="007D57D2">
              <w:rPr>
                <w:rFonts w:ascii="Times New Roman" w:hAnsi="Times New Roman"/>
                <w:sz w:val="24"/>
                <w:szCs w:val="24"/>
              </w:rPr>
              <w:t>0</w:t>
            </w:r>
          </w:p>
        </w:tc>
        <w:tc>
          <w:tcPr>
            <w:tcW w:w="4827" w:type="dxa"/>
            <w:tcBorders>
              <w:top w:val="single" w:sz="4" w:space="0" w:color="auto"/>
              <w:left w:val="single" w:sz="4" w:space="0" w:color="auto"/>
              <w:bottom w:val="single" w:sz="4" w:space="0" w:color="auto"/>
              <w:right w:val="single" w:sz="4" w:space="0" w:color="auto"/>
            </w:tcBorders>
            <w:vAlign w:val="center"/>
          </w:tcPr>
          <w:p w:rsidR="007D57D2" w:rsidRPr="007D57D2" w:rsidRDefault="007D57D2" w:rsidP="00645072">
            <w:pPr>
              <w:spacing w:after="0" w:line="240" w:lineRule="auto"/>
              <w:rPr>
                <w:rFonts w:ascii="Times New Roman" w:hAnsi="Times New Roman"/>
                <w:sz w:val="24"/>
                <w:szCs w:val="24"/>
              </w:rPr>
            </w:pPr>
            <w:r w:rsidRPr="007D57D2">
              <w:rPr>
                <w:rFonts w:ascii="Times New Roman" w:hAnsi="Times New Roman"/>
                <w:sz w:val="24"/>
                <w:szCs w:val="24"/>
              </w:rPr>
              <w:t>Рекомендуется обслуживание населения в  отделении сбербанка в п. Степной</w:t>
            </w:r>
          </w:p>
        </w:tc>
      </w:tr>
    </w:tbl>
    <w:p w:rsidR="007D57D2" w:rsidRPr="007D57D2" w:rsidRDefault="007D57D2" w:rsidP="007D57D2">
      <w:pPr>
        <w:spacing w:after="0" w:line="240" w:lineRule="auto"/>
        <w:rPr>
          <w:rFonts w:ascii="Times New Roman" w:hAnsi="Times New Roman"/>
          <w:sz w:val="24"/>
          <w:szCs w:val="24"/>
        </w:rPr>
      </w:pPr>
      <w:r w:rsidRPr="007D57D2">
        <w:rPr>
          <w:rFonts w:ascii="Times New Roman" w:hAnsi="Times New Roman"/>
          <w:sz w:val="24"/>
          <w:szCs w:val="24"/>
        </w:rPr>
        <w:br w:type="page"/>
      </w:r>
    </w:p>
    <w:p w:rsidR="009176C0" w:rsidRPr="007D57D2" w:rsidRDefault="009176C0" w:rsidP="009176C0">
      <w:pPr>
        <w:spacing w:after="0" w:line="240" w:lineRule="auto"/>
        <w:jc w:val="right"/>
        <w:rPr>
          <w:rFonts w:ascii="Times New Roman" w:hAnsi="Times New Roman"/>
          <w:i/>
          <w:sz w:val="28"/>
          <w:szCs w:val="28"/>
        </w:rPr>
      </w:pPr>
      <w:r w:rsidRPr="007D57D2">
        <w:rPr>
          <w:rFonts w:ascii="Times New Roman" w:hAnsi="Times New Roman"/>
          <w:i/>
          <w:sz w:val="28"/>
          <w:szCs w:val="28"/>
        </w:rPr>
        <w:lastRenderedPageBreak/>
        <w:t>Таблица</w:t>
      </w:r>
      <w:r w:rsidR="00BB47DC" w:rsidRPr="007D57D2">
        <w:rPr>
          <w:rFonts w:ascii="Times New Roman" w:hAnsi="Times New Roman"/>
          <w:i/>
          <w:sz w:val="28"/>
          <w:szCs w:val="28"/>
        </w:rPr>
        <w:t xml:space="preserve"> </w:t>
      </w:r>
      <w:r w:rsidR="007C6A11" w:rsidRPr="007D57D2">
        <w:rPr>
          <w:rFonts w:ascii="Times New Roman" w:hAnsi="Times New Roman"/>
          <w:i/>
          <w:sz w:val="28"/>
          <w:szCs w:val="28"/>
        </w:rPr>
        <w:t>3</w:t>
      </w:r>
      <w:r w:rsidR="007D1A4A" w:rsidRPr="007D57D2">
        <w:rPr>
          <w:rFonts w:ascii="Times New Roman" w:hAnsi="Times New Roman"/>
          <w:i/>
          <w:sz w:val="28"/>
          <w:szCs w:val="28"/>
        </w:rPr>
        <w:t>.5-6</w:t>
      </w:r>
    </w:p>
    <w:p w:rsidR="0056137F" w:rsidRPr="007D57D2" w:rsidRDefault="0056137F" w:rsidP="0056137F">
      <w:pPr>
        <w:spacing w:after="0" w:line="240" w:lineRule="auto"/>
        <w:jc w:val="center"/>
        <w:rPr>
          <w:rFonts w:ascii="Times New Roman" w:hAnsi="Times New Roman"/>
          <w:i/>
          <w:sz w:val="28"/>
          <w:szCs w:val="28"/>
        </w:rPr>
      </w:pPr>
      <w:r w:rsidRPr="007D57D2">
        <w:rPr>
          <w:rFonts w:ascii="Times New Roman" w:hAnsi="Times New Roman"/>
          <w:i/>
          <w:sz w:val="28"/>
          <w:szCs w:val="28"/>
        </w:rPr>
        <w:t>Расчет учреждений жилищно-коммунального хозяйства</w:t>
      </w:r>
    </w:p>
    <w:p w:rsidR="007D57D2" w:rsidRPr="007D57D2" w:rsidRDefault="007D57D2" w:rsidP="007D57D2">
      <w:pPr>
        <w:spacing w:after="0" w:line="240" w:lineRule="auto"/>
        <w:jc w:val="center"/>
        <w:rPr>
          <w:rFonts w:ascii="Times New Roman" w:hAnsi="Times New Roman"/>
          <w:i/>
          <w:sz w:val="28"/>
          <w:szCs w:val="28"/>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418"/>
        <w:gridCol w:w="850"/>
        <w:gridCol w:w="1134"/>
        <w:gridCol w:w="1125"/>
        <w:gridCol w:w="9"/>
        <w:gridCol w:w="1134"/>
        <w:gridCol w:w="1136"/>
        <w:gridCol w:w="3686"/>
      </w:tblGrid>
      <w:tr w:rsidR="007D57D2" w:rsidRPr="009F495B" w:rsidTr="00645072">
        <w:tc>
          <w:tcPr>
            <w:tcW w:w="354" w:type="dxa"/>
            <w:vMerge w:val="restart"/>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п/п</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w:t>
            </w:r>
          </w:p>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объекта</w:t>
            </w:r>
          </w:p>
        </w:tc>
        <w:tc>
          <w:tcPr>
            <w:tcW w:w="1847" w:type="dxa"/>
            <w:vMerge w:val="restart"/>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Норма, единица измерения</w:t>
            </w:r>
          </w:p>
        </w:tc>
        <w:tc>
          <w:tcPr>
            <w:tcW w:w="1559" w:type="dxa"/>
            <w:vMerge w:val="restart"/>
            <w:tcBorders>
              <w:top w:val="single" w:sz="4" w:space="0" w:color="auto"/>
              <w:left w:val="single" w:sz="4" w:space="0" w:color="auto"/>
              <w:bottom w:val="single" w:sz="4" w:space="0" w:color="auto"/>
              <w:right w:val="single" w:sz="4" w:space="0" w:color="auto"/>
            </w:tcBorders>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Наименование населенного пункта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Требуется по норме на расчетный срок</w:t>
            </w:r>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Имеется по факту</w:t>
            </w:r>
          </w:p>
        </w:tc>
        <w:tc>
          <w:tcPr>
            <w:tcW w:w="2259"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1-я очередь строительства</w:t>
            </w:r>
          </w:p>
        </w:tc>
        <w:tc>
          <w:tcPr>
            <w:tcW w:w="2279" w:type="dxa"/>
            <w:gridSpan w:val="3"/>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Расчетный срок</w:t>
            </w:r>
          </w:p>
          <w:p w:rsidR="007D57D2" w:rsidRPr="009F495B" w:rsidRDefault="007D57D2" w:rsidP="00645072">
            <w:pPr>
              <w:spacing w:after="0" w:line="240" w:lineRule="auto"/>
              <w:jc w:val="center"/>
              <w:rPr>
                <w:rFonts w:ascii="Times New Roman" w:hAnsi="Times New Roman"/>
                <w:sz w:val="24"/>
                <w:szCs w:val="24"/>
              </w:rPr>
            </w:pPr>
          </w:p>
        </w:tc>
        <w:tc>
          <w:tcPr>
            <w:tcW w:w="3686" w:type="dxa"/>
            <w:vMerge w:val="restart"/>
            <w:tcBorders>
              <w:top w:val="single" w:sz="4" w:space="0" w:color="auto"/>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Примечание</w:t>
            </w:r>
          </w:p>
        </w:tc>
      </w:tr>
      <w:tr w:rsidR="007D57D2" w:rsidRPr="009F495B" w:rsidTr="00645072">
        <w:tc>
          <w:tcPr>
            <w:tcW w:w="354" w:type="dxa"/>
            <w:vMerge/>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847" w:type="dxa"/>
            <w:vMerge/>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7D57D2" w:rsidRPr="009F495B" w:rsidRDefault="007D57D2" w:rsidP="00645072">
            <w:pPr>
              <w:spacing w:after="0" w:line="240" w:lineRule="auto"/>
              <w:jc w:val="center"/>
              <w:rPr>
                <w:rFonts w:ascii="Times New Roman" w:hAnsi="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Сохра-</w:t>
            </w:r>
          </w:p>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 xml:space="preserve">няемые </w:t>
            </w:r>
          </w:p>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объекты</w:t>
            </w:r>
          </w:p>
        </w:tc>
        <w:tc>
          <w:tcPr>
            <w:tcW w:w="113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Новое строительство</w:t>
            </w:r>
          </w:p>
        </w:tc>
        <w:tc>
          <w:tcPr>
            <w:tcW w:w="3686" w:type="dxa"/>
            <w:vMerge/>
            <w:tcBorders>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bCs/>
                <w:sz w:val="24"/>
                <w:szCs w:val="24"/>
              </w:rPr>
            </w:pPr>
          </w:p>
        </w:tc>
      </w:tr>
      <w:tr w:rsidR="007D57D2" w:rsidRPr="009F495B" w:rsidTr="00645072">
        <w:tc>
          <w:tcPr>
            <w:tcW w:w="35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68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7D57D2" w:rsidRPr="009F495B" w:rsidTr="00645072">
        <w:tc>
          <w:tcPr>
            <w:tcW w:w="354" w:type="dxa"/>
            <w:vMerge w:val="restart"/>
            <w:tcBorders>
              <w:top w:val="single" w:sz="4" w:space="0" w:color="auto"/>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vMerge w:val="restart"/>
            <w:tcBorders>
              <w:top w:val="single" w:sz="4" w:space="0" w:color="auto"/>
              <w:left w:val="single" w:sz="4" w:space="0" w:color="auto"/>
              <w:right w:val="single" w:sz="4" w:space="0" w:color="auto"/>
            </w:tcBorders>
            <w:vAlign w:val="center"/>
          </w:tcPr>
          <w:p w:rsidR="007D57D2" w:rsidRPr="009F495B" w:rsidRDefault="007D57D2" w:rsidP="00645072">
            <w:pPr>
              <w:spacing w:after="0" w:line="240" w:lineRule="auto"/>
              <w:rPr>
                <w:rFonts w:ascii="Times New Roman" w:hAnsi="Times New Roman"/>
                <w:sz w:val="24"/>
                <w:szCs w:val="24"/>
              </w:rPr>
            </w:pPr>
            <w:r w:rsidRPr="009F495B">
              <w:rPr>
                <w:rFonts w:ascii="Times New Roman" w:hAnsi="Times New Roman"/>
                <w:sz w:val="24"/>
                <w:szCs w:val="24"/>
              </w:rPr>
              <w:t>Гостиницы</w:t>
            </w:r>
          </w:p>
        </w:tc>
        <w:tc>
          <w:tcPr>
            <w:tcW w:w="1847" w:type="dxa"/>
            <w:vMerge w:val="restart"/>
            <w:tcBorders>
              <w:top w:val="single" w:sz="4" w:space="0" w:color="auto"/>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6 мест на 1 тыс. человек, место</w:t>
            </w: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81077B" w:rsidRDefault="007D57D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418"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8</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7D57D2" w:rsidRPr="00C60544" w:rsidRDefault="007D57D2" w:rsidP="00645072">
            <w:pPr>
              <w:spacing w:after="0" w:line="240" w:lineRule="auto"/>
              <w:rPr>
                <w:rFonts w:ascii="Times New Roman" w:hAnsi="Times New Roman"/>
                <w:sz w:val="24"/>
                <w:szCs w:val="24"/>
              </w:rPr>
            </w:pPr>
            <w:r w:rsidRPr="00C60544">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Степного сельсовета</w:t>
            </w:r>
            <w:r w:rsidRPr="00C60544">
              <w:rPr>
                <w:rFonts w:ascii="Times New Roman" w:hAnsi="Times New Roman"/>
                <w:sz w:val="24"/>
                <w:szCs w:val="24"/>
              </w:rPr>
              <w:t xml:space="preserve"> </w:t>
            </w:r>
          </w:p>
        </w:tc>
      </w:tr>
      <w:tr w:rsidR="007D57D2" w:rsidRPr="009F495B" w:rsidTr="00645072">
        <w:tc>
          <w:tcPr>
            <w:tcW w:w="354"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81077B" w:rsidRDefault="007D57D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418"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rPr>
                <w:rFonts w:ascii="Times New Roman" w:hAnsi="Times New Roman"/>
                <w:sz w:val="24"/>
                <w:szCs w:val="24"/>
              </w:rPr>
            </w:pPr>
            <w:r w:rsidRPr="00C60544">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Степного сельсовета</w:t>
            </w:r>
          </w:p>
        </w:tc>
      </w:tr>
      <w:tr w:rsidR="007D57D2" w:rsidRPr="009F495B" w:rsidTr="00645072">
        <w:tc>
          <w:tcPr>
            <w:tcW w:w="354"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81077B" w:rsidRDefault="007D57D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418"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rPr>
                <w:rFonts w:ascii="Times New Roman" w:hAnsi="Times New Roman"/>
                <w:sz w:val="24"/>
                <w:szCs w:val="24"/>
              </w:rPr>
            </w:pPr>
            <w:r w:rsidRPr="00C60544">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Степного сельсовета</w:t>
            </w:r>
          </w:p>
        </w:tc>
      </w:tr>
      <w:tr w:rsidR="007D57D2" w:rsidRPr="009F495B" w:rsidTr="00645072">
        <w:tc>
          <w:tcPr>
            <w:tcW w:w="354"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81077B" w:rsidRDefault="007D57D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418"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rPr>
                <w:rFonts w:ascii="Times New Roman" w:hAnsi="Times New Roman"/>
                <w:sz w:val="24"/>
                <w:szCs w:val="24"/>
              </w:rPr>
            </w:pPr>
            <w:r w:rsidRPr="00C60544">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Степного сельсовета</w:t>
            </w:r>
          </w:p>
        </w:tc>
      </w:tr>
      <w:tr w:rsidR="007D57D2" w:rsidRPr="009F495B" w:rsidTr="00645072">
        <w:tc>
          <w:tcPr>
            <w:tcW w:w="354"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847" w:type="dxa"/>
            <w:vMerge/>
            <w:tcBorders>
              <w:left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7D57D2" w:rsidRPr="0081077B" w:rsidRDefault="007D57D2"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418"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7D57D2" w:rsidRPr="009F495B" w:rsidRDefault="007D57D2" w:rsidP="00645072">
            <w:pPr>
              <w:spacing w:after="0" w:line="240" w:lineRule="auto"/>
              <w:rPr>
                <w:rFonts w:ascii="Times New Roman" w:hAnsi="Times New Roman"/>
                <w:sz w:val="24"/>
                <w:szCs w:val="24"/>
              </w:rPr>
            </w:pPr>
            <w:r w:rsidRPr="00C60544">
              <w:rPr>
                <w:rFonts w:ascii="Times New Roman" w:hAnsi="Times New Roman"/>
                <w:sz w:val="24"/>
                <w:szCs w:val="24"/>
              </w:rPr>
              <w:t xml:space="preserve">Рекомендуется </w:t>
            </w:r>
            <w:r>
              <w:rPr>
                <w:rFonts w:ascii="Times New Roman" w:hAnsi="Times New Roman"/>
                <w:sz w:val="24"/>
                <w:szCs w:val="24"/>
              </w:rPr>
              <w:t>обслуживание населения за пределами Степного сельсовета</w:t>
            </w:r>
          </w:p>
        </w:tc>
      </w:tr>
    </w:tbl>
    <w:p w:rsidR="007D57D2" w:rsidRPr="009F495B" w:rsidRDefault="007D57D2" w:rsidP="007D57D2">
      <w:pPr>
        <w:spacing w:after="0" w:line="240" w:lineRule="auto"/>
        <w:jc w:val="center"/>
        <w:rPr>
          <w:rFonts w:ascii="Times New Roman" w:hAnsi="Times New Roman"/>
          <w:sz w:val="28"/>
          <w:szCs w:val="28"/>
        </w:rPr>
        <w:sectPr w:rsidR="007D57D2" w:rsidRPr="009F495B" w:rsidSect="00645072">
          <w:pgSz w:w="16838" w:h="11906" w:orient="landscape"/>
          <w:pgMar w:top="1276" w:right="1134" w:bottom="851" w:left="1134" w:header="709" w:footer="709" w:gutter="0"/>
          <w:cols w:space="708"/>
          <w:docGrid w:linePitch="360"/>
        </w:sectPr>
      </w:pPr>
    </w:p>
    <w:p w:rsidR="00506D4F" w:rsidRPr="00BD09B1" w:rsidRDefault="00506D4F" w:rsidP="00146BAC">
      <w:pPr>
        <w:spacing w:after="0" w:line="240" w:lineRule="auto"/>
        <w:jc w:val="center"/>
        <w:rPr>
          <w:rFonts w:ascii="Times New Roman" w:hAnsi="Times New Roman"/>
          <w:color w:val="FF0000"/>
          <w:sz w:val="28"/>
          <w:szCs w:val="28"/>
        </w:rPr>
      </w:pPr>
    </w:p>
    <w:p w:rsidR="00506D4F" w:rsidRPr="006E63A1" w:rsidRDefault="00506D4F" w:rsidP="00506D4F">
      <w:pPr>
        <w:spacing w:after="0" w:line="240" w:lineRule="auto"/>
        <w:jc w:val="right"/>
        <w:rPr>
          <w:rFonts w:ascii="Times New Roman" w:hAnsi="Times New Roman"/>
          <w:i/>
          <w:sz w:val="28"/>
          <w:szCs w:val="28"/>
        </w:rPr>
      </w:pPr>
      <w:r w:rsidRPr="006E63A1">
        <w:rPr>
          <w:rFonts w:ascii="Times New Roman" w:hAnsi="Times New Roman"/>
          <w:i/>
          <w:sz w:val="28"/>
          <w:szCs w:val="28"/>
        </w:rPr>
        <w:t>Окончание таблицы</w:t>
      </w:r>
      <w:r w:rsidR="00A33035" w:rsidRPr="006E63A1">
        <w:rPr>
          <w:rFonts w:ascii="Times New Roman" w:hAnsi="Times New Roman"/>
          <w:i/>
          <w:sz w:val="28"/>
          <w:szCs w:val="28"/>
        </w:rPr>
        <w:t>3.5-6</w:t>
      </w:r>
    </w:p>
    <w:p w:rsidR="006E63A1" w:rsidRPr="009F495B" w:rsidRDefault="006E63A1" w:rsidP="006E63A1">
      <w:pPr>
        <w:spacing w:after="0" w:line="240" w:lineRule="auto"/>
        <w:jc w:val="right"/>
        <w:rPr>
          <w:rFonts w:ascii="Times New Roman" w:hAnsi="Times New Roman"/>
          <w:sz w:val="28"/>
          <w:szCs w:val="28"/>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4"/>
        <w:gridCol w:w="1276"/>
        <w:gridCol w:w="1847"/>
        <w:gridCol w:w="1559"/>
        <w:gridCol w:w="1418"/>
        <w:gridCol w:w="850"/>
        <w:gridCol w:w="1143"/>
        <w:gridCol w:w="1125"/>
        <w:gridCol w:w="1134"/>
        <w:gridCol w:w="1136"/>
        <w:gridCol w:w="3686"/>
      </w:tblGrid>
      <w:tr w:rsidR="006E63A1" w:rsidRPr="009F495B" w:rsidTr="00645072">
        <w:tc>
          <w:tcPr>
            <w:tcW w:w="354" w:type="dxa"/>
            <w:tcBorders>
              <w:top w:val="single" w:sz="4" w:space="0" w:color="auto"/>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1</w:t>
            </w:r>
          </w:p>
        </w:tc>
        <w:tc>
          <w:tcPr>
            <w:tcW w:w="1276" w:type="dxa"/>
            <w:tcBorders>
              <w:top w:val="single" w:sz="4" w:space="0" w:color="auto"/>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847" w:type="dxa"/>
            <w:tcBorders>
              <w:top w:val="single" w:sz="4" w:space="0" w:color="auto"/>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559" w:type="dxa"/>
            <w:tcBorders>
              <w:top w:val="single" w:sz="4" w:space="0" w:color="auto"/>
              <w:left w:val="single" w:sz="4" w:space="0" w:color="auto"/>
              <w:bottom w:val="single" w:sz="4" w:space="0" w:color="auto"/>
              <w:right w:val="single" w:sz="4" w:space="0" w:color="auto"/>
            </w:tcBorders>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5</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6</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7</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9</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10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11</w:t>
            </w:r>
          </w:p>
        </w:tc>
      </w:tr>
      <w:tr w:rsidR="006E63A1" w:rsidRPr="009F495B" w:rsidTr="00645072">
        <w:tc>
          <w:tcPr>
            <w:tcW w:w="354" w:type="dxa"/>
            <w:vMerge w:val="restart"/>
            <w:tcBorders>
              <w:top w:val="single" w:sz="4" w:space="0" w:color="auto"/>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2</w:t>
            </w:r>
          </w:p>
        </w:tc>
        <w:tc>
          <w:tcPr>
            <w:tcW w:w="1276" w:type="dxa"/>
            <w:vMerge w:val="restart"/>
            <w:tcBorders>
              <w:top w:val="single" w:sz="4" w:space="0" w:color="auto"/>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Пожарное депо</w:t>
            </w:r>
          </w:p>
        </w:tc>
        <w:tc>
          <w:tcPr>
            <w:tcW w:w="1847" w:type="dxa"/>
            <w:vMerge w:val="restart"/>
            <w:tcBorders>
              <w:top w:val="single" w:sz="4" w:space="0" w:color="auto"/>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В соответствии с НПБ 101-95, машина</w:t>
            </w: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2</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1</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увеличение мощности пожарного депо до 2 машин</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п. Степной</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п. Степной</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п. Степной</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обслуживание насе</w:t>
            </w:r>
            <w:r>
              <w:rPr>
                <w:rFonts w:ascii="Times New Roman" w:hAnsi="Times New Roman"/>
                <w:sz w:val="24"/>
                <w:szCs w:val="24"/>
              </w:rPr>
              <w:t>ления пожарным</w:t>
            </w:r>
            <w:r w:rsidRPr="009F495B">
              <w:rPr>
                <w:rFonts w:ascii="Times New Roman" w:hAnsi="Times New Roman"/>
                <w:sz w:val="24"/>
                <w:szCs w:val="24"/>
              </w:rPr>
              <w:t xml:space="preserve"> депо </w:t>
            </w:r>
            <w:r>
              <w:rPr>
                <w:rFonts w:ascii="Times New Roman" w:hAnsi="Times New Roman"/>
                <w:sz w:val="24"/>
                <w:szCs w:val="24"/>
              </w:rPr>
              <w:t>в п. Степной</w:t>
            </w:r>
          </w:p>
        </w:tc>
      </w:tr>
      <w:tr w:rsidR="006E63A1" w:rsidRPr="009F495B" w:rsidTr="00645072">
        <w:tc>
          <w:tcPr>
            <w:tcW w:w="354" w:type="dxa"/>
            <w:vMerge w:val="restart"/>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3</w:t>
            </w:r>
          </w:p>
        </w:tc>
        <w:tc>
          <w:tcPr>
            <w:tcW w:w="1276" w:type="dxa"/>
            <w:vMerge w:val="restart"/>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Кладбище традиционного захоронения</w:t>
            </w:r>
          </w:p>
        </w:tc>
        <w:tc>
          <w:tcPr>
            <w:tcW w:w="1847" w:type="dxa"/>
            <w:vMerge w:val="restart"/>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0,24 га на 1 тыс. человек, га</w:t>
            </w: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Степной</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0,31</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использование </w:t>
            </w:r>
            <w:r w:rsidRPr="009F495B">
              <w:rPr>
                <w:rFonts w:ascii="Times New Roman" w:hAnsi="Times New Roman"/>
                <w:sz w:val="24"/>
                <w:szCs w:val="24"/>
              </w:rPr>
              <w:t>кладбища</w:t>
            </w:r>
            <w:r>
              <w:rPr>
                <w:rFonts w:ascii="Times New Roman" w:hAnsi="Times New Roman"/>
                <w:sz w:val="24"/>
                <w:szCs w:val="24"/>
              </w:rPr>
              <w:t xml:space="preserve"> д. Бородавкино</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Березовка</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0,09</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0,47</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0,47</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0,47</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д. Бородавкино</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0,09</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0,6</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0,6</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0,6</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Октябрьский</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0,04</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 xml:space="preserve">Рекомендуется </w:t>
            </w:r>
            <w:r>
              <w:rPr>
                <w:rFonts w:ascii="Times New Roman" w:hAnsi="Times New Roman"/>
                <w:sz w:val="24"/>
                <w:szCs w:val="24"/>
              </w:rPr>
              <w:t xml:space="preserve">использование </w:t>
            </w:r>
            <w:r w:rsidRPr="009F495B">
              <w:rPr>
                <w:rFonts w:ascii="Times New Roman" w:hAnsi="Times New Roman"/>
                <w:sz w:val="24"/>
                <w:szCs w:val="24"/>
              </w:rPr>
              <w:t>кладбища</w:t>
            </w:r>
            <w:r>
              <w:rPr>
                <w:rFonts w:ascii="Times New Roman" w:hAnsi="Times New Roman"/>
                <w:sz w:val="24"/>
                <w:szCs w:val="24"/>
              </w:rPr>
              <w:t xml:space="preserve"> д. Бородавкино</w:t>
            </w:r>
          </w:p>
        </w:tc>
      </w:tr>
      <w:tr w:rsidR="006E63A1" w:rsidRPr="009F495B" w:rsidTr="00645072">
        <w:tc>
          <w:tcPr>
            <w:tcW w:w="354"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276" w:type="dxa"/>
            <w:vMerge/>
            <w:tcBorders>
              <w:left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p>
        </w:tc>
        <w:tc>
          <w:tcPr>
            <w:tcW w:w="1847" w:type="dxa"/>
            <w:vMerge/>
            <w:tcBorders>
              <w:left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rsidR="006E63A1" w:rsidRPr="0081077B" w:rsidRDefault="006E63A1" w:rsidP="00645072">
            <w:pPr>
              <w:tabs>
                <w:tab w:val="left" w:pos="3112"/>
              </w:tabs>
              <w:spacing w:after="0" w:line="240" w:lineRule="auto"/>
              <w:ind w:left="57" w:right="57"/>
              <w:rPr>
                <w:rFonts w:ascii="Times New Roman" w:hAnsi="Times New Roman"/>
                <w:sz w:val="24"/>
                <w:szCs w:val="24"/>
              </w:rPr>
            </w:pPr>
            <w:r w:rsidRPr="0081077B">
              <w:rPr>
                <w:rFonts w:ascii="Times New Roman" w:hAnsi="Times New Roman"/>
                <w:sz w:val="24"/>
                <w:szCs w:val="24"/>
              </w:rPr>
              <w:t>п. Раздольный</w:t>
            </w:r>
          </w:p>
        </w:tc>
        <w:tc>
          <w:tcPr>
            <w:tcW w:w="1418"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0,02</w:t>
            </w:r>
          </w:p>
        </w:tc>
        <w:tc>
          <w:tcPr>
            <w:tcW w:w="850"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0,21</w:t>
            </w:r>
          </w:p>
        </w:tc>
        <w:tc>
          <w:tcPr>
            <w:tcW w:w="1143"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0,21</w:t>
            </w:r>
          </w:p>
        </w:tc>
        <w:tc>
          <w:tcPr>
            <w:tcW w:w="1125"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Pr>
                <w:rFonts w:ascii="Times New Roman" w:hAnsi="Times New Roman"/>
                <w:sz w:val="24"/>
                <w:szCs w:val="24"/>
              </w:rPr>
              <w:t>0,21</w:t>
            </w:r>
          </w:p>
        </w:tc>
        <w:tc>
          <w:tcPr>
            <w:tcW w:w="113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3686" w:type="dxa"/>
            <w:tcBorders>
              <w:top w:val="single" w:sz="4" w:space="0" w:color="auto"/>
              <w:left w:val="single" w:sz="4" w:space="0" w:color="auto"/>
              <w:bottom w:val="single" w:sz="4" w:space="0" w:color="auto"/>
              <w:right w:val="single" w:sz="4" w:space="0" w:color="auto"/>
            </w:tcBorders>
            <w:vAlign w:val="center"/>
          </w:tcPr>
          <w:p w:rsidR="006E63A1" w:rsidRPr="009F495B" w:rsidRDefault="006E63A1" w:rsidP="00645072">
            <w:pPr>
              <w:spacing w:after="0" w:line="240" w:lineRule="auto"/>
              <w:rPr>
                <w:rFonts w:ascii="Times New Roman" w:hAnsi="Times New Roman"/>
                <w:sz w:val="24"/>
                <w:szCs w:val="24"/>
              </w:rPr>
            </w:pPr>
            <w:r w:rsidRPr="009F495B">
              <w:rPr>
                <w:rFonts w:ascii="Times New Roman" w:hAnsi="Times New Roman"/>
                <w:sz w:val="24"/>
                <w:szCs w:val="24"/>
              </w:rPr>
              <w:t>Рекомендуется сохранение существующего кладбища</w:t>
            </w:r>
          </w:p>
        </w:tc>
      </w:tr>
    </w:tbl>
    <w:p w:rsidR="006E63A1" w:rsidRPr="009F495B" w:rsidRDefault="006E63A1" w:rsidP="006E63A1">
      <w:pPr>
        <w:spacing w:after="0" w:line="240" w:lineRule="auto"/>
        <w:jc w:val="both"/>
        <w:rPr>
          <w:rFonts w:ascii="Times New Roman" w:hAnsi="Times New Roman"/>
          <w:sz w:val="24"/>
          <w:szCs w:val="24"/>
        </w:rPr>
      </w:pPr>
    </w:p>
    <w:p w:rsidR="00146BAC" w:rsidRPr="00BD09B1" w:rsidRDefault="00146BAC" w:rsidP="00146BAC">
      <w:pPr>
        <w:spacing w:after="0" w:line="240" w:lineRule="auto"/>
        <w:jc w:val="both"/>
        <w:rPr>
          <w:rFonts w:ascii="Times New Roman" w:hAnsi="Times New Roman"/>
          <w:color w:val="FF0000"/>
          <w:sz w:val="28"/>
          <w:szCs w:val="28"/>
        </w:rPr>
      </w:pPr>
    </w:p>
    <w:p w:rsidR="00146BAC" w:rsidRPr="00BD09B1" w:rsidRDefault="00146BAC" w:rsidP="007722EF">
      <w:pPr>
        <w:pStyle w:val="S7"/>
        <w:rPr>
          <w:color w:val="FF0000"/>
        </w:rPr>
        <w:sectPr w:rsidR="00146BAC" w:rsidRPr="00BD09B1" w:rsidSect="007D1A4A">
          <w:pgSz w:w="16838" w:h="11906" w:orient="landscape"/>
          <w:pgMar w:top="567" w:right="851" w:bottom="993" w:left="851" w:header="709" w:footer="425" w:gutter="0"/>
          <w:cols w:space="708"/>
          <w:docGrid w:linePitch="360"/>
        </w:sectPr>
      </w:pPr>
    </w:p>
    <w:p w:rsidR="00DB475B" w:rsidRPr="0069053B" w:rsidRDefault="00BB0BEB" w:rsidP="00C17CC2">
      <w:pPr>
        <w:pStyle w:val="2"/>
        <w:numPr>
          <w:ilvl w:val="1"/>
          <w:numId w:val="12"/>
        </w:numPr>
        <w:rPr>
          <w:b w:val="0"/>
          <w:color w:val="auto"/>
        </w:rPr>
      </w:pPr>
      <w:r w:rsidRPr="0069053B">
        <w:rPr>
          <w:b w:val="0"/>
          <w:color w:val="auto"/>
        </w:rPr>
        <w:lastRenderedPageBreak/>
        <w:t xml:space="preserve"> </w:t>
      </w:r>
      <w:bookmarkStart w:id="79" w:name="_Toc336253827"/>
      <w:bookmarkStart w:id="80" w:name="_Toc336254976"/>
      <w:bookmarkStart w:id="81" w:name="_Toc354564006"/>
      <w:r w:rsidR="00DB475B" w:rsidRPr="0069053B">
        <w:rPr>
          <w:b w:val="0"/>
          <w:color w:val="auto"/>
        </w:rPr>
        <w:t xml:space="preserve">Развитие и размещение объектов </w:t>
      </w:r>
      <w:r w:rsidR="00F36224" w:rsidRPr="0069053B">
        <w:rPr>
          <w:b w:val="0"/>
          <w:color w:val="auto"/>
        </w:rPr>
        <w:t>транспортной</w:t>
      </w:r>
      <w:r w:rsidR="00DB475B" w:rsidRPr="0069053B">
        <w:rPr>
          <w:b w:val="0"/>
          <w:color w:val="auto"/>
        </w:rPr>
        <w:t xml:space="preserve"> </w:t>
      </w:r>
      <w:commentRangeStart w:id="82"/>
      <w:r w:rsidR="00DB475B" w:rsidRPr="0069053B">
        <w:rPr>
          <w:b w:val="0"/>
          <w:color w:val="auto"/>
        </w:rPr>
        <w:t>инфраструктуры</w:t>
      </w:r>
      <w:bookmarkEnd w:id="79"/>
      <w:bookmarkEnd w:id="80"/>
      <w:commentRangeEnd w:id="82"/>
      <w:r w:rsidR="008548BE" w:rsidRPr="0069053B">
        <w:rPr>
          <w:rStyle w:val="affff6"/>
          <w:rFonts w:ascii="Calibri" w:eastAsia="Calibri" w:hAnsi="Calibri"/>
          <w:b w:val="0"/>
          <w:bCs w:val="0"/>
          <w:color w:val="auto"/>
          <w:lang w:eastAsia="en-US"/>
        </w:rPr>
        <w:commentReference w:id="82"/>
      </w:r>
      <w:bookmarkEnd w:id="81"/>
    </w:p>
    <w:p w:rsidR="00AC1CA6" w:rsidRPr="0069053B" w:rsidRDefault="00AC1CA6" w:rsidP="00AC1CA6">
      <w:pPr>
        <w:pStyle w:val="af9"/>
        <w:rPr>
          <w:sz w:val="28"/>
          <w:szCs w:val="28"/>
        </w:rPr>
      </w:pPr>
    </w:p>
    <w:p w:rsidR="0069053B" w:rsidRPr="0069053B" w:rsidRDefault="0069053B" w:rsidP="0069053B">
      <w:pPr>
        <w:pStyle w:val="S7"/>
        <w:jc w:val="left"/>
        <w:rPr>
          <w:i/>
          <w:szCs w:val="28"/>
        </w:rPr>
      </w:pPr>
      <w:r w:rsidRPr="0069053B">
        <w:rPr>
          <w:i/>
          <w:szCs w:val="28"/>
        </w:rPr>
        <w:t>Дорожная сеть</w:t>
      </w:r>
    </w:p>
    <w:p w:rsidR="0069053B" w:rsidRPr="0069053B" w:rsidRDefault="0069053B" w:rsidP="0069053B">
      <w:pPr>
        <w:pStyle w:val="S7"/>
        <w:rPr>
          <w:szCs w:val="28"/>
        </w:rPr>
      </w:pPr>
    </w:p>
    <w:p w:rsidR="0069053B" w:rsidRPr="0069053B" w:rsidRDefault="0069053B" w:rsidP="0069053B">
      <w:pPr>
        <w:spacing w:after="0" w:line="240" w:lineRule="auto"/>
        <w:ind w:firstLine="851"/>
        <w:contextualSpacing/>
        <w:jc w:val="both"/>
        <w:rPr>
          <w:rFonts w:ascii="Times New Roman" w:hAnsi="Times New Roman"/>
          <w:sz w:val="28"/>
          <w:szCs w:val="28"/>
        </w:rPr>
      </w:pPr>
      <w:r w:rsidRPr="0069053B">
        <w:rPr>
          <w:rFonts w:ascii="Times New Roman" w:hAnsi="Times New Roman"/>
          <w:sz w:val="28"/>
          <w:szCs w:val="28"/>
        </w:rPr>
        <w:t>Совершенствование и развитие сети автомобильных дорог Преображенского сельсовета позволит создать устойчивый транспортный каркас, который будет соответствовать задачам экономического развития района и обеспечит населению нормативный уровень удобств.</w:t>
      </w:r>
    </w:p>
    <w:p w:rsidR="0069053B" w:rsidRPr="0069053B" w:rsidRDefault="0069053B" w:rsidP="0069053B">
      <w:pPr>
        <w:tabs>
          <w:tab w:val="left" w:pos="1418"/>
        </w:tabs>
        <w:spacing w:after="0" w:line="240" w:lineRule="auto"/>
        <w:ind w:firstLine="851"/>
        <w:jc w:val="both"/>
        <w:rPr>
          <w:rFonts w:ascii="Times New Roman" w:hAnsi="Times New Roman"/>
          <w:sz w:val="28"/>
          <w:szCs w:val="28"/>
        </w:rPr>
      </w:pPr>
      <w:r w:rsidRPr="0069053B">
        <w:rPr>
          <w:rFonts w:ascii="Times New Roman" w:hAnsi="Times New Roman"/>
          <w:sz w:val="28"/>
          <w:szCs w:val="28"/>
        </w:rPr>
        <w:t>Наиболее интенсивные потоки грузового и пассажирского транспорта по территории Степного сельсовета сосредоточены на основном направлении, образованном трассой К-29 Сузун – Битки – Преображенка – 18 км а/д «К-13» (в гр. района), которая соединяет п. Степной с трассой федерального значения Р-256 «Чуйский тракт» (М-52). По территории Преображенского сельсовета трасса К-29 проходит через д. Бородавкино.</w:t>
      </w:r>
    </w:p>
    <w:p w:rsidR="0069053B" w:rsidRPr="0069053B" w:rsidRDefault="0069053B" w:rsidP="0069053B">
      <w:pPr>
        <w:pStyle w:val="S0"/>
      </w:pPr>
      <w:r w:rsidRPr="0069053B">
        <w:t>Дороги местного значения, дополняя основную дорожную сеть, обеспечивают, как правило, внутренние транспортные связи.</w:t>
      </w:r>
    </w:p>
    <w:p w:rsidR="0069053B" w:rsidRPr="0069053B" w:rsidRDefault="0069053B" w:rsidP="0069053B">
      <w:pPr>
        <w:pStyle w:val="S0"/>
      </w:pPr>
      <w:r w:rsidRPr="0069053B">
        <w:t>Проектом предлагается в целях улучшения внутренних связей между муниципальными образованиями, организовать два новых транспортных коридора: в продолжение а/д Н-0820 проходящей через п. Октябрьский и предполагаемым выходом в районе с. Новолокти, а также продолжив а/д Н-0821 через п. Раздольный с выходом в районе д. Новолебедевка. Образованные таким образом новые транспортные связи объединяют в единую структуру, а/д регионального значения К-29 и Н-0813. Помимо появления новых маршрутов связь обеспечит привлекательность и доступ к прилегающим к Новосибирскому водохранилищу территориям для рекреации и туризма.</w:t>
      </w:r>
    </w:p>
    <w:p w:rsidR="0069053B" w:rsidRPr="0069053B" w:rsidRDefault="0069053B" w:rsidP="0069053B">
      <w:pPr>
        <w:pStyle w:val="S7"/>
      </w:pPr>
      <w:r w:rsidRPr="0069053B">
        <w:rPr>
          <w:rStyle w:val="apple-style-span"/>
          <w:szCs w:val="28"/>
        </w:rPr>
        <w:t xml:space="preserve">Необходимо дальнейшее </w:t>
      </w:r>
      <w:r w:rsidRPr="0069053B">
        <w:t>развитие сети внутрихозяйственных дорог для обслуживания сельхозугодий, подъездов к различным объектам капитального строительства, связи между опорной дорожной сетью.</w:t>
      </w:r>
    </w:p>
    <w:p w:rsidR="0069053B" w:rsidRPr="0069053B" w:rsidRDefault="0069053B" w:rsidP="0069053B">
      <w:pPr>
        <w:pStyle w:val="S7"/>
      </w:pPr>
      <w:r w:rsidRPr="0069053B">
        <w:t>Трассировка дорог должна учитывать сложившуюся структуру землепользования, и специфику хозяйственной деятельности, проходить по границам участков собственников на землях общего пользования (если дороги в муниципальной собственности). Дороги могут быть также и в собственности хозяйств (обслуживают собственные объекты и угодья) – в этом случае они могут проходить непосредственно через участок собственника. Густота дорожной сети зависит от членения территории на участки собственников.</w:t>
      </w:r>
    </w:p>
    <w:p w:rsidR="0069053B" w:rsidRPr="0069053B" w:rsidRDefault="0069053B" w:rsidP="0069053B">
      <w:pPr>
        <w:pStyle w:val="S7"/>
      </w:pPr>
    </w:p>
    <w:p w:rsidR="0069053B" w:rsidRPr="0069053B" w:rsidRDefault="0069053B" w:rsidP="0069053B">
      <w:pPr>
        <w:spacing w:after="0" w:line="240" w:lineRule="auto"/>
        <w:ind w:firstLine="709"/>
        <w:rPr>
          <w:rFonts w:ascii="Times New Roman" w:hAnsi="Times New Roman"/>
          <w:i/>
          <w:sz w:val="28"/>
          <w:szCs w:val="28"/>
        </w:rPr>
      </w:pPr>
      <w:r w:rsidRPr="0069053B">
        <w:rPr>
          <w:rFonts w:ascii="Times New Roman" w:hAnsi="Times New Roman"/>
          <w:i/>
          <w:sz w:val="28"/>
          <w:szCs w:val="28"/>
        </w:rPr>
        <w:t>Автомобильный транспорт</w:t>
      </w:r>
    </w:p>
    <w:p w:rsidR="0069053B" w:rsidRPr="0069053B" w:rsidRDefault="0069053B" w:rsidP="0069053B">
      <w:pPr>
        <w:pStyle w:val="S7"/>
        <w:rPr>
          <w:szCs w:val="28"/>
        </w:rPr>
      </w:pPr>
    </w:p>
    <w:p w:rsidR="0069053B" w:rsidRPr="0069053B" w:rsidRDefault="0069053B" w:rsidP="0069053B">
      <w:pPr>
        <w:pStyle w:val="S7"/>
        <w:rPr>
          <w:szCs w:val="28"/>
        </w:rPr>
      </w:pPr>
      <w:r w:rsidRPr="0069053B">
        <w:rPr>
          <w:szCs w:val="28"/>
        </w:rPr>
        <w:t>На территории Степного сельсовета на расчётный срок предполагается проживание 2250 человек. На расчётный срок численность парка автомобилей (без учёта специальной техники) может составить порядка 900 единиц.</w:t>
      </w:r>
    </w:p>
    <w:p w:rsidR="0069053B" w:rsidRPr="0069053B" w:rsidRDefault="0069053B" w:rsidP="0069053B">
      <w:pPr>
        <w:pStyle w:val="S7"/>
      </w:pPr>
      <w:r w:rsidRPr="0069053B">
        <w:rPr>
          <w:szCs w:val="28"/>
        </w:rPr>
        <w:lastRenderedPageBreak/>
        <w:t>Проектом предусмотрено сохранение и дальнейшее развитие маршрутной сети, повышение регулярности автобусного сообщения, как межмуниципального сообщения, так и внутреннего.</w:t>
      </w:r>
    </w:p>
    <w:p w:rsidR="0069053B" w:rsidRPr="0069053B" w:rsidRDefault="0069053B" w:rsidP="0069053B">
      <w:pPr>
        <w:pStyle w:val="S7"/>
      </w:pPr>
      <w:r w:rsidRPr="0069053B">
        <w:t>Основной объём пассажирских перевозок на расчётный срок по-прежнему будет осуществляться автотранспортными предприятиями г. Искитима, проектом выделены автодороги по которым предусмотрено движение маршрутного транспорта (автобуса) межмуниципального сообщения.</w:t>
      </w:r>
    </w:p>
    <w:p w:rsidR="0069053B" w:rsidRPr="0069053B" w:rsidRDefault="0069053B" w:rsidP="0069053B">
      <w:pPr>
        <w:pStyle w:val="S7"/>
      </w:pPr>
      <w:r w:rsidRPr="0069053B">
        <w:t>Маршруты внутриобластного и межрегионального сообщения будут проходить по проектируемым автодорогам федерального значения транзитом через территории сельсовета без остановок.</w:t>
      </w:r>
    </w:p>
    <w:p w:rsidR="0069053B" w:rsidRPr="0069053B" w:rsidRDefault="0069053B" w:rsidP="0069053B">
      <w:pPr>
        <w:pStyle w:val="1b"/>
        <w:spacing w:after="0" w:line="240" w:lineRule="auto"/>
        <w:ind w:left="0" w:firstLine="720"/>
        <w:jc w:val="both"/>
        <w:rPr>
          <w:rFonts w:ascii="Times New Roman" w:hAnsi="Times New Roman"/>
          <w:sz w:val="28"/>
          <w:szCs w:val="28"/>
        </w:rPr>
      </w:pPr>
      <w:r w:rsidRPr="0069053B">
        <w:rPr>
          <w:rFonts w:ascii="Times New Roman" w:hAnsi="Times New Roman"/>
          <w:sz w:val="28"/>
          <w:szCs w:val="28"/>
        </w:rPr>
        <w:t>Хранение личных автомобилей предполагается на территории приусадебных участков. Для посетителей учреждений социально-культурного и бытового обслуживания предусмотрены открытые парковочные площадки.</w:t>
      </w:r>
    </w:p>
    <w:p w:rsidR="0069053B" w:rsidRPr="0069053B" w:rsidRDefault="0069053B" w:rsidP="0069053B">
      <w:pPr>
        <w:pStyle w:val="1b"/>
        <w:spacing w:after="0" w:line="240" w:lineRule="auto"/>
        <w:ind w:left="0" w:firstLine="720"/>
        <w:jc w:val="both"/>
        <w:rPr>
          <w:rFonts w:ascii="Times New Roman" w:hAnsi="Times New Roman"/>
          <w:sz w:val="28"/>
          <w:szCs w:val="28"/>
        </w:rPr>
      </w:pPr>
      <w:r w:rsidRPr="0069053B">
        <w:rPr>
          <w:rFonts w:ascii="Times New Roman" w:hAnsi="Times New Roman"/>
          <w:sz w:val="28"/>
          <w:szCs w:val="28"/>
        </w:rPr>
        <w:t>Площадь открытых парковок на территории жилой (усадебной) застройки должна обеспечивать размещение 5% расчётного парка автомобилей. Расчёты необходимых парковочных площадей, вместимости гаражей будут произведены при разработке генеральных планов отдельных населённых пунктов.</w:t>
      </w:r>
    </w:p>
    <w:p w:rsidR="0069053B" w:rsidRPr="0069053B" w:rsidRDefault="0069053B" w:rsidP="0069053B">
      <w:pPr>
        <w:spacing w:after="0" w:line="240" w:lineRule="auto"/>
        <w:ind w:firstLine="851"/>
        <w:contextualSpacing/>
        <w:jc w:val="both"/>
        <w:textAlignment w:val="baseline"/>
        <w:rPr>
          <w:rStyle w:val="apple-style-span"/>
          <w:rFonts w:ascii="Times New Roman" w:hAnsi="Times New Roman"/>
          <w:sz w:val="28"/>
          <w:szCs w:val="28"/>
        </w:rPr>
      </w:pPr>
      <w:r w:rsidRPr="0069053B">
        <w:rPr>
          <w:rStyle w:val="apple-style-span"/>
          <w:rFonts w:ascii="Times New Roman" w:hAnsi="Times New Roman"/>
          <w:sz w:val="28"/>
          <w:szCs w:val="28"/>
        </w:rPr>
        <w:t>Проектом предусматривается развитие придорожного сервиса на трассе К-29. В районе п. Степной предусмотрено формирование объектов: автозаправочная станция (АЗС) и станция технического обслуживания (СТО) на 4 поста – полного комплекса обслуживания потока автомобилистов трассы К-29.</w:t>
      </w:r>
    </w:p>
    <w:p w:rsidR="00AE6B18" w:rsidRPr="00E83EA5" w:rsidRDefault="00AE6B18" w:rsidP="00AE6B18">
      <w:pPr>
        <w:pStyle w:val="a3"/>
        <w:spacing w:after="0" w:line="240" w:lineRule="auto"/>
        <w:ind w:left="851"/>
        <w:jc w:val="center"/>
        <w:rPr>
          <w:rFonts w:ascii="Times New Roman" w:hAnsi="Times New Roman"/>
          <w:i/>
          <w:sz w:val="28"/>
          <w:szCs w:val="28"/>
        </w:rPr>
      </w:pPr>
    </w:p>
    <w:p w:rsidR="00816D39" w:rsidRPr="00E83EA5" w:rsidRDefault="00816D39" w:rsidP="00C17CC2">
      <w:pPr>
        <w:pStyle w:val="2"/>
        <w:numPr>
          <w:ilvl w:val="1"/>
          <w:numId w:val="12"/>
        </w:numPr>
        <w:rPr>
          <w:b w:val="0"/>
          <w:color w:val="auto"/>
        </w:rPr>
      </w:pPr>
      <w:bookmarkStart w:id="83" w:name="_Toc336253828"/>
      <w:bookmarkStart w:id="84" w:name="_Toc336254977"/>
      <w:bookmarkStart w:id="85" w:name="_Toc354564007"/>
      <w:r w:rsidRPr="00E83EA5">
        <w:rPr>
          <w:b w:val="0"/>
          <w:color w:val="auto"/>
        </w:rPr>
        <w:t>Развитие и размещение объектов инженерной инфраструктуры</w:t>
      </w:r>
      <w:bookmarkEnd w:id="83"/>
      <w:bookmarkEnd w:id="84"/>
      <w:bookmarkEnd w:id="85"/>
    </w:p>
    <w:p w:rsidR="006B7B0E" w:rsidRPr="00E83EA5" w:rsidRDefault="006B7B0E" w:rsidP="006B7B0E">
      <w:pPr>
        <w:pStyle w:val="af9"/>
      </w:pPr>
    </w:p>
    <w:p w:rsidR="00816D39" w:rsidRPr="00E83EA5" w:rsidRDefault="00816D39" w:rsidP="00986E93">
      <w:pPr>
        <w:pStyle w:val="2"/>
        <w:rPr>
          <w:b w:val="0"/>
          <w:color w:val="auto"/>
        </w:rPr>
      </w:pPr>
      <w:bookmarkStart w:id="86" w:name="_Toc336253829"/>
      <w:bookmarkStart w:id="87" w:name="_Toc336254978"/>
      <w:bookmarkStart w:id="88" w:name="_Toc354564008"/>
      <w:r w:rsidRPr="00E83EA5">
        <w:rPr>
          <w:b w:val="0"/>
          <w:color w:val="auto"/>
        </w:rPr>
        <w:t>Водоснабжение и водоотведение</w:t>
      </w:r>
      <w:bookmarkEnd w:id="86"/>
      <w:bookmarkEnd w:id="87"/>
      <w:bookmarkEnd w:id="88"/>
    </w:p>
    <w:p w:rsidR="006B7B0E" w:rsidRPr="00E83EA5" w:rsidRDefault="006B7B0E" w:rsidP="006B7B0E">
      <w:pPr>
        <w:pStyle w:val="af9"/>
      </w:pPr>
    </w:p>
    <w:p w:rsidR="00E83EA5" w:rsidRDefault="00E83EA5" w:rsidP="00E83EA5">
      <w:pPr>
        <w:pStyle w:val="S7"/>
        <w:rPr>
          <w:color w:val="000000"/>
          <w:szCs w:val="28"/>
        </w:rPr>
      </w:pPr>
      <w:r w:rsidRPr="00984E02">
        <w:t xml:space="preserve">Проектом принято на расчетный срок обеспечение централизованным водоснабжением всех потребителей воды на территории </w:t>
      </w:r>
      <w:r>
        <w:t xml:space="preserve">Верх - Коёнского </w:t>
      </w:r>
      <w:r w:rsidRPr="00984E02">
        <w:t>сельсовета.</w:t>
      </w:r>
    </w:p>
    <w:p w:rsidR="00E83EA5" w:rsidRPr="00790F3D" w:rsidRDefault="00E83EA5" w:rsidP="00E83EA5">
      <w:pPr>
        <w:pStyle w:val="a3"/>
        <w:spacing w:after="0" w:line="240" w:lineRule="auto"/>
        <w:ind w:left="0" w:firstLine="709"/>
        <w:jc w:val="both"/>
        <w:rPr>
          <w:rFonts w:ascii="Times New Roman" w:hAnsi="Times New Roman"/>
          <w:color w:val="000000"/>
          <w:sz w:val="28"/>
          <w:szCs w:val="28"/>
        </w:rPr>
      </w:pPr>
      <w:r w:rsidRPr="00790F3D">
        <w:rPr>
          <w:rFonts w:ascii="Times New Roman" w:hAnsi="Times New Roman"/>
          <w:color w:val="000000"/>
          <w:sz w:val="28"/>
          <w:szCs w:val="28"/>
        </w:rPr>
        <w:t>На основании закона РФ «О недрах» согласно «Положения о порядке лицензирования пользования недрами» обязательным условием является оформление лицензии на право добычи подземных вод.</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color w:val="000000"/>
          <w:sz w:val="28"/>
          <w:szCs w:val="28"/>
        </w:rPr>
        <w:t xml:space="preserve">При несоответствии добываемой воды требования  </w:t>
      </w:r>
      <w:r w:rsidRPr="00790F3D">
        <w:rPr>
          <w:rFonts w:ascii="Times New Roman" w:hAnsi="Times New Roman"/>
          <w:sz w:val="28"/>
          <w:szCs w:val="28"/>
        </w:rPr>
        <w:t xml:space="preserve">СанПиН 2.1.4.1074-01 необходимо строительство водопроводных очистных сооружений. </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color w:val="000000"/>
          <w:sz w:val="28"/>
          <w:szCs w:val="28"/>
        </w:rPr>
        <w:t>Окончательное решение о выборе оборудования для водозабора, технологическая схема обработки воды и набор сооружений для станций водоподготовки должны быть уточнены на последующих стадиях проектирования.</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lastRenderedPageBreak/>
        <w:t xml:space="preserve">Вокруг каждого источника хозяйственно-питьевого водоснабжения предусматриваются зоны санитарной охраны </w:t>
      </w:r>
      <w:r w:rsidRPr="00790F3D">
        <w:rPr>
          <w:rFonts w:ascii="Times New Roman" w:hAnsi="Times New Roman"/>
          <w:sz w:val="28"/>
          <w:szCs w:val="28"/>
          <w:lang w:val="en-US"/>
        </w:rPr>
        <w:t>I</w:t>
      </w:r>
      <w:r w:rsidRPr="00790F3D">
        <w:rPr>
          <w:rFonts w:ascii="Times New Roman" w:hAnsi="Times New Roman"/>
          <w:sz w:val="28"/>
          <w:szCs w:val="28"/>
        </w:rPr>
        <w:t xml:space="preserve">, </w:t>
      </w:r>
      <w:r w:rsidRPr="00790F3D">
        <w:rPr>
          <w:rFonts w:ascii="Times New Roman" w:hAnsi="Times New Roman"/>
          <w:sz w:val="28"/>
          <w:szCs w:val="28"/>
          <w:lang w:val="en-US"/>
        </w:rPr>
        <w:t>II</w:t>
      </w:r>
      <w:r w:rsidRPr="00790F3D">
        <w:rPr>
          <w:rFonts w:ascii="Times New Roman" w:hAnsi="Times New Roman"/>
          <w:sz w:val="28"/>
          <w:szCs w:val="28"/>
        </w:rPr>
        <w:t xml:space="preserve">, </w:t>
      </w:r>
      <w:r w:rsidRPr="00790F3D">
        <w:rPr>
          <w:rFonts w:ascii="Times New Roman" w:hAnsi="Times New Roman"/>
          <w:sz w:val="28"/>
          <w:szCs w:val="28"/>
          <w:lang w:val="en-US"/>
        </w:rPr>
        <w:t>III</w:t>
      </w:r>
      <w:r w:rsidRPr="00790F3D">
        <w:rPr>
          <w:rFonts w:ascii="Times New Roman" w:hAnsi="Times New Roman"/>
          <w:sz w:val="28"/>
          <w:szCs w:val="28"/>
        </w:rPr>
        <w:t xml:space="preserve"> поясов, согласно СНиП 2.04.02-84* [п. 10].</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Нормы на хозяйственно-питьевое водопотребление приняты в соответствии со СНиП 2.04.02-84* «Водоснабжение. Наружные сети и сооружения», [таблица №1] .</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Для водоснабжения предлагается:</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-расширение централизованной сети;</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-проведение работ по реконструкции сетей и сооружений водопровода;</w:t>
      </w:r>
    </w:p>
    <w:p w:rsidR="00E83EA5" w:rsidRPr="00790F3D" w:rsidRDefault="00E83EA5" w:rsidP="00E83EA5">
      <w:pPr>
        <w:pStyle w:val="a3"/>
        <w:spacing w:after="0" w:line="240" w:lineRule="auto"/>
        <w:ind w:left="0" w:firstLine="709"/>
        <w:jc w:val="both"/>
        <w:rPr>
          <w:rFonts w:ascii="Times New Roman" w:hAnsi="Times New Roman"/>
          <w:sz w:val="28"/>
          <w:szCs w:val="28"/>
        </w:rPr>
      </w:pPr>
      <w:r w:rsidRPr="00790F3D">
        <w:rPr>
          <w:rFonts w:ascii="Times New Roman" w:hAnsi="Times New Roman"/>
          <w:sz w:val="28"/>
          <w:szCs w:val="28"/>
        </w:rPr>
        <w:t>-установка фильтров;</w:t>
      </w:r>
    </w:p>
    <w:p w:rsidR="00E83EA5" w:rsidRPr="00076CFD" w:rsidRDefault="00E83EA5" w:rsidP="00E83EA5">
      <w:pPr>
        <w:pStyle w:val="S7"/>
        <w:rPr>
          <w:szCs w:val="28"/>
        </w:rPr>
      </w:pPr>
      <w:r w:rsidRPr="00076CFD">
        <w:rPr>
          <w:szCs w:val="28"/>
        </w:rPr>
        <w:t>-установка приборов учет</w:t>
      </w:r>
      <w:r>
        <w:rPr>
          <w:szCs w:val="28"/>
        </w:rPr>
        <w:t>а на скважинах и у потребителей.</w:t>
      </w:r>
    </w:p>
    <w:p w:rsidR="001352D4" w:rsidRDefault="001352D4" w:rsidP="001352D4">
      <w:pPr>
        <w:pStyle w:val="S7"/>
        <w:ind w:left="360" w:firstLine="0"/>
        <w:jc w:val="center"/>
        <w:rPr>
          <w:i/>
        </w:rPr>
      </w:pPr>
    </w:p>
    <w:p w:rsidR="00E83EA5" w:rsidRDefault="00E83EA5" w:rsidP="00E83EA5">
      <w:pPr>
        <w:pStyle w:val="S7"/>
        <w:ind w:left="360" w:firstLine="0"/>
        <w:jc w:val="center"/>
        <w:rPr>
          <w:i/>
        </w:rPr>
      </w:pPr>
      <w:r w:rsidRPr="006B7B0E">
        <w:rPr>
          <w:i/>
        </w:rPr>
        <w:t>Расчет водопотребления</w:t>
      </w:r>
    </w:p>
    <w:p w:rsidR="00E83EA5" w:rsidRPr="000533E0" w:rsidRDefault="00E83EA5" w:rsidP="00E83EA5">
      <w:pPr>
        <w:pStyle w:val="S7"/>
        <w:ind w:left="360" w:firstLine="0"/>
        <w:jc w:val="center"/>
        <w:rPr>
          <w:i/>
        </w:rPr>
      </w:pPr>
    </w:p>
    <w:p w:rsidR="00E83EA5" w:rsidRPr="001C52F3" w:rsidRDefault="00E83EA5" w:rsidP="00E83EA5">
      <w:pPr>
        <w:pStyle w:val="S7"/>
        <w:rPr>
          <w:b/>
        </w:rPr>
      </w:pPr>
      <w:r w:rsidRPr="001C52F3">
        <w:t>Централизованная система водоснабжения насел</w:t>
      </w:r>
      <w:r>
        <w:t>ё</w:t>
      </w:r>
      <w:r w:rsidRPr="001C52F3">
        <w:t xml:space="preserve">нных пунктов должна обеспечивать хозяйственно-питьевое водопотребление </w:t>
      </w:r>
      <w:r>
        <w:t xml:space="preserve">в </w:t>
      </w:r>
      <w:r w:rsidRPr="001C52F3">
        <w:t xml:space="preserve">жилых и общественных зданиях, нужды коммунально-бытовых предприятий, </w:t>
      </w:r>
      <w:r>
        <w:t>нужды местной промышленности</w:t>
      </w:r>
      <w:r w:rsidRPr="001C52F3">
        <w:t xml:space="preserve">, </w:t>
      </w:r>
      <w:r>
        <w:t>нужды пожаротушения.</w:t>
      </w:r>
    </w:p>
    <w:p w:rsidR="00E83EA5" w:rsidRDefault="00E83EA5" w:rsidP="00E83EA5">
      <w:pPr>
        <w:pStyle w:val="S7"/>
        <w:rPr>
          <w:color w:val="000000"/>
          <w:szCs w:val="28"/>
        </w:rPr>
      </w:pPr>
      <w:r w:rsidRPr="001E07F7">
        <w:t xml:space="preserve">Нормы на хозяйственно-питьевое водопотребление приняты в соответствии </w:t>
      </w:r>
      <w:r w:rsidRPr="006B7B0E">
        <w:rPr>
          <w:i/>
        </w:rPr>
        <w:t>со СНиП 2.04.02-84* «Водоснабжение. Наружные сети и сооружения».</w:t>
      </w:r>
      <w:r>
        <w:t xml:space="preserve"> </w:t>
      </w:r>
      <w:r w:rsidRPr="001E07F7">
        <w:t xml:space="preserve">В нормах учтены расходы </w:t>
      </w:r>
      <w:r>
        <w:t xml:space="preserve">воды </w:t>
      </w:r>
      <w:r w:rsidRPr="001E07F7">
        <w:t xml:space="preserve">на </w:t>
      </w:r>
      <w:r>
        <w:t xml:space="preserve">человека, </w:t>
      </w:r>
      <w:r w:rsidRPr="001E07F7">
        <w:t>хозяйственно-</w:t>
      </w:r>
      <w:r>
        <w:t xml:space="preserve">питьевые </w:t>
      </w:r>
      <w:r w:rsidRPr="001E07F7">
        <w:t xml:space="preserve"> нужды</w:t>
      </w:r>
      <w:r>
        <w:t xml:space="preserve"> населения на семью, </w:t>
      </w:r>
      <w:r w:rsidRPr="00DB733A">
        <w:rPr>
          <w:color w:val="000000"/>
          <w:szCs w:val="28"/>
        </w:rPr>
        <w:t>уборку придомовых территорий, полив зел</w:t>
      </w:r>
      <w:r>
        <w:rPr>
          <w:color w:val="000000"/>
          <w:szCs w:val="28"/>
        </w:rPr>
        <w:t>ё</w:t>
      </w:r>
      <w:r w:rsidRPr="00DB733A">
        <w:rPr>
          <w:color w:val="000000"/>
          <w:szCs w:val="28"/>
        </w:rPr>
        <w:t>ных на</w:t>
      </w:r>
      <w:r>
        <w:rPr>
          <w:color w:val="000000"/>
          <w:szCs w:val="28"/>
        </w:rPr>
        <w:t xml:space="preserve">саждений, нерациональный расход. </w:t>
      </w:r>
    </w:p>
    <w:p w:rsidR="00E83EA5" w:rsidRDefault="00E83EA5" w:rsidP="00E83EA5">
      <w:pPr>
        <w:pStyle w:val="S7"/>
        <w:rPr>
          <w:spacing w:val="-1"/>
        </w:rPr>
      </w:pPr>
      <w:r w:rsidRPr="00502652">
        <w:rPr>
          <w:spacing w:val="-1"/>
        </w:rPr>
        <w:t>Расход воды на противопожарные нужды и расч</w:t>
      </w:r>
      <w:r>
        <w:rPr>
          <w:spacing w:val="-1"/>
        </w:rPr>
        <w:t>ё</w:t>
      </w:r>
      <w:r w:rsidRPr="00502652">
        <w:rPr>
          <w:spacing w:val="-1"/>
        </w:rPr>
        <w:t>тное количество одновременных пожаров пр</w:t>
      </w:r>
      <w:r>
        <w:rPr>
          <w:spacing w:val="-1"/>
        </w:rPr>
        <w:t xml:space="preserve">инято согласно </w:t>
      </w:r>
      <w:r w:rsidRPr="006B7B0E">
        <w:rPr>
          <w:i/>
          <w:spacing w:val="-1"/>
        </w:rPr>
        <w:t>СНиП 2.04.02-84 [табл. 5].</w:t>
      </w:r>
      <w:r w:rsidRPr="00502652">
        <w:rPr>
          <w:spacing w:val="-1"/>
        </w:rPr>
        <w:t xml:space="preserve"> </w:t>
      </w:r>
    </w:p>
    <w:p w:rsidR="00E83EA5" w:rsidRDefault="00E83EA5" w:rsidP="00E83EA5">
      <w:pPr>
        <w:pStyle w:val="S7"/>
        <w:rPr>
          <w:spacing w:val="-1"/>
        </w:rPr>
      </w:pPr>
      <w:r w:rsidRPr="00502652">
        <w:rPr>
          <w:spacing w:val="-1"/>
        </w:rPr>
        <w:t>Пожаротушение</w:t>
      </w:r>
      <w:r>
        <w:rPr>
          <w:spacing w:val="-1"/>
        </w:rPr>
        <w:t xml:space="preserve"> </w:t>
      </w:r>
      <w:r w:rsidRPr="00502652">
        <w:rPr>
          <w:spacing w:val="-1"/>
        </w:rPr>
        <w:t xml:space="preserve">предусматривается из </w:t>
      </w:r>
      <w:r>
        <w:rPr>
          <w:spacing w:val="-1"/>
        </w:rPr>
        <w:t xml:space="preserve">пожарных </w:t>
      </w:r>
      <w:r w:rsidRPr="00502652">
        <w:rPr>
          <w:spacing w:val="-1"/>
        </w:rPr>
        <w:t xml:space="preserve">гидрантов, установленных на </w:t>
      </w:r>
      <w:r>
        <w:rPr>
          <w:spacing w:val="-1"/>
        </w:rPr>
        <w:t>наружных водопроводных</w:t>
      </w:r>
      <w:r w:rsidRPr="00502652">
        <w:rPr>
          <w:spacing w:val="-1"/>
        </w:rPr>
        <w:t xml:space="preserve"> сет</w:t>
      </w:r>
      <w:r>
        <w:rPr>
          <w:spacing w:val="-1"/>
        </w:rPr>
        <w:t>ях</w:t>
      </w:r>
      <w:r w:rsidRPr="00502652">
        <w:rPr>
          <w:spacing w:val="-1"/>
        </w:rPr>
        <w:t>.</w:t>
      </w:r>
    </w:p>
    <w:p w:rsidR="00954E7D" w:rsidRDefault="00954E7D" w:rsidP="00954E7D">
      <w:pPr>
        <w:pStyle w:val="S7"/>
        <w:ind w:left="360" w:firstLine="0"/>
        <w:jc w:val="right"/>
        <w:rPr>
          <w:i/>
        </w:rPr>
      </w:pPr>
    </w:p>
    <w:p w:rsidR="00954E7D" w:rsidRDefault="00954E7D" w:rsidP="00954E7D">
      <w:pPr>
        <w:pStyle w:val="S7"/>
        <w:ind w:left="360" w:firstLine="0"/>
        <w:jc w:val="right"/>
        <w:rPr>
          <w:i/>
        </w:rPr>
      </w:pPr>
      <w:r w:rsidRPr="006B7B0E">
        <w:rPr>
          <w:i/>
        </w:rPr>
        <w:t xml:space="preserve">Таблица </w:t>
      </w:r>
      <w:r>
        <w:rPr>
          <w:i/>
        </w:rPr>
        <w:t>3.7.1-1</w:t>
      </w:r>
    </w:p>
    <w:p w:rsidR="00E83EA5" w:rsidRDefault="00E83EA5" w:rsidP="00E83EA5">
      <w:pPr>
        <w:pStyle w:val="S7"/>
        <w:ind w:left="360" w:firstLine="0"/>
        <w:jc w:val="center"/>
        <w:rPr>
          <w:i/>
        </w:rPr>
      </w:pPr>
      <w:r w:rsidRPr="006B7B0E">
        <w:rPr>
          <w:i/>
        </w:rPr>
        <w:t>Водопотребление объектами дошкольных образовательных учреждений (ДОУ)</w:t>
      </w:r>
    </w:p>
    <w:p w:rsidR="00E83EA5" w:rsidRPr="006B7B0E" w:rsidRDefault="00E83EA5" w:rsidP="00E83EA5">
      <w:pPr>
        <w:pStyle w:val="S7"/>
        <w:ind w:left="360" w:firstLine="0"/>
        <w:rPr>
          <w:i/>
        </w:rPr>
      </w:pPr>
    </w:p>
    <w:tbl>
      <w:tblPr>
        <w:tblW w:w="8953" w:type="dxa"/>
        <w:jc w:val="center"/>
        <w:tblInd w:w="-1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70"/>
        <w:gridCol w:w="1570"/>
        <w:gridCol w:w="1414"/>
        <w:gridCol w:w="1693"/>
        <w:gridCol w:w="1706"/>
      </w:tblGrid>
      <w:tr w:rsidR="00E83EA5" w:rsidRPr="009B38FD" w:rsidTr="007F7EF8">
        <w:trPr>
          <w:trHeight w:val="305"/>
          <w:jc w:val="center"/>
        </w:trPr>
        <w:tc>
          <w:tcPr>
            <w:tcW w:w="2570" w:type="dxa"/>
            <w:vMerge w:val="restart"/>
            <w:shd w:val="clear" w:color="auto" w:fill="auto"/>
            <w:vAlign w:val="center"/>
          </w:tcPr>
          <w:p w:rsidR="00E83EA5" w:rsidRPr="009B38FD" w:rsidRDefault="00E83EA5" w:rsidP="007F7EF8">
            <w:pPr>
              <w:spacing w:after="0" w:line="240" w:lineRule="auto"/>
              <w:jc w:val="center"/>
              <w:rPr>
                <w:rFonts w:ascii="Times New Roman" w:hAnsi="Times New Roman"/>
                <w:b/>
                <w:sz w:val="24"/>
                <w:szCs w:val="24"/>
              </w:rPr>
            </w:pPr>
            <w:r w:rsidRPr="009B38FD">
              <w:rPr>
                <w:rFonts w:ascii="Times New Roman" w:hAnsi="Times New Roman"/>
                <w:b/>
                <w:sz w:val="24"/>
                <w:szCs w:val="24"/>
              </w:rPr>
              <w:t>Наименование населённых пунктов</w:t>
            </w:r>
          </w:p>
        </w:tc>
        <w:tc>
          <w:tcPr>
            <w:tcW w:w="2984" w:type="dxa"/>
            <w:gridSpan w:val="2"/>
            <w:shd w:val="clear" w:color="auto" w:fill="auto"/>
            <w:vAlign w:val="center"/>
          </w:tcPr>
          <w:p w:rsidR="00E83EA5" w:rsidRPr="009B38FD" w:rsidRDefault="00E83EA5" w:rsidP="007F7EF8">
            <w:pPr>
              <w:spacing w:after="0" w:line="240" w:lineRule="auto"/>
              <w:jc w:val="center"/>
              <w:rPr>
                <w:rFonts w:ascii="Times New Roman" w:hAnsi="Times New Roman"/>
                <w:b/>
                <w:sz w:val="24"/>
                <w:szCs w:val="24"/>
              </w:rPr>
            </w:pPr>
            <w:r w:rsidRPr="009B38FD">
              <w:rPr>
                <w:rFonts w:ascii="Times New Roman" w:hAnsi="Times New Roman"/>
                <w:b/>
                <w:sz w:val="24"/>
                <w:szCs w:val="24"/>
              </w:rPr>
              <w:t>1-я очередь</w:t>
            </w:r>
          </w:p>
        </w:tc>
        <w:tc>
          <w:tcPr>
            <w:tcW w:w="3399" w:type="dxa"/>
            <w:gridSpan w:val="2"/>
            <w:shd w:val="clear" w:color="auto" w:fill="auto"/>
            <w:vAlign w:val="center"/>
          </w:tcPr>
          <w:p w:rsidR="00E83EA5" w:rsidRPr="009B38FD" w:rsidRDefault="00E83EA5" w:rsidP="007F7EF8">
            <w:pPr>
              <w:spacing w:after="0" w:line="240" w:lineRule="auto"/>
              <w:jc w:val="center"/>
              <w:rPr>
                <w:rFonts w:ascii="Times New Roman" w:hAnsi="Times New Roman"/>
                <w:b/>
                <w:sz w:val="24"/>
                <w:szCs w:val="24"/>
              </w:rPr>
            </w:pPr>
            <w:r w:rsidRPr="009B38FD">
              <w:rPr>
                <w:rFonts w:ascii="Times New Roman" w:hAnsi="Times New Roman"/>
                <w:b/>
                <w:sz w:val="24"/>
                <w:szCs w:val="24"/>
              </w:rPr>
              <w:t>Расчётный срок</w:t>
            </w:r>
          </w:p>
        </w:tc>
      </w:tr>
      <w:tr w:rsidR="00E83EA5" w:rsidRPr="009B38FD" w:rsidTr="007F7EF8">
        <w:trPr>
          <w:trHeight w:val="645"/>
          <w:jc w:val="center"/>
        </w:trPr>
        <w:tc>
          <w:tcPr>
            <w:tcW w:w="2570" w:type="dxa"/>
            <w:vMerge/>
            <w:vAlign w:val="center"/>
          </w:tcPr>
          <w:p w:rsidR="00E83EA5" w:rsidRPr="009B38FD" w:rsidRDefault="00E83EA5" w:rsidP="007F7EF8">
            <w:pPr>
              <w:spacing w:after="0" w:line="240" w:lineRule="auto"/>
              <w:jc w:val="center"/>
              <w:rPr>
                <w:rFonts w:ascii="Times New Roman" w:hAnsi="Times New Roman"/>
                <w:b/>
                <w:sz w:val="24"/>
                <w:szCs w:val="24"/>
              </w:rPr>
            </w:pPr>
          </w:p>
        </w:tc>
        <w:tc>
          <w:tcPr>
            <w:tcW w:w="1570" w:type="dxa"/>
            <w:shd w:val="clear" w:color="auto" w:fill="auto"/>
            <w:vAlign w:val="center"/>
          </w:tcPr>
          <w:p w:rsidR="00E83EA5" w:rsidRPr="009B38FD" w:rsidRDefault="00E83EA5" w:rsidP="007F7EF8">
            <w:pPr>
              <w:spacing w:after="0" w:line="240" w:lineRule="auto"/>
              <w:jc w:val="center"/>
              <w:rPr>
                <w:rFonts w:ascii="Times New Roman" w:hAnsi="Times New Roman"/>
                <w:b/>
                <w:sz w:val="24"/>
                <w:szCs w:val="24"/>
              </w:rPr>
            </w:pPr>
            <w:r w:rsidRPr="009B38FD">
              <w:rPr>
                <w:rFonts w:ascii="Times New Roman" w:hAnsi="Times New Roman"/>
                <w:b/>
                <w:sz w:val="24"/>
                <w:szCs w:val="24"/>
              </w:rPr>
              <w:t>мощность, мест</w:t>
            </w:r>
          </w:p>
        </w:tc>
        <w:tc>
          <w:tcPr>
            <w:tcW w:w="1414" w:type="dxa"/>
            <w:shd w:val="clear" w:color="auto" w:fill="auto"/>
            <w:vAlign w:val="center"/>
          </w:tcPr>
          <w:p w:rsidR="00E83EA5" w:rsidRPr="009B38FD" w:rsidRDefault="00E83EA5" w:rsidP="007F7EF8">
            <w:pPr>
              <w:spacing w:after="0" w:line="240" w:lineRule="auto"/>
              <w:jc w:val="center"/>
              <w:rPr>
                <w:rFonts w:ascii="Times New Roman" w:hAnsi="Times New Roman"/>
                <w:b/>
                <w:sz w:val="24"/>
                <w:szCs w:val="24"/>
              </w:rPr>
            </w:pPr>
            <w:r w:rsidRPr="009B38FD">
              <w:rPr>
                <w:rFonts w:ascii="Times New Roman" w:hAnsi="Times New Roman"/>
                <w:b/>
                <w:sz w:val="24"/>
                <w:szCs w:val="24"/>
              </w:rPr>
              <w:t>расход, куб.м./сут</w:t>
            </w:r>
          </w:p>
        </w:tc>
        <w:tc>
          <w:tcPr>
            <w:tcW w:w="1693" w:type="dxa"/>
            <w:shd w:val="clear" w:color="auto" w:fill="auto"/>
            <w:vAlign w:val="center"/>
          </w:tcPr>
          <w:p w:rsidR="00E83EA5" w:rsidRPr="009B38FD" w:rsidRDefault="00E83EA5" w:rsidP="007F7EF8">
            <w:pPr>
              <w:spacing w:after="0" w:line="240" w:lineRule="auto"/>
              <w:jc w:val="center"/>
              <w:rPr>
                <w:rFonts w:ascii="Times New Roman" w:hAnsi="Times New Roman"/>
                <w:b/>
                <w:sz w:val="24"/>
                <w:szCs w:val="24"/>
              </w:rPr>
            </w:pPr>
            <w:r w:rsidRPr="009B38FD">
              <w:rPr>
                <w:rFonts w:ascii="Times New Roman" w:hAnsi="Times New Roman"/>
                <w:b/>
                <w:sz w:val="24"/>
                <w:szCs w:val="24"/>
              </w:rPr>
              <w:t>мощность, мест</w:t>
            </w:r>
          </w:p>
        </w:tc>
        <w:tc>
          <w:tcPr>
            <w:tcW w:w="1706" w:type="dxa"/>
            <w:shd w:val="clear" w:color="auto" w:fill="auto"/>
            <w:vAlign w:val="center"/>
          </w:tcPr>
          <w:p w:rsidR="00E83EA5" w:rsidRPr="009B38FD" w:rsidRDefault="00E83EA5" w:rsidP="007F7EF8">
            <w:pPr>
              <w:spacing w:after="0" w:line="240" w:lineRule="auto"/>
              <w:jc w:val="center"/>
              <w:rPr>
                <w:rFonts w:ascii="Times New Roman" w:hAnsi="Times New Roman"/>
                <w:b/>
                <w:sz w:val="24"/>
                <w:szCs w:val="24"/>
              </w:rPr>
            </w:pPr>
            <w:r w:rsidRPr="009B38FD">
              <w:rPr>
                <w:rFonts w:ascii="Times New Roman" w:hAnsi="Times New Roman"/>
                <w:b/>
                <w:sz w:val="24"/>
                <w:szCs w:val="24"/>
              </w:rPr>
              <w:t>расход, куб.м./сут</w:t>
            </w:r>
          </w:p>
        </w:tc>
      </w:tr>
      <w:tr w:rsidR="00E83EA5" w:rsidRPr="009B38FD" w:rsidTr="007F7EF8">
        <w:trPr>
          <w:trHeight w:val="330"/>
          <w:jc w:val="center"/>
        </w:trPr>
        <w:tc>
          <w:tcPr>
            <w:tcW w:w="2570"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Степной</w:t>
            </w:r>
          </w:p>
        </w:tc>
        <w:tc>
          <w:tcPr>
            <w:tcW w:w="1570" w:type="dxa"/>
            <w:shd w:val="clear" w:color="auto" w:fill="auto"/>
            <w:noWrap/>
            <w:vAlign w:val="center"/>
          </w:tcPr>
          <w:p w:rsidR="00E83EA5" w:rsidRPr="009B38F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60</w:t>
            </w:r>
          </w:p>
        </w:tc>
        <w:tc>
          <w:tcPr>
            <w:tcW w:w="1414" w:type="dxa"/>
            <w:shd w:val="clear" w:color="auto" w:fill="auto"/>
            <w:noWrap/>
            <w:vAlign w:val="center"/>
          </w:tcPr>
          <w:p w:rsidR="00E83EA5" w:rsidRPr="009B38F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6,3</w:t>
            </w:r>
          </w:p>
        </w:tc>
        <w:tc>
          <w:tcPr>
            <w:tcW w:w="1693" w:type="dxa"/>
            <w:shd w:val="clear" w:color="auto" w:fill="auto"/>
            <w:noWrap/>
            <w:vAlign w:val="center"/>
          </w:tcPr>
          <w:p w:rsidR="00E83EA5" w:rsidRPr="009B38F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60</w:t>
            </w:r>
          </w:p>
        </w:tc>
        <w:tc>
          <w:tcPr>
            <w:tcW w:w="1706" w:type="dxa"/>
            <w:shd w:val="clear" w:color="auto" w:fill="auto"/>
            <w:noWrap/>
            <w:vAlign w:val="center"/>
          </w:tcPr>
          <w:p w:rsidR="00E83EA5" w:rsidRPr="009B38F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6,3</w:t>
            </w:r>
          </w:p>
        </w:tc>
      </w:tr>
      <w:tr w:rsidR="00E83EA5" w:rsidRPr="009B38FD" w:rsidTr="007F7EF8">
        <w:trPr>
          <w:trHeight w:val="330"/>
          <w:jc w:val="center"/>
        </w:trPr>
        <w:tc>
          <w:tcPr>
            <w:tcW w:w="2570" w:type="dxa"/>
            <w:shd w:val="clear" w:color="auto" w:fill="auto"/>
            <w:vAlign w:val="center"/>
          </w:tcPr>
          <w:p w:rsidR="00E83EA5" w:rsidRPr="00B07A5A" w:rsidRDefault="00E83EA5" w:rsidP="007F7EF8">
            <w:pPr>
              <w:spacing w:after="0" w:line="240" w:lineRule="auto"/>
              <w:jc w:val="center"/>
              <w:rPr>
                <w:rFonts w:ascii="Times New Roman" w:hAnsi="Times New Roman"/>
                <w:sz w:val="24"/>
                <w:szCs w:val="24"/>
              </w:rPr>
            </w:pPr>
            <w:r w:rsidRPr="00B07A5A">
              <w:rPr>
                <w:rFonts w:ascii="Times New Roman" w:hAnsi="Times New Roman"/>
                <w:sz w:val="24"/>
                <w:szCs w:val="24"/>
              </w:rPr>
              <w:t>Всего по сельсовету</w:t>
            </w:r>
          </w:p>
        </w:tc>
        <w:tc>
          <w:tcPr>
            <w:tcW w:w="1570" w:type="dxa"/>
            <w:shd w:val="clear" w:color="auto" w:fill="auto"/>
            <w:noWrap/>
            <w:vAlign w:val="center"/>
          </w:tcPr>
          <w:p w:rsidR="00E83EA5" w:rsidRPr="00B07A5A" w:rsidRDefault="00E83EA5" w:rsidP="007F7EF8">
            <w:pPr>
              <w:spacing w:after="0" w:line="240" w:lineRule="auto"/>
              <w:jc w:val="center"/>
              <w:rPr>
                <w:rFonts w:ascii="Times New Roman" w:hAnsi="Times New Roman"/>
                <w:sz w:val="24"/>
                <w:szCs w:val="24"/>
              </w:rPr>
            </w:pPr>
            <w:r w:rsidRPr="00B07A5A">
              <w:rPr>
                <w:rFonts w:ascii="Times New Roman" w:hAnsi="Times New Roman"/>
                <w:sz w:val="24"/>
                <w:szCs w:val="24"/>
              </w:rPr>
              <w:t>60</w:t>
            </w:r>
          </w:p>
        </w:tc>
        <w:tc>
          <w:tcPr>
            <w:tcW w:w="1414" w:type="dxa"/>
            <w:shd w:val="clear" w:color="auto" w:fill="auto"/>
            <w:noWrap/>
            <w:vAlign w:val="center"/>
          </w:tcPr>
          <w:p w:rsidR="00E83EA5" w:rsidRPr="00B07A5A" w:rsidRDefault="00E83EA5" w:rsidP="007F7EF8">
            <w:pPr>
              <w:spacing w:after="0" w:line="240" w:lineRule="auto"/>
              <w:jc w:val="center"/>
              <w:rPr>
                <w:rFonts w:ascii="Times New Roman" w:hAnsi="Times New Roman"/>
                <w:sz w:val="24"/>
                <w:szCs w:val="24"/>
              </w:rPr>
            </w:pPr>
            <w:r w:rsidRPr="00B07A5A">
              <w:rPr>
                <w:rFonts w:ascii="Times New Roman" w:hAnsi="Times New Roman"/>
                <w:sz w:val="24"/>
                <w:szCs w:val="24"/>
              </w:rPr>
              <w:t>6,3</w:t>
            </w:r>
          </w:p>
        </w:tc>
        <w:tc>
          <w:tcPr>
            <w:tcW w:w="1693" w:type="dxa"/>
            <w:shd w:val="clear" w:color="auto" w:fill="auto"/>
            <w:noWrap/>
            <w:vAlign w:val="center"/>
          </w:tcPr>
          <w:p w:rsidR="00E83EA5" w:rsidRPr="00B07A5A" w:rsidRDefault="00E83EA5" w:rsidP="007F7EF8">
            <w:pPr>
              <w:spacing w:after="0" w:line="240" w:lineRule="auto"/>
              <w:jc w:val="center"/>
              <w:rPr>
                <w:rFonts w:ascii="Times New Roman" w:hAnsi="Times New Roman"/>
                <w:sz w:val="24"/>
                <w:szCs w:val="24"/>
              </w:rPr>
            </w:pPr>
            <w:r w:rsidRPr="00B07A5A">
              <w:rPr>
                <w:rFonts w:ascii="Times New Roman" w:hAnsi="Times New Roman"/>
                <w:sz w:val="24"/>
                <w:szCs w:val="24"/>
              </w:rPr>
              <w:t>60</w:t>
            </w:r>
          </w:p>
        </w:tc>
        <w:tc>
          <w:tcPr>
            <w:tcW w:w="1706" w:type="dxa"/>
            <w:shd w:val="clear" w:color="auto" w:fill="auto"/>
            <w:noWrap/>
            <w:vAlign w:val="center"/>
          </w:tcPr>
          <w:p w:rsidR="00E83EA5" w:rsidRPr="00B07A5A" w:rsidRDefault="00E83EA5" w:rsidP="007F7EF8">
            <w:pPr>
              <w:spacing w:after="0" w:line="240" w:lineRule="auto"/>
              <w:jc w:val="center"/>
              <w:rPr>
                <w:rFonts w:ascii="Times New Roman" w:hAnsi="Times New Roman"/>
                <w:sz w:val="24"/>
                <w:szCs w:val="24"/>
              </w:rPr>
            </w:pPr>
            <w:r w:rsidRPr="00B07A5A">
              <w:rPr>
                <w:rFonts w:ascii="Times New Roman" w:hAnsi="Times New Roman"/>
                <w:sz w:val="24"/>
                <w:szCs w:val="24"/>
              </w:rPr>
              <w:t>6,3</w:t>
            </w:r>
          </w:p>
        </w:tc>
      </w:tr>
    </w:tbl>
    <w:p w:rsidR="00E83EA5" w:rsidRDefault="00E83EA5" w:rsidP="00E83EA5">
      <w:pPr>
        <w:pStyle w:val="S7"/>
        <w:ind w:firstLine="0"/>
        <w:jc w:val="center"/>
        <w:rPr>
          <w:i/>
        </w:rPr>
      </w:pPr>
    </w:p>
    <w:p w:rsidR="00954E7D" w:rsidRDefault="00954E7D" w:rsidP="00954E7D">
      <w:pPr>
        <w:pStyle w:val="S7"/>
        <w:ind w:left="360" w:firstLine="0"/>
        <w:jc w:val="right"/>
        <w:rPr>
          <w:i/>
        </w:rPr>
      </w:pPr>
    </w:p>
    <w:p w:rsidR="00954E7D" w:rsidRDefault="00954E7D" w:rsidP="00954E7D">
      <w:pPr>
        <w:pStyle w:val="S7"/>
        <w:ind w:left="360" w:firstLine="0"/>
        <w:jc w:val="right"/>
        <w:rPr>
          <w:i/>
        </w:rPr>
      </w:pPr>
    </w:p>
    <w:p w:rsidR="00954E7D" w:rsidRDefault="00954E7D" w:rsidP="00954E7D">
      <w:pPr>
        <w:pStyle w:val="S7"/>
        <w:ind w:left="360" w:firstLine="0"/>
        <w:jc w:val="right"/>
        <w:rPr>
          <w:i/>
        </w:rPr>
      </w:pPr>
    </w:p>
    <w:p w:rsidR="00954E7D" w:rsidRDefault="00954E7D" w:rsidP="00954E7D">
      <w:pPr>
        <w:pStyle w:val="S7"/>
        <w:ind w:left="360" w:firstLine="0"/>
        <w:jc w:val="right"/>
        <w:rPr>
          <w:i/>
        </w:rPr>
      </w:pPr>
    </w:p>
    <w:p w:rsidR="00954E7D" w:rsidRDefault="00954E7D" w:rsidP="00954E7D">
      <w:pPr>
        <w:pStyle w:val="S7"/>
        <w:ind w:left="360" w:firstLine="0"/>
        <w:jc w:val="right"/>
        <w:rPr>
          <w:i/>
        </w:rPr>
      </w:pPr>
    </w:p>
    <w:p w:rsidR="00954E7D" w:rsidRDefault="00954E7D" w:rsidP="00954E7D">
      <w:pPr>
        <w:pStyle w:val="S7"/>
        <w:ind w:left="360" w:firstLine="0"/>
        <w:jc w:val="right"/>
        <w:rPr>
          <w:i/>
        </w:rPr>
      </w:pPr>
    </w:p>
    <w:p w:rsidR="00954E7D" w:rsidRDefault="00954E7D" w:rsidP="00954E7D">
      <w:pPr>
        <w:pStyle w:val="S7"/>
        <w:ind w:left="360" w:firstLine="0"/>
        <w:jc w:val="right"/>
        <w:rPr>
          <w:i/>
        </w:rPr>
      </w:pPr>
      <w:r w:rsidRPr="006B7B0E">
        <w:rPr>
          <w:i/>
        </w:rPr>
        <w:lastRenderedPageBreak/>
        <w:t xml:space="preserve">Таблица </w:t>
      </w:r>
      <w:r>
        <w:rPr>
          <w:i/>
        </w:rPr>
        <w:t>3.7.1-2</w:t>
      </w:r>
    </w:p>
    <w:p w:rsidR="00E83EA5" w:rsidRDefault="00E83EA5" w:rsidP="00E83EA5">
      <w:pPr>
        <w:pStyle w:val="S7"/>
        <w:ind w:firstLine="0"/>
        <w:jc w:val="center"/>
        <w:rPr>
          <w:i/>
        </w:rPr>
      </w:pPr>
      <w:r w:rsidRPr="006B7B0E">
        <w:rPr>
          <w:i/>
        </w:rPr>
        <w:t xml:space="preserve">Водопотребление объектами </w:t>
      </w:r>
      <w:r>
        <w:rPr>
          <w:i/>
        </w:rPr>
        <w:t>общеобразовательных школ</w:t>
      </w:r>
    </w:p>
    <w:p w:rsidR="00E83EA5" w:rsidRPr="006B7B0E" w:rsidRDefault="00E83EA5" w:rsidP="00E83EA5">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E83EA5" w:rsidRPr="001941C7" w:rsidTr="007F7EF8">
        <w:trPr>
          <w:trHeight w:val="305"/>
          <w:jc w:val="center"/>
        </w:trPr>
        <w:tc>
          <w:tcPr>
            <w:tcW w:w="2539" w:type="dxa"/>
            <w:vMerge w:val="restart"/>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E83EA5" w:rsidRPr="001941C7" w:rsidTr="007F7EF8">
        <w:trPr>
          <w:trHeight w:val="645"/>
          <w:jc w:val="center"/>
        </w:trPr>
        <w:tc>
          <w:tcPr>
            <w:tcW w:w="2539" w:type="dxa"/>
            <w:vMerge/>
            <w:vAlign w:val="center"/>
          </w:tcPr>
          <w:p w:rsidR="00E83EA5" w:rsidRPr="001941C7" w:rsidRDefault="00E83EA5" w:rsidP="007F7EF8">
            <w:pPr>
              <w:spacing w:after="0" w:line="240" w:lineRule="auto"/>
              <w:jc w:val="center"/>
              <w:rPr>
                <w:rFonts w:ascii="Times New Roman" w:hAnsi="Times New Roman"/>
                <w:b/>
                <w:sz w:val="24"/>
                <w:szCs w:val="24"/>
              </w:rPr>
            </w:pPr>
          </w:p>
        </w:tc>
        <w:tc>
          <w:tcPr>
            <w:tcW w:w="1559"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Степной</w:t>
            </w:r>
          </w:p>
        </w:tc>
        <w:tc>
          <w:tcPr>
            <w:tcW w:w="1559"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376</w:t>
            </w:r>
          </w:p>
        </w:tc>
        <w:tc>
          <w:tcPr>
            <w:tcW w:w="1417"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4,324</w:t>
            </w:r>
          </w:p>
        </w:tc>
        <w:tc>
          <w:tcPr>
            <w:tcW w:w="1701"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376</w:t>
            </w:r>
          </w:p>
        </w:tc>
        <w:tc>
          <w:tcPr>
            <w:tcW w:w="1675"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4,324</w:t>
            </w:r>
          </w:p>
        </w:tc>
      </w:tr>
      <w:tr w:rsidR="00E83EA5" w:rsidRPr="001941C7" w:rsidTr="007F7EF8">
        <w:trPr>
          <w:trHeight w:val="330"/>
          <w:jc w:val="center"/>
        </w:trPr>
        <w:tc>
          <w:tcPr>
            <w:tcW w:w="2539"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376</w:t>
            </w:r>
          </w:p>
        </w:tc>
        <w:tc>
          <w:tcPr>
            <w:tcW w:w="1417"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4,324</w:t>
            </w:r>
          </w:p>
        </w:tc>
        <w:tc>
          <w:tcPr>
            <w:tcW w:w="1701"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376</w:t>
            </w:r>
          </w:p>
        </w:tc>
        <w:tc>
          <w:tcPr>
            <w:tcW w:w="1675"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4,324</w:t>
            </w:r>
          </w:p>
        </w:tc>
      </w:tr>
    </w:tbl>
    <w:p w:rsidR="00954E7D" w:rsidRDefault="00954E7D" w:rsidP="00954E7D">
      <w:pPr>
        <w:pStyle w:val="S7"/>
        <w:ind w:left="360" w:firstLine="0"/>
        <w:jc w:val="right"/>
        <w:rPr>
          <w:i/>
        </w:rPr>
      </w:pPr>
    </w:p>
    <w:p w:rsidR="00954E7D" w:rsidRDefault="00954E7D" w:rsidP="00954E7D">
      <w:pPr>
        <w:pStyle w:val="S7"/>
        <w:ind w:left="360" w:firstLine="0"/>
        <w:jc w:val="right"/>
        <w:rPr>
          <w:i/>
        </w:rPr>
      </w:pPr>
      <w:r w:rsidRPr="00D1728A">
        <w:rPr>
          <w:i/>
        </w:rPr>
        <w:t xml:space="preserve">Таблица </w:t>
      </w:r>
      <w:r>
        <w:rPr>
          <w:i/>
        </w:rPr>
        <w:t>3.7.1-3</w:t>
      </w:r>
    </w:p>
    <w:p w:rsidR="00E83EA5" w:rsidRDefault="00E83EA5" w:rsidP="00E83EA5">
      <w:pPr>
        <w:pStyle w:val="S7"/>
        <w:ind w:left="360" w:firstLine="0"/>
        <w:jc w:val="center"/>
        <w:rPr>
          <w:i/>
        </w:rPr>
      </w:pPr>
      <w:r w:rsidRPr="00D1728A">
        <w:rPr>
          <w:i/>
        </w:rPr>
        <w:t>Водопотребление объектами учреждений здравоохранения</w:t>
      </w:r>
      <w:r>
        <w:rPr>
          <w:i/>
        </w:rPr>
        <w:t>, социального обеспечения</w:t>
      </w:r>
    </w:p>
    <w:p w:rsidR="00E83EA5" w:rsidRPr="00D1728A" w:rsidRDefault="00E83EA5" w:rsidP="00E83EA5">
      <w:pPr>
        <w:pStyle w:val="S7"/>
        <w:ind w:left="360" w:firstLine="0"/>
        <w:rPr>
          <w:i/>
        </w:rPr>
      </w:pPr>
    </w:p>
    <w:tbl>
      <w:tblPr>
        <w:tblW w:w="8805" w:type="dxa"/>
        <w:jc w:val="center"/>
        <w:tblInd w:w="-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52"/>
        <w:gridCol w:w="1559"/>
        <w:gridCol w:w="1417"/>
        <w:gridCol w:w="1701"/>
        <w:gridCol w:w="1576"/>
      </w:tblGrid>
      <w:tr w:rsidR="00E83EA5" w:rsidRPr="007F30E7" w:rsidTr="007F7EF8">
        <w:trPr>
          <w:trHeight w:val="290"/>
          <w:jc w:val="center"/>
        </w:trPr>
        <w:tc>
          <w:tcPr>
            <w:tcW w:w="2552" w:type="dxa"/>
            <w:vMerge w:val="restart"/>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1-я очередь</w:t>
            </w:r>
          </w:p>
        </w:tc>
        <w:tc>
          <w:tcPr>
            <w:tcW w:w="3277" w:type="dxa"/>
            <w:gridSpan w:val="2"/>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Расчётный срок</w:t>
            </w:r>
          </w:p>
        </w:tc>
      </w:tr>
      <w:tr w:rsidR="00E83EA5" w:rsidRPr="007F30E7" w:rsidTr="007F7EF8">
        <w:trPr>
          <w:cantSplit/>
          <w:trHeight w:val="353"/>
          <w:jc w:val="center"/>
        </w:trPr>
        <w:tc>
          <w:tcPr>
            <w:tcW w:w="2552" w:type="dxa"/>
            <w:vMerge/>
            <w:vAlign w:val="center"/>
          </w:tcPr>
          <w:p w:rsidR="00E83EA5" w:rsidRPr="007F30E7" w:rsidRDefault="00E83EA5" w:rsidP="007F7EF8">
            <w:pPr>
              <w:spacing w:after="0" w:line="240" w:lineRule="auto"/>
              <w:jc w:val="center"/>
              <w:rPr>
                <w:rFonts w:ascii="Times New Roman" w:hAnsi="Times New Roman"/>
                <w:b/>
                <w:sz w:val="24"/>
                <w:szCs w:val="24"/>
              </w:rPr>
            </w:pPr>
          </w:p>
        </w:tc>
        <w:tc>
          <w:tcPr>
            <w:tcW w:w="1559" w:type="dxa"/>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мощность</w:t>
            </w:r>
          </w:p>
        </w:tc>
        <w:tc>
          <w:tcPr>
            <w:tcW w:w="1417" w:type="dxa"/>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расход, куб.м./сут</w:t>
            </w:r>
          </w:p>
        </w:tc>
        <w:tc>
          <w:tcPr>
            <w:tcW w:w="1701" w:type="dxa"/>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мощность</w:t>
            </w:r>
          </w:p>
        </w:tc>
        <w:tc>
          <w:tcPr>
            <w:tcW w:w="1576" w:type="dxa"/>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расход, куб.м./сут</w:t>
            </w:r>
          </w:p>
        </w:tc>
      </w:tr>
      <w:tr w:rsidR="00E83EA5" w:rsidRPr="007F30E7" w:rsidTr="007F7EF8">
        <w:trPr>
          <w:trHeight w:val="330"/>
          <w:jc w:val="center"/>
        </w:trPr>
        <w:tc>
          <w:tcPr>
            <w:tcW w:w="2552"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Степной</w:t>
            </w:r>
          </w:p>
        </w:tc>
        <w:tc>
          <w:tcPr>
            <w:tcW w:w="1559" w:type="dxa"/>
            <w:shd w:val="clear" w:color="auto" w:fill="auto"/>
            <w:noWrap/>
            <w:vAlign w:val="center"/>
          </w:tcPr>
          <w:p w:rsidR="00E83EA5" w:rsidRPr="007F30E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98</w:t>
            </w:r>
          </w:p>
        </w:tc>
        <w:tc>
          <w:tcPr>
            <w:tcW w:w="1417" w:type="dxa"/>
            <w:shd w:val="clear" w:color="auto" w:fill="auto"/>
            <w:noWrap/>
            <w:vAlign w:val="center"/>
          </w:tcPr>
          <w:p w:rsidR="00E83EA5" w:rsidRPr="007F30E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7,745</w:t>
            </w:r>
          </w:p>
        </w:tc>
        <w:tc>
          <w:tcPr>
            <w:tcW w:w="1701" w:type="dxa"/>
            <w:shd w:val="clear" w:color="auto" w:fill="auto"/>
            <w:noWrap/>
            <w:vAlign w:val="center"/>
          </w:tcPr>
          <w:p w:rsidR="00E83EA5" w:rsidRPr="007F30E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98</w:t>
            </w:r>
          </w:p>
        </w:tc>
        <w:tc>
          <w:tcPr>
            <w:tcW w:w="1576" w:type="dxa"/>
            <w:shd w:val="clear" w:color="auto" w:fill="auto"/>
            <w:noWrap/>
            <w:vAlign w:val="center"/>
          </w:tcPr>
          <w:p w:rsidR="00E83EA5" w:rsidRPr="007F30E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7,745</w:t>
            </w:r>
          </w:p>
        </w:tc>
      </w:tr>
      <w:tr w:rsidR="00E83EA5" w:rsidRPr="007F30E7" w:rsidTr="007F7EF8">
        <w:trPr>
          <w:trHeight w:val="330"/>
          <w:jc w:val="center"/>
        </w:trPr>
        <w:tc>
          <w:tcPr>
            <w:tcW w:w="2552" w:type="dxa"/>
            <w:shd w:val="clear" w:color="auto" w:fill="auto"/>
            <w:vAlign w:val="center"/>
          </w:tcPr>
          <w:p w:rsidR="00E83EA5" w:rsidRPr="007F30E7" w:rsidRDefault="00E83EA5" w:rsidP="007F7EF8">
            <w:pPr>
              <w:spacing w:after="0" w:line="240" w:lineRule="auto"/>
              <w:jc w:val="center"/>
              <w:rPr>
                <w:rFonts w:ascii="Times New Roman" w:hAnsi="Times New Roman"/>
                <w:b/>
                <w:sz w:val="24"/>
                <w:szCs w:val="24"/>
              </w:rPr>
            </w:pPr>
            <w:r w:rsidRPr="007F30E7">
              <w:rPr>
                <w:rFonts w:ascii="Times New Roman" w:hAnsi="Times New Roman"/>
                <w:b/>
                <w:sz w:val="24"/>
                <w:szCs w:val="24"/>
              </w:rPr>
              <w:t>Всего по сельсовету</w:t>
            </w:r>
          </w:p>
        </w:tc>
        <w:tc>
          <w:tcPr>
            <w:tcW w:w="1559"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98</w:t>
            </w:r>
          </w:p>
        </w:tc>
        <w:tc>
          <w:tcPr>
            <w:tcW w:w="1417"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7,745</w:t>
            </w:r>
          </w:p>
        </w:tc>
        <w:tc>
          <w:tcPr>
            <w:tcW w:w="1701"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98</w:t>
            </w:r>
          </w:p>
        </w:tc>
        <w:tc>
          <w:tcPr>
            <w:tcW w:w="1576" w:type="dxa"/>
            <w:shd w:val="clear" w:color="auto" w:fill="auto"/>
            <w:noWrap/>
            <w:vAlign w:val="center"/>
          </w:tcPr>
          <w:p w:rsidR="00E83EA5" w:rsidRPr="00670E63" w:rsidRDefault="00E83EA5" w:rsidP="007F7EF8">
            <w:pPr>
              <w:spacing w:after="0" w:line="240" w:lineRule="auto"/>
              <w:jc w:val="center"/>
              <w:rPr>
                <w:rFonts w:ascii="Times New Roman" w:hAnsi="Times New Roman"/>
                <w:b/>
                <w:sz w:val="24"/>
                <w:szCs w:val="24"/>
              </w:rPr>
            </w:pPr>
            <w:r w:rsidRPr="00670E63">
              <w:rPr>
                <w:rFonts w:ascii="Times New Roman" w:hAnsi="Times New Roman"/>
                <w:b/>
                <w:sz w:val="24"/>
                <w:szCs w:val="24"/>
              </w:rPr>
              <w:t>7,745</w:t>
            </w:r>
          </w:p>
        </w:tc>
      </w:tr>
    </w:tbl>
    <w:p w:rsidR="00E83EA5" w:rsidRDefault="00E83EA5" w:rsidP="00E83EA5">
      <w:pPr>
        <w:pStyle w:val="a3"/>
        <w:ind w:left="360"/>
      </w:pPr>
    </w:p>
    <w:p w:rsidR="00954E7D" w:rsidRDefault="00954E7D" w:rsidP="00954E7D">
      <w:pPr>
        <w:pStyle w:val="S7"/>
        <w:ind w:left="360" w:firstLine="0"/>
        <w:jc w:val="right"/>
        <w:rPr>
          <w:i/>
        </w:rPr>
      </w:pPr>
      <w:r w:rsidRPr="006B7B0E">
        <w:rPr>
          <w:i/>
        </w:rPr>
        <w:t xml:space="preserve">Таблица </w:t>
      </w:r>
      <w:r>
        <w:rPr>
          <w:i/>
        </w:rPr>
        <w:t>3.7.1-4</w:t>
      </w:r>
    </w:p>
    <w:p w:rsidR="00E83EA5" w:rsidRDefault="00E83EA5" w:rsidP="00E83EA5">
      <w:pPr>
        <w:pStyle w:val="S7"/>
        <w:ind w:firstLine="0"/>
        <w:jc w:val="center"/>
        <w:rPr>
          <w:i/>
        </w:rPr>
      </w:pPr>
      <w:r w:rsidRPr="006B7B0E">
        <w:rPr>
          <w:i/>
        </w:rPr>
        <w:t xml:space="preserve">Водопотребление объектами </w:t>
      </w:r>
      <w:r>
        <w:rPr>
          <w:i/>
        </w:rPr>
        <w:t>учреждений культуры и искусства</w:t>
      </w:r>
    </w:p>
    <w:p w:rsidR="00E83EA5" w:rsidRPr="006B7B0E" w:rsidRDefault="00E83EA5" w:rsidP="00E83EA5">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E83EA5" w:rsidRPr="001941C7" w:rsidTr="007F7EF8">
        <w:trPr>
          <w:trHeight w:val="305"/>
          <w:jc w:val="center"/>
        </w:trPr>
        <w:tc>
          <w:tcPr>
            <w:tcW w:w="2539" w:type="dxa"/>
            <w:vMerge w:val="restart"/>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E83EA5" w:rsidRPr="001941C7" w:rsidTr="007F7EF8">
        <w:trPr>
          <w:trHeight w:val="645"/>
          <w:jc w:val="center"/>
        </w:trPr>
        <w:tc>
          <w:tcPr>
            <w:tcW w:w="2539" w:type="dxa"/>
            <w:vMerge/>
            <w:vAlign w:val="center"/>
          </w:tcPr>
          <w:p w:rsidR="00E83EA5" w:rsidRPr="001941C7" w:rsidRDefault="00E83EA5" w:rsidP="007F7EF8">
            <w:pPr>
              <w:spacing w:after="0" w:line="240" w:lineRule="auto"/>
              <w:jc w:val="center"/>
              <w:rPr>
                <w:rFonts w:ascii="Times New Roman" w:hAnsi="Times New Roman"/>
                <w:b/>
                <w:sz w:val="24"/>
                <w:szCs w:val="24"/>
              </w:rPr>
            </w:pPr>
          </w:p>
        </w:tc>
        <w:tc>
          <w:tcPr>
            <w:tcW w:w="1559"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Степной</w:t>
            </w:r>
          </w:p>
        </w:tc>
        <w:tc>
          <w:tcPr>
            <w:tcW w:w="1559"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400</w:t>
            </w:r>
          </w:p>
        </w:tc>
        <w:tc>
          <w:tcPr>
            <w:tcW w:w="1417"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4,00</w:t>
            </w:r>
          </w:p>
        </w:tc>
        <w:tc>
          <w:tcPr>
            <w:tcW w:w="1701"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400</w:t>
            </w:r>
          </w:p>
        </w:tc>
        <w:tc>
          <w:tcPr>
            <w:tcW w:w="1675"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4,00</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sidRPr="00A27C3D">
              <w:rPr>
                <w:rFonts w:ascii="Times New Roman" w:hAnsi="Times New Roman"/>
                <w:sz w:val="24"/>
                <w:szCs w:val="24"/>
              </w:rPr>
              <w:t>п. Б</w:t>
            </w:r>
            <w:r>
              <w:rPr>
                <w:rFonts w:ascii="Times New Roman" w:hAnsi="Times New Roman"/>
                <w:sz w:val="24"/>
                <w:szCs w:val="24"/>
              </w:rPr>
              <w:t>ерёзовский</w:t>
            </w:r>
          </w:p>
        </w:tc>
        <w:tc>
          <w:tcPr>
            <w:tcW w:w="1559"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150</w:t>
            </w:r>
          </w:p>
        </w:tc>
        <w:tc>
          <w:tcPr>
            <w:tcW w:w="1417"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w:t>
            </w:r>
          </w:p>
        </w:tc>
        <w:tc>
          <w:tcPr>
            <w:tcW w:w="1701"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150</w:t>
            </w:r>
          </w:p>
        </w:tc>
        <w:tc>
          <w:tcPr>
            <w:tcW w:w="1675"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д. Бородавкино</w:t>
            </w:r>
          </w:p>
        </w:tc>
        <w:tc>
          <w:tcPr>
            <w:tcW w:w="1559"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150</w:t>
            </w:r>
          </w:p>
        </w:tc>
        <w:tc>
          <w:tcPr>
            <w:tcW w:w="1417"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w:t>
            </w:r>
          </w:p>
        </w:tc>
        <w:tc>
          <w:tcPr>
            <w:tcW w:w="1701"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150</w:t>
            </w:r>
          </w:p>
        </w:tc>
        <w:tc>
          <w:tcPr>
            <w:tcW w:w="1675"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1,5</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Октябрьский</w:t>
            </w:r>
          </w:p>
        </w:tc>
        <w:tc>
          <w:tcPr>
            <w:tcW w:w="1559"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50</w:t>
            </w:r>
          </w:p>
        </w:tc>
        <w:tc>
          <w:tcPr>
            <w:tcW w:w="1417"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0,5</w:t>
            </w:r>
          </w:p>
        </w:tc>
        <w:tc>
          <w:tcPr>
            <w:tcW w:w="1701"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50</w:t>
            </w:r>
          </w:p>
        </w:tc>
        <w:tc>
          <w:tcPr>
            <w:tcW w:w="1675"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0,5</w:t>
            </w:r>
          </w:p>
        </w:tc>
      </w:tr>
      <w:tr w:rsidR="00E83EA5" w:rsidRPr="001941C7" w:rsidTr="007F7EF8">
        <w:trPr>
          <w:trHeight w:val="330"/>
          <w:jc w:val="center"/>
        </w:trPr>
        <w:tc>
          <w:tcPr>
            <w:tcW w:w="2539"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750</w:t>
            </w:r>
          </w:p>
        </w:tc>
        <w:tc>
          <w:tcPr>
            <w:tcW w:w="1417"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7,5</w:t>
            </w:r>
          </w:p>
        </w:tc>
        <w:tc>
          <w:tcPr>
            <w:tcW w:w="1701"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750</w:t>
            </w:r>
          </w:p>
        </w:tc>
        <w:tc>
          <w:tcPr>
            <w:tcW w:w="1675"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7,5</w:t>
            </w:r>
          </w:p>
        </w:tc>
      </w:tr>
    </w:tbl>
    <w:p w:rsidR="00954E7D" w:rsidRDefault="00954E7D" w:rsidP="00954E7D">
      <w:pPr>
        <w:pStyle w:val="S7"/>
        <w:ind w:left="360" w:firstLine="0"/>
        <w:jc w:val="right"/>
        <w:rPr>
          <w:i/>
        </w:rPr>
      </w:pPr>
    </w:p>
    <w:p w:rsidR="00954E7D" w:rsidRDefault="00954E7D" w:rsidP="00954E7D">
      <w:pPr>
        <w:pStyle w:val="S7"/>
        <w:ind w:left="360" w:firstLine="0"/>
        <w:jc w:val="right"/>
        <w:rPr>
          <w:i/>
        </w:rPr>
      </w:pPr>
      <w:r w:rsidRPr="006B7B0E">
        <w:rPr>
          <w:i/>
        </w:rPr>
        <w:t xml:space="preserve">Таблица </w:t>
      </w:r>
      <w:r>
        <w:rPr>
          <w:i/>
        </w:rPr>
        <w:t>3.7.1-5</w:t>
      </w:r>
    </w:p>
    <w:p w:rsidR="00E83EA5" w:rsidRDefault="00E83EA5" w:rsidP="00E83EA5">
      <w:pPr>
        <w:pStyle w:val="S7"/>
        <w:ind w:firstLine="0"/>
        <w:jc w:val="center"/>
        <w:rPr>
          <w:i/>
        </w:rPr>
      </w:pPr>
      <w:r w:rsidRPr="006B7B0E">
        <w:rPr>
          <w:i/>
        </w:rPr>
        <w:t xml:space="preserve">Водопотребление объектами </w:t>
      </w:r>
      <w:r>
        <w:rPr>
          <w:i/>
        </w:rPr>
        <w:t>предприятий торговли, общественного питания и бытового обслуживания</w:t>
      </w:r>
    </w:p>
    <w:p w:rsidR="00E83EA5" w:rsidRPr="006B7B0E" w:rsidRDefault="00E83EA5" w:rsidP="00E83EA5">
      <w:pPr>
        <w:pStyle w:val="S7"/>
        <w:ind w:left="360" w:firstLine="0"/>
        <w:rPr>
          <w:i/>
        </w:rPr>
      </w:pPr>
    </w:p>
    <w:tbl>
      <w:tblPr>
        <w:tblW w:w="8891" w:type="dxa"/>
        <w:jc w:val="center"/>
        <w:tblInd w:w="-1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39"/>
        <w:gridCol w:w="1559"/>
        <w:gridCol w:w="1417"/>
        <w:gridCol w:w="1701"/>
        <w:gridCol w:w="1675"/>
      </w:tblGrid>
      <w:tr w:rsidR="00E83EA5" w:rsidRPr="001941C7" w:rsidTr="007F7EF8">
        <w:trPr>
          <w:trHeight w:val="305"/>
          <w:jc w:val="center"/>
        </w:trPr>
        <w:tc>
          <w:tcPr>
            <w:tcW w:w="2539" w:type="dxa"/>
            <w:vMerge w:val="restart"/>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Наименование населённых пунктов</w:t>
            </w:r>
          </w:p>
        </w:tc>
        <w:tc>
          <w:tcPr>
            <w:tcW w:w="2976" w:type="dxa"/>
            <w:gridSpan w:val="2"/>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1-я очередь</w:t>
            </w:r>
          </w:p>
        </w:tc>
        <w:tc>
          <w:tcPr>
            <w:tcW w:w="3376" w:type="dxa"/>
            <w:gridSpan w:val="2"/>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Расчётный срок</w:t>
            </w:r>
          </w:p>
        </w:tc>
      </w:tr>
      <w:tr w:rsidR="00E83EA5" w:rsidRPr="001941C7" w:rsidTr="007F7EF8">
        <w:trPr>
          <w:trHeight w:val="645"/>
          <w:jc w:val="center"/>
        </w:trPr>
        <w:tc>
          <w:tcPr>
            <w:tcW w:w="2539" w:type="dxa"/>
            <w:vMerge/>
            <w:vAlign w:val="center"/>
          </w:tcPr>
          <w:p w:rsidR="00E83EA5" w:rsidRPr="001941C7" w:rsidRDefault="00E83EA5" w:rsidP="007F7EF8">
            <w:pPr>
              <w:spacing w:after="0" w:line="240" w:lineRule="auto"/>
              <w:jc w:val="center"/>
              <w:rPr>
                <w:rFonts w:ascii="Times New Roman" w:hAnsi="Times New Roman"/>
                <w:b/>
                <w:sz w:val="24"/>
                <w:szCs w:val="24"/>
              </w:rPr>
            </w:pPr>
          </w:p>
        </w:tc>
        <w:tc>
          <w:tcPr>
            <w:tcW w:w="1559"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417"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c>
          <w:tcPr>
            <w:tcW w:w="1701"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мощность, мест</w:t>
            </w:r>
          </w:p>
        </w:tc>
        <w:tc>
          <w:tcPr>
            <w:tcW w:w="1675"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расход, куб.м./сут</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Степной</w:t>
            </w:r>
          </w:p>
        </w:tc>
        <w:tc>
          <w:tcPr>
            <w:tcW w:w="1559"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498</w:t>
            </w:r>
          </w:p>
        </w:tc>
        <w:tc>
          <w:tcPr>
            <w:tcW w:w="1417"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14,628</w:t>
            </w:r>
          </w:p>
        </w:tc>
        <w:tc>
          <w:tcPr>
            <w:tcW w:w="1701"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499</w:t>
            </w:r>
          </w:p>
        </w:tc>
        <w:tc>
          <w:tcPr>
            <w:tcW w:w="1675" w:type="dxa"/>
            <w:shd w:val="clear" w:color="auto" w:fill="auto"/>
            <w:noWrap/>
            <w:vAlign w:val="center"/>
          </w:tcPr>
          <w:p w:rsidR="00E83EA5" w:rsidRPr="001941C7"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14,644</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sidRPr="00A27C3D">
              <w:rPr>
                <w:rFonts w:ascii="Times New Roman" w:hAnsi="Times New Roman"/>
                <w:sz w:val="24"/>
                <w:szCs w:val="24"/>
              </w:rPr>
              <w:t>п. Б</w:t>
            </w:r>
            <w:r>
              <w:rPr>
                <w:rFonts w:ascii="Times New Roman" w:hAnsi="Times New Roman"/>
                <w:sz w:val="24"/>
                <w:szCs w:val="24"/>
              </w:rPr>
              <w:t>ерёзовский</w:t>
            </w:r>
          </w:p>
        </w:tc>
        <w:tc>
          <w:tcPr>
            <w:tcW w:w="1559"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103</w:t>
            </w:r>
          </w:p>
        </w:tc>
        <w:tc>
          <w:tcPr>
            <w:tcW w:w="1417"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1,298</w:t>
            </w:r>
          </w:p>
        </w:tc>
        <w:tc>
          <w:tcPr>
            <w:tcW w:w="1701"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113</w:t>
            </w:r>
          </w:p>
        </w:tc>
        <w:tc>
          <w:tcPr>
            <w:tcW w:w="1675"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1,298</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д. Бородавкино</w:t>
            </w:r>
          </w:p>
        </w:tc>
        <w:tc>
          <w:tcPr>
            <w:tcW w:w="1559"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108</w:t>
            </w:r>
          </w:p>
        </w:tc>
        <w:tc>
          <w:tcPr>
            <w:tcW w:w="1417"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1,361</w:t>
            </w:r>
          </w:p>
        </w:tc>
        <w:tc>
          <w:tcPr>
            <w:tcW w:w="1701"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118</w:t>
            </w:r>
          </w:p>
        </w:tc>
        <w:tc>
          <w:tcPr>
            <w:tcW w:w="1675"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1,486</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Октябрьский</w:t>
            </w:r>
          </w:p>
        </w:tc>
        <w:tc>
          <w:tcPr>
            <w:tcW w:w="1559"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51</w:t>
            </w:r>
          </w:p>
        </w:tc>
        <w:tc>
          <w:tcPr>
            <w:tcW w:w="1417"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0,641</w:t>
            </w:r>
          </w:p>
        </w:tc>
        <w:tc>
          <w:tcPr>
            <w:tcW w:w="1701"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51</w:t>
            </w:r>
          </w:p>
        </w:tc>
        <w:tc>
          <w:tcPr>
            <w:tcW w:w="1675"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0,641</w:t>
            </w:r>
          </w:p>
        </w:tc>
      </w:tr>
      <w:tr w:rsidR="00E83EA5" w:rsidRPr="001941C7" w:rsidTr="007F7EF8">
        <w:trPr>
          <w:trHeight w:val="330"/>
          <w:jc w:val="center"/>
        </w:trPr>
        <w:tc>
          <w:tcPr>
            <w:tcW w:w="2539" w:type="dxa"/>
            <w:shd w:val="clear" w:color="auto" w:fill="auto"/>
            <w:vAlign w:val="center"/>
          </w:tcPr>
          <w:p w:rsidR="00E83EA5" w:rsidRPr="00A27C3D"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п. Раздольный</w:t>
            </w:r>
          </w:p>
        </w:tc>
        <w:tc>
          <w:tcPr>
            <w:tcW w:w="1559"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31</w:t>
            </w:r>
          </w:p>
        </w:tc>
        <w:tc>
          <w:tcPr>
            <w:tcW w:w="1417"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0,391</w:t>
            </w:r>
          </w:p>
        </w:tc>
        <w:tc>
          <w:tcPr>
            <w:tcW w:w="1701"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31</w:t>
            </w:r>
          </w:p>
        </w:tc>
        <w:tc>
          <w:tcPr>
            <w:tcW w:w="1675" w:type="dxa"/>
            <w:shd w:val="clear" w:color="auto" w:fill="auto"/>
            <w:noWrap/>
            <w:vAlign w:val="center"/>
          </w:tcPr>
          <w:p w:rsidR="00E83EA5" w:rsidRDefault="00E83EA5" w:rsidP="007F7EF8">
            <w:pPr>
              <w:spacing w:after="0" w:line="240" w:lineRule="auto"/>
              <w:jc w:val="center"/>
              <w:rPr>
                <w:rFonts w:ascii="Times New Roman" w:hAnsi="Times New Roman"/>
                <w:sz w:val="24"/>
                <w:szCs w:val="24"/>
              </w:rPr>
            </w:pPr>
            <w:r>
              <w:rPr>
                <w:rFonts w:ascii="Times New Roman" w:hAnsi="Times New Roman"/>
                <w:sz w:val="24"/>
                <w:szCs w:val="24"/>
              </w:rPr>
              <w:t>0,391</w:t>
            </w:r>
          </w:p>
        </w:tc>
      </w:tr>
      <w:tr w:rsidR="00E83EA5" w:rsidRPr="001941C7" w:rsidTr="007F7EF8">
        <w:trPr>
          <w:trHeight w:val="330"/>
          <w:jc w:val="center"/>
        </w:trPr>
        <w:tc>
          <w:tcPr>
            <w:tcW w:w="2539" w:type="dxa"/>
            <w:shd w:val="clear" w:color="auto" w:fill="auto"/>
            <w:vAlign w:val="center"/>
          </w:tcPr>
          <w:p w:rsidR="00E83EA5" w:rsidRPr="001941C7" w:rsidRDefault="00E83EA5" w:rsidP="007F7EF8">
            <w:pPr>
              <w:spacing w:after="0" w:line="240" w:lineRule="auto"/>
              <w:jc w:val="center"/>
              <w:rPr>
                <w:rFonts w:ascii="Times New Roman" w:hAnsi="Times New Roman"/>
                <w:b/>
                <w:sz w:val="24"/>
                <w:szCs w:val="24"/>
              </w:rPr>
            </w:pPr>
            <w:r w:rsidRPr="001941C7">
              <w:rPr>
                <w:rFonts w:ascii="Times New Roman" w:hAnsi="Times New Roman"/>
                <w:b/>
                <w:sz w:val="24"/>
                <w:szCs w:val="24"/>
              </w:rPr>
              <w:t>Всего по сельсовету</w:t>
            </w:r>
          </w:p>
        </w:tc>
        <w:tc>
          <w:tcPr>
            <w:tcW w:w="1559"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791</w:t>
            </w:r>
          </w:p>
        </w:tc>
        <w:tc>
          <w:tcPr>
            <w:tcW w:w="1417"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18,319</w:t>
            </w:r>
          </w:p>
        </w:tc>
        <w:tc>
          <w:tcPr>
            <w:tcW w:w="1701"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812</w:t>
            </w:r>
          </w:p>
        </w:tc>
        <w:tc>
          <w:tcPr>
            <w:tcW w:w="1675" w:type="dxa"/>
            <w:shd w:val="clear" w:color="auto" w:fill="auto"/>
            <w:noWrap/>
            <w:vAlign w:val="center"/>
          </w:tcPr>
          <w:p w:rsidR="00E83EA5" w:rsidRPr="001941C7" w:rsidRDefault="00E83EA5" w:rsidP="007F7EF8">
            <w:pPr>
              <w:spacing w:after="0" w:line="240" w:lineRule="auto"/>
              <w:jc w:val="center"/>
              <w:rPr>
                <w:rFonts w:ascii="Times New Roman" w:hAnsi="Times New Roman"/>
                <w:b/>
                <w:sz w:val="24"/>
                <w:szCs w:val="24"/>
              </w:rPr>
            </w:pPr>
            <w:r>
              <w:rPr>
                <w:rFonts w:ascii="Times New Roman" w:hAnsi="Times New Roman"/>
                <w:b/>
                <w:sz w:val="24"/>
                <w:szCs w:val="24"/>
              </w:rPr>
              <w:t>18,460</w:t>
            </w:r>
          </w:p>
        </w:tc>
      </w:tr>
    </w:tbl>
    <w:p w:rsidR="009F0B66" w:rsidRPr="00BD09B1" w:rsidRDefault="009F0B66" w:rsidP="009F0B66">
      <w:pPr>
        <w:tabs>
          <w:tab w:val="left" w:pos="8996"/>
        </w:tabs>
        <w:spacing w:after="0" w:line="240" w:lineRule="auto"/>
        <w:jc w:val="right"/>
        <w:rPr>
          <w:rFonts w:ascii="Times New Roman" w:hAnsi="Times New Roman"/>
          <w:i/>
          <w:color w:val="FF0000"/>
          <w:sz w:val="28"/>
          <w:szCs w:val="28"/>
        </w:rPr>
        <w:sectPr w:rsidR="009F0B66" w:rsidRPr="00BD09B1" w:rsidSect="006C5601">
          <w:pgSz w:w="11906" w:h="16838"/>
          <w:pgMar w:top="641" w:right="851" w:bottom="1134" w:left="720" w:header="709" w:footer="709" w:gutter="1134"/>
          <w:cols w:space="708"/>
          <w:docGrid w:linePitch="360"/>
        </w:sectPr>
      </w:pPr>
    </w:p>
    <w:p w:rsidR="009F0B66" w:rsidRPr="00954E7D" w:rsidRDefault="009F0B66" w:rsidP="009F0B66">
      <w:pPr>
        <w:tabs>
          <w:tab w:val="left" w:pos="8996"/>
        </w:tabs>
        <w:spacing w:after="0" w:line="240" w:lineRule="auto"/>
        <w:jc w:val="right"/>
        <w:rPr>
          <w:rFonts w:ascii="Times New Roman" w:hAnsi="Times New Roman"/>
          <w:i/>
          <w:sz w:val="28"/>
          <w:szCs w:val="28"/>
        </w:rPr>
      </w:pPr>
      <w:r w:rsidRPr="00954E7D">
        <w:rPr>
          <w:rFonts w:ascii="Times New Roman" w:hAnsi="Times New Roman"/>
          <w:i/>
          <w:sz w:val="28"/>
          <w:szCs w:val="28"/>
        </w:rPr>
        <w:lastRenderedPageBreak/>
        <w:t>Таблица</w:t>
      </w:r>
      <w:r w:rsidR="0064736A" w:rsidRPr="00954E7D">
        <w:rPr>
          <w:rFonts w:ascii="Times New Roman" w:hAnsi="Times New Roman"/>
          <w:i/>
          <w:sz w:val="28"/>
          <w:szCs w:val="28"/>
        </w:rPr>
        <w:t xml:space="preserve"> </w:t>
      </w:r>
      <w:r w:rsidR="00137ACC" w:rsidRPr="00954E7D">
        <w:rPr>
          <w:rFonts w:ascii="Times New Roman" w:hAnsi="Times New Roman"/>
          <w:i/>
          <w:sz w:val="28"/>
          <w:szCs w:val="28"/>
        </w:rPr>
        <w:t>3</w:t>
      </w:r>
      <w:r w:rsidR="00261410" w:rsidRPr="00954E7D">
        <w:rPr>
          <w:rFonts w:ascii="Times New Roman" w:hAnsi="Times New Roman"/>
          <w:i/>
          <w:sz w:val="28"/>
          <w:szCs w:val="28"/>
        </w:rPr>
        <w:t>.7.1-</w:t>
      </w:r>
      <w:r w:rsidR="00954E7D" w:rsidRPr="00954E7D">
        <w:rPr>
          <w:rFonts w:ascii="Times New Roman" w:hAnsi="Times New Roman"/>
          <w:i/>
          <w:sz w:val="28"/>
          <w:szCs w:val="28"/>
        </w:rPr>
        <w:t>6</w:t>
      </w:r>
      <w:r w:rsidRPr="00954E7D">
        <w:rPr>
          <w:rFonts w:ascii="Times New Roman" w:hAnsi="Times New Roman"/>
          <w:i/>
          <w:sz w:val="28"/>
          <w:szCs w:val="28"/>
        </w:rPr>
        <w:t xml:space="preserve"> </w:t>
      </w:r>
    </w:p>
    <w:p w:rsidR="00E83EA5" w:rsidRDefault="00E83EA5" w:rsidP="00E83EA5">
      <w:pPr>
        <w:pStyle w:val="S7"/>
        <w:ind w:left="360" w:firstLine="0"/>
        <w:jc w:val="center"/>
        <w:rPr>
          <w:i/>
        </w:rPr>
      </w:pPr>
      <w:r w:rsidRPr="006B7B0E">
        <w:rPr>
          <w:i/>
        </w:rPr>
        <w:t>Суммарное водопотребление</w:t>
      </w:r>
    </w:p>
    <w:p w:rsidR="00E83EA5" w:rsidRDefault="00E83EA5" w:rsidP="00E83EA5">
      <w:pPr>
        <w:pStyle w:val="S7"/>
        <w:ind w:left="360" w:firstLine="0"/>
        <w:jc w:val="center"/>
        <w:rPr>
          <w:i/>
          <w:sz w:val="24"/>
        </w:rPr>
      </w:pPr>
    </w:p>
    <w:p w:rsidR="00E83EA5" w:rsidRDefault="00E83EA5" w:rsidP="00E83EA5">
      <w:pPr>
        <w:pStyle w:val="S7"/>
        <w:ind w:left="360" w:firstLine="0"/>
        <w:jc w:val="right"/>
        <w:rPr>
          <w:i/>
          <w:szCs w:val="28"/>
        </w:rPr>
      </w:pPr>
    </w:p>
    <w:tbl>
      <w:tblPr>
        <w:tblW w:w="1460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09"/>
        <w:gridCol w:w="1985"/>
        <w:gridCol w:w="1984"/>
        <w:gridCol w:w="1843"/>
        <w:gridCol w:w="2410"/>
        <w:gridCol w:w="1984"/>
        <w:gridCol w:w="1985"/>
      </w:tblGrid>
      <w:tr w:rsidR="00E83EA5" w:rsidRPr="00556942" w:rsidTr="007F7EF8">
        <w:trPr>
          <w:trHeight w:val="570"/>
        </w:trPr>
        <w:tc>
          <w:tcPr>
            <w:tcW w:w="2409" w:type="dxa"/>
            <w:vMerge w:val="restart"/>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Наименование</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населённых</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пунктов</w:t>
            </w:r>
          </w:p>
        </w:tc>
        <w:tc>
          <w:tcPr>
            <w:tcW w:w="3969" w:type="dxa"/>
            <w:gridSpan w:val="2"/>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Хозяйственно-бытовые нужды,</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расход воды,</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куб. м/сут</w:t>
            </w:r>
          </w:p>
        </w:tc>
        <w:tc>
          <w:tcPr>
            <w:tcW w:w="4253" w:type="dxa"/>
            <w:gridSpan w:val="2"/>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Социально-культурные нужды,</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расход воды,</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куб. м/сут</w:t>
            </w:r>
          </w:p>
        </w:tc>
        <w:tc>
          <w:tcPr>
            <w:tcW w:w="3969" w:type="dxa"/>
            <w:gridSpan w:val="2"/>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Всего,</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расход воды,</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куб. м/сут</w:t>
            </w:r>
          </w:p>
        </w:tc>
      </w:tr>
      <w:tr w:rsidR="00E83EA5" w:rsidRPr="00556942" w:rsidTr="007F7EF8">
        <w:trPr>
          <w:trHeight w:val="1123"/>
        </w:trPr>
        <w:tc>
          <w:tcPr>
            <w:tcW w:w="2409" w:type="dxa"/>
            <w:vMerge/>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1-я</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очередь</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Расчётный</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срок</w:t>
            </w:r>
          </w:p>
        </w:tc>
        <w:tc>
          <w:tcPr>
            <w:tcW w:w="1843" w:type="dxa"/>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1-я</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очередь</w:t>
            </w:r>
          </w:p>
        </w:tc>
        <w:tc>
          <w:tcPr>
            <w:tcW w:w="2410" w:type="dxa"/>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Расчётный</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срок</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1-я</w:t>
            </w:r>
          </w:p>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очередь</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b/>
                <w:bCs/>
                <w:color w:val="000000"/>
                <w:sz w:val="24"/>
                <w:szCs w:val="24"/>
              </w:rPr>
            </w:pPr>
            <w:r w:rsidRPr="00556942">
              <w:rPr>
                <w:rFonts w:ascii="Times New Roman" w:hAnsi="Times New Roman"/>
                <w:b/>
                <w:bCs/>
                <w:color w:val="000000"/>
                <w:sz w:val="24"/>
                <w:szCs w:val="24"/>
              </w:rPr>
              <w:t>Расчётный срок</w:t>
            </w:r>
          </w:p>
        </w:tc>
      </w:tr>
      <w:tr w:rsidR="00E83EA5" w:rsidRPr="00556942" w:rsidTr="007F7EF8">
        <w:trPr>
          <w:trHeight w:val="330"/>
        </w:trPr>
        <w:tc>
          <w:tcPr>
            <w:tcW w:w="2409" w:type="dxa"/>
            <w:shd w:val="clear" w:color="auto" w:fill="auto"/>
            <w:vAlign w:val="center"/>
          </w:tcPr>
          <w:p w:rsidR="00E83EA5" w:rsidRPr="00556942" w:rsidRDefault="00E83EA5" w:rsidP="007F7EF8">
            <w:pPr>
              <w:tabs>
                <w:tab w:val="left" w:pos="3112"/>
              </w:tabs>
              <w:spacing w:after="0" w:line="240" w:lineRule="auto"/>
              <w:jc w:val="center"/>
              <w:rPr>
                <w:rFonts w:ascii="Times New Roman" w:hAnsi="Times New Roman"/>
                <w:sz w:val="24"/>
                <w:szCs w:val="24"/>
              </w:rPr>
            </w:pPr>
            <w:r w:rsidRPr="00556942">
              <w:rPr>
                <w:rFonts w:ascii="Times New Roman" w:hAnsi="Times New Roman"/>
                <w:sz w:val="24"/>
                <w:szCs w:val="24"/>
              </w:rPr>
              <w:t>п. Степной</w:t>
            </w:r>
          </w:p>
        </w:tc>
        <w:tc>
          <w:tcPr>
            <w:tcW w:w="1985"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370,94</w:t>
            </w:r>
          </w:p>
        </w:tc>
        <w:tc>
          <w:tcPr>
            <w:tcW w:w="1984"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460,80</w:t>
            </w:r>
          </w:p>
        </w:tc>
        <w:tc>
          <w:tcPr>
            <w:tcW w:w="1843"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36,997</w:t>
            </w:r>
          </w:p>
        </w:tc>
        <w:tc>
          <w:tcPr>
            <w:tcW w:w="2410"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37,013</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407,937</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497,813</w:t>
            </w:r>
          </w:p>
        </w:tc>
      </w:tr>
      <w:tr w:rsidR="00E83EA5" w:rsidRPr="00556942" w:rsidTr="007F7EF8">
        <w:trPr>
          <w:trHeight w:val="330"/>
        </w:trPr>
        <w:tc>
          <w:tcPr>
            <w:tcW w:w="2409" w:type="dxa"/>
            <w:shd w:val="clear" w:color="auto" w:fill="auto"/>
            <w:vAlign w:val="center"/>
          </w:tcPr>
          <w:p w:rsidR="00E83EA5" w:rsidRPr="00556942" w:rsidRDefault="00E83EA5" w:rsidP="007F7EF8">
            <w:pPr>
              <w:tabs>
                <w:tab w:val="left" w:pos="3112"/>
              </w:tabs>
              <w:spacing w:after="0" w:line="240" w:lineRule="auto"/>
              <w:jc w:val="center"/>
              <w:rPr>
                <w:rFonts w:ascii="Times New Roman" w:hAnsi="Times New Roman"/>
                <w:sz w:val="24"/>
                <w:szCs w:val="24"/>
              </w:rPr>
            </w:pPr>
            <w:r w:rsidRPr="00556942">
              <w:rPr>
                <w:rFonts w:ascii="Times New Roman" w:hAnsi="Times New Roman"/>
                <w:sz w:val="24"/>
                <w:szCs w:val="24"/>
              </w:rPr>
              <w:t>п. Березовка</w:t>
            </w:r>
          </w:p>
        </w:tc>
        <w:tc>
          <w:tcPr>
            <w:tcW w:w="1985"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42,77</w:t>
            </w:r>
          </w:p>
        </w:tc>
        <w:tc>
          <w:tcPr>
            <w:tcW w:w="1984"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46,66</w:t>
            </w:r>
          </w:p>
        </w:tc>
        <w:tc>
          <w:tcPr>
            <w:tcW w:w="1843"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2,798</w:t>
            </w:r>
          </w:p>
        </w:tc>
        <w:tc>
          <w:tcPr>
            <w:tcW w:w="2410"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2,798</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45,568</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49,458</w:t>
            </w:r>
          </w:p>
        </w:tc>
      </w:tr>
      <w:tr w:rsidR="00E83EA5" w:rsidRPr="00556942" w:rsidTr="007F7EF8">
        <w:trPr>
          <w:trHeight w:val="330"/>
        </w:trPr>
        <w:tc>
          <w:tcPr>
            <w:tcW w:w="2409" w:type="dxa"/>
            <w:shd w:val="clear" w:color="auto" w:fill="auto"/>
            <w:vAlign w:val="center"/>
          </w:tcPr>
          <w:p w:rsidR="00E83EA5" w:rsidRPr="00556942" w:rsidRDefault="00E83EA5" w:rsidP="007F7EF8">
            <w:pPr>
              <w:tabs>
                <w:tab w:val="left" w:pos="3112"/>
              </w:tabs>
              <w:spacing w:after="0" w:line="240" w:lineRule="auto"/>
              <w:jc w:val="center"/>
              <w:rPr>
                <w:rFonts w:ascii="Times New Roman" w:hAnsi="Times New Roman"/>
                <w:sz w:val="24"/>
                <w:szCs w:val="24"/>
              </w:rPr>
            </w:pPr>
            <w:r w:rsidRPr="00556942">
              <w:rPr>
                <w:rFonts w:ascii="Times New Roman" w:hAnsi="Times New Roman"/>
                <w:sz w:val="24"/>
                <w:szCs w:val="24"/>
              </w:rPr>
              <w:t>д. Бородавкино</w:t>
            </w:r>
          </w:p>
        </w:tc>
        <w:tc>
          <w:tcPr>
            <w:tcW w:w="1985"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46,66</w:t>
            </w:r>
          </w:p>
        </w:tc>
        <w:tc>
          <w:tcPr>
            <w:tcW w:w="1984"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49,25</w:t>
            </w:r>
          </w:p>
        </w:tc>
        <w:tc>
          <w:tcPr>
            <w:tcW w:w="1843"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2,861</w:t>
            </w:r>
          </w:p>
        </w:tc>
        <w:tc>
          <w:tcPr>
            <w:tcW w:w="2410"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2,986</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49,521</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52,236</w:t>
            </w:r>
          </w:p>
        </w:tc>
      </w:tr>
      <w:tr w:rsidR="00E83EA5" w:rsidRPr="00556942" w:rsidTr="007F7EF8">
        <w:trPr>
          <w:trHeight w:val="330"/>
        </w:trPr>
        <w:tc>
          <w:tcPr>
            <w:tcW w:w="2409" w:type="dxa"/>
            <w:shd w:val="clear" w:color="auto" w:fill="auto"/>
            <w:vAlign w:val="center"/>
          </w:tcPr>
          <w:p w:rsidR="00E83EA5" w:rsidRPr="00556942" w:rsidRDefault="00E83EA5" w:rsidP="007F7EF8">
            <w:pPr>
              <w:tabs>
                <w:tab w:val="left" w:pos="3112"/>
              </w:tabs>
              <w:spacing w:after="0" w:line="240" w:lineRule="auto"/>
              <w:jc w:val="center"/>
              <w:rPr>
                <w:rFonts w:ascii="Times New Roman" w:hAnsi="Times New Roman"/>
                <w:sz w:val="24"/>
                <w:szCs w:val="24"/>
              </w:rPr>
            </w:pPr>
            <w:r w:rsidRPr="00556942">
              <w:rPr>
                <w:rFonts w:ascii="Times New Roman" w:hAnsi="Times New Roman"/>
                <w:sz w:val="24"/>
                <w:szCs w:val="24"/>
              </w:rPr>
              <w:t>п. Октябрьский</w:t>
            </w:r>
          </w:p>
        </w:tc>
        <w:tc>
          <w:tcPr>
            <w:tcW w:w="1985"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20,74</w:t>
            </w:r>
          </w:p>
        </w:tc>
        <w:tc>
          <w:tcPr>
            <w:tcW w:w="1984"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19,44</w:t>
            </w:r>
          </w:p>
        </w:tc>
        <w:tc>
          <w:tcPr>
            <w:tcW w:w="1843"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1,141</w:t>
            </w:r>
          </w:p>
        </w:tc>
        <w:tc>
          <w:tcPr>
            <w:tcW w:w="2410"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1,141</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21,881</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20,581</w:t>
            </w:r>
          </w:p>
        </w:tc>
      </w:tr>
      <w:tr w:rsidR="00E83EA5" w:rsidRPr="00556942" w:rsidTr="007F7EF8">
        <w:trPr>
          <w:trHeight w:val="330"/>
        </w:trPr>
        <w:tc>
          <w:tcPr>
            <w:tcW w:w="2409" w:type="dxa"/>
            <w:shd w:val="clear" w:color="auto" w:fill="auto"/>
            <w:vAlign w:val="center"/>
          </w:tcPr>
          <w:p w:rsidR="00E83EA5" w:rsidRPr="00556942" w:rsidRDefault="00E83EA5" w:rsidP="007F7EF8">
            <w:pPr>
              <w:tabs>
                <w:tab w:val="left" w:pos="3112"/>
              </w:tabs>
              <w:spacing w:after="0" w:line="240" w:lineRule="auto"/>
              <w:jc w:val="center"/>
              <w:rPr>
                <w:rFonts w:ascii="Times New Roman" w:hAnsi="Times New Roman"/>
                <w:sz w:val="24"/>
                <w:szCs w:val="24"/>
              </w:rPr>
            </w:pPr>
            <w:r w:rsidRPr="00556942">
              <w:rPr>
                <w:rFonts w:ascii="Times New Roman" w:hAnsi="Times New Roman"/>
                <w:sz w:val="24"/>
                <w:szCs w:val="24"/>
              </w:rPr>
              <w:t>п. Раздольный</w:t>
            </w:r>
          </w:p>
        </w:tc>
        <w:tc>
          <w:tcPr>
            <w:tcW w:w="1985"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12,96</w:t>
            </w:r>
          </w:p>
        </w:tc>
        <w:tc>
          <w:tcPr>
            <w:tcW w:w="1984"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10,37</w:t>
            </w:r>
          </w:p>
        </w:tc>
        <w:tc>
          <w:tcPr>
            <w:tcW w:w="1843"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0,391</w:t>
            </w:r>
          </w:p>
        </w:tc>
        <w:tc>
          <w:tcPr>
            <w:tcW w:w="2410" w:type="dxa"/>
            <w:shd w:val="clear" w:color="auto" w:fill="auto"/>
            <w:vAlign w:val="center"/>
          </w:tcPr>
          <w:p w:rsidR="00E83EA5" w:rsidRPr="00556942" w:rsidRDefault="00E83EA5" w:rsidP="007F7EF8">
            <w:pPr>
              <w:spacing w:after="0" w:line="240" w:lineRule="auto"/>
              <w:jc w:val="center"/>
              <w:rPr>
                <w:rFonts w:ascii="Times New Roman" w:eastAsia="Times New Roman" w:hAnsi="Times New Roman"/>
                <w:sz w:val="24"/>
                <w:szCs w:val="24"/>
                <w:lang w:eastAsia="ru-RU"/>
              </w:rPr>
            </w:pPr>
            <w:r w:rsidRPr="00556942">
              <w:rPr>
                <w:rFonts w:ascii="Times New Roman" w:eastAsia="Times New Roman" w:hAnsi="Times New Roman"/>
                <w:sz w:val="24"/>
                <w:szCs w:val="24"/>
                <w:lang w:eastAsia="ru-RU"/>
              </w:rPr>
              <w:t>0,391</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13,351</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sz w:val="24"/>
                <w:szCs w:val="24"/>
              </w:rPr>
              <w:t>10,761</w:t>
            </w:r>
          </w:p>
        </w:tc>
      </w:tr>
      <w:tr w:rsidR="00E83EA5" w:rsidRPr="00556942" w:rsidTr="007F7EF8">
        <w:trPr>
          <w:trHeight w:val="330"/>
        </w:trPr>
        <w:tc>
          <w:tcPr>
            <w:tcW w:w="2409" w:type="dxa"/>
            <w:shd w:val="clear" w:color="auto" w:fill="auto"/>
            <w:vAlign w:val="center"/>
          </w:tcPr>
          <w:p w:rsidR="00E83EA5" w:rsidRPr="00556942" w:rsidRDefault="00E83EA5" w:rsidP="007F7EF8">
            <w:pPr>
              <w:spacing w:after="0" w:line="240" w:lineRule="auto"/>
              <w:jc w:val="center"/>
              <w:rPr>
                <w:rFonts w:ascii="Times New Roman" w:hAnsi="Times New Roman"/>
                <w:sz w:val="24"/>
                <w:szCs w:val="24"/>
              </w:rPr>
            </w:pPr>
            <w:r w:rsidRPr="00556942">
              <w:rPr>
                <w:rFonts w:ascii="Times New Roman" w:hAnsi="Times New Roman"/>
                <w:b/>
                <w:sz w:val="24"/>
                <w:szCs w:val="24"/>
              </w:rPr>
              <w:t>Всего по сельсовету</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b/>
                <w:sz w:val="24"/>
                <w:szCs w:val="24"/>
              </w:rPr>
            </w:pPr>
            <w:r w:rsidRPr="00556942">
              <w:rPr>
                <w:rFonts w:ascii="Times New Roman" w:hAnsi="Times New Roman"/>
                <w:b/>
                <w:sz w:val="24"/>
                <w:szCs w:val="24"/>
              </w:rPr>
              <w:t>494,07</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b/>
                <w:sz w:val="24"/>
                <w:szCs w:val="24"/>
              </w:rPr>
            </w:pPr>
            <w:r w:rsidRPr="00556942">
              <w:rPr>
                <w:rFonts w:ascii="Times New Roman" w:hAnsi="Times New Roman"/>
                <w:b/>
                <w:sz w:val="24"/>
                <w:szCs w:val="24"/>
              </w:rPr>
              <w:t>586,52</w:t>
            </w:r>
          </w:p>
        </w:tc>
        <w:tc>
          <w:tcPr>
            <w:tcW w:w="1843" w:type="dxa"/>
            <w:shd w:val="clear" w:color="auto" w:fill="auto"/>
            <w:vAlign w:val="center"/>
          </w:tcPr>
          <w:p w:rsidR="00E83EA5" w:rsidRPr="00556942" w:rsidRDefault="00E83EA5" w:rsidP="007F7EF8">
            <w:pPr>
              <w:spacing w:after="0" w:line="240" w:lineRule="auto"/>
              <w:jc w:val="center"/>
              <w:rPr>
                <w:rFonts w:ascii="Times New Roman" w:hAnsi="Times New Roman"/>
                <w:b/>
                <w:sz w:val="24"/>
                <w:szCs w:val="24"/>
              </w:rPr>
            </w:pPr>
            <w:r w:rsidRPr="00556942">
              <w:rPr>
                <w:rFonts w:ascii="Times New Roman" w:hAnsi="Times New Roman"/>
                <w:b/>
                <w:sz w:val="24"/>
                <w:szCs w:val="24"/>
              </w:rPr>
              <w:t>0,391</w:t>
            </w:r>
          </w:p>
        </w:tc>
        <w:tc>
          <w:tcPr>
            <w:tcW w:w="2410" w:type="dxa"/>
            <w:shd w:val="clear" w:color="auto" w:fill="auto"/>
            <w:vAlign w:val="center"/>
          </w:tcPr>
          <w:p w:rsidR="00E83EA5" w:rsidRPr="00556942" w:rsidRDefault="00E83EA5" w:rsidP="007F7EF8">
            <w:pPr>
              <w:spacing w:after="0" w:line="240" w:lineRule="auto"/>
              <w:jc w:val="center"/>
              <w:rPr>
                <w:rFonts w:ascii="Times New Roman" w:hAnsi="Times New Roman"/>
                <w:b/>
                <w:sz w:val="24"/>
                <w:szCs w:val="24"/>
              </w:rPr>
            </w:pPr>
            <w:r w:rsidRPr="00556942">
              <w:rPr>
                <w:rFonts w:ascii="Times New Roman" w:hAnsi="Times New Roman"/>
                <w:b/>
                <w:sz w:val="24"/>
                <w:szCs w:val="24"/>
              </w:rPr>
              <w:t>44,329</w:t>
            </w:r>
          </w:p>
        </w:tc>
        <w:tc>
          <w:tcPr>
            <w:tcW w:w="1984" w:type="dxa"/>
            <w:shd w:val="clear" w:color="auto" w:fill="auto"/>
            <w:vAlign w:val="center"/>
          </w:tcPr>
          <w:p w:rsidR="00E83EA5" w:rsidRPr="00556942" w:rsidRDefault="00E83EA5" w:rsidP="007F7EF8">
            <w:pPr>
              <w:spacing w:after="0" w:line="240" w:lineRule="auto"/>
              <w:jc w:val="center"/>
              <w:rPr>
                <w:rFonts w:ascii="Times New Roman" w:hAnsi="Times New Roman"/>
                <w:b/>
                <w:sz w:val="24"/>
                <w:szCs w:val="24"/>
              </w:rPr>
            </w:pPr>
            <w:r w:rsidRPr="00556942">
              <w:rPr>
                <w:rFonts w:ascii="Times New Roman" w:hAnsi="Times New Roman"/>
                <w:b/>
                <w:sz w:val="24"/>
                <w:szCs w:val="24"/>
              </w:rPr>
              <w:t>494,461</w:t>
            </w:r>
          </w:p>
        </w:tc>
        <w:tc>
          <w:tcPr>
            <w:tcW w:w="1985" w:type="dxa"/>
            <w:shd w:val="clear" w:color="auto" w:fill="auto"/>
            <w:vAlign w:val="center"/>
          </w:tcPr>
          <w:p w:rsidR="00E83EA5" w:rsidRPr="00556942" w:rsidRDefault="00E83EA5" w:rsidP="007F7EF8">
            <w:pPr>
              <w:spacing w:after="0" w:line="240" w:lineRule="auto"/>
              <w:jc w:val="center"/>
              <w:rPr>
                <w:rFonts w:ascii="Times New Roman" w:hAnsi="Times New Roman"/>
                <w:b/>
                <w:sz w:val="24"/>
                <w:szCs w:val="24"/>
              </w:rPr>
            </w:pPr>
            <w:r w:rsidRPr="00556942">
              <w:rPr>
                <w:rFonts w:ascii="Times New Roman" w:hAnsi="Times New Roman"/>
                <w:b/>
                <w:sz w:val="24"/>
                <w:szCs w:val="24"/>
              </w:rPr>
              <w:t>630,849</w:t>
            </w:r>
          </w:p>
        </w:tc>
      </w:tr>
    </w:tbl>
    <w:p w:rsidR="00E83EA5" w:rsidRPr="00FF2088" w:rsidRDefault="00E83EA5" w:rsidP="00E83EA5">
      <w:pPr>
        <w:pStyle w:val="S7"/>
        <w:ind w:left="360" w:firstLine="0"/>
        <w:jc w:val="center"/>
        <w:rPr>
          <w:i/>
          <w:sz w:val="24"/>
        </w:rPr>
      </w:pPr>
    </w:p>
    <w:p w:rsidR="00CB2D5A" w:rsidRPr="00BD09B1" w:rsidRDefault="00CB2D5A" w:rsidP="009F0B66">
      <w:pPr>
        <w:jc w:val="right"/>
        <w:rPr>
          <w:rFonts w:ascii="Times New Roman" w:hAnsi="Times New Roman"/>
          <w:color w:val="FF0000"/>
          <w:sz w:val="28"/>
          <w:szCs w:val="28"/>
        </w:rPr>
      </w:pPr>
    </w:p>
    <w:p w:rsidR="00CB2D5A" w:rsidRPr="00BD09B1" w:rsidRDefault="00CB2D5A" w:rsidP="009F0B66">
      <w:pPr>
        <w:jc w:val="right"/>
        <w:rPr>
          <w:rFonts w:ascii="Times New Roman" w:hAnsi="Times New Roman"/>
          <w:color w:val="FF0000"/>
          <w:sz w:val="28"/>
          <w:szCs w:val="28"/>
        </w:rPr>
      </w:pPr>
    </w:p>
    <w:p w:rsidR="009F0B66" w:rsidRPr="00BD09B1" w:rsidRDefault="009F0B66" w:rsidP="009F0B66">
      <w:pPr>
        <w:jc w:val="right"/>
        <w:rPr>
          <w:rFonts w:ascii="Times New Roman" w:hAnsi="Times New Roman"/>
          <w:color w:val="FF0000"/>
          <w:sz w:val="28"/>
          <w:szCs w:val="28"/>
        </w:rPr>
        <w:sectPr w:rsidR="009F0B66" w:rsidRPr="00BD09B1" w:rsidSect="006C5601">
          <w:pgSz w:w="16838" w:h="11906" w:orient="landscape"/>
          <w:pgMar w:top="720" w:right="641" w:bottom="851" w:left="1134" w:header="709" w:footer="709" w:gutter="1134"/>
          <w:cols w:space="708"/>
          <w:docGrid w:linePitch="360"/>
        </w:sectPr>
      </w:pPr>
    </w:p>
    <w:p w:rsidR="00E83EA5" w:rsidRDefault="00E83EA5" w:rsidP="00E83EA5">
      <w:pPr>
        <w:spacing w:after="0" w:line="240" w:lineRule="auto"/>
        <w:ind w:firstLine="709"/>
        <w:jc w:val="both"/>
        <w:rPr>
          <w:rFonts w:ascii="Times New Roman" w:hAnsi="Times New Roman"/>
          <w:i/>
          <w:sz w:val="28"/>
          <w:szCs w:val="28"/>
        </w:rPr>
      </w:pPr>
      <w:r w:rsidRPr="008C6DA2">
        <w:rPr>
          <w:rFonts w:ascii="Times New Roman" w:hAnsi="Times New Roman"/>
          <w:i/>
          <w:sz w:val="28"/>
          <w:szCs w:val="28"/>
        </w:rPr>
        <w:lastRenderedPageBreak/>
        <w:t>Водоотведение</w:t>
      </w:r>
    </w:p>
    <w:p w:rsidR="00E83EA5" w:rsidRPr="008E7CC2" w:rsidRDefault="00E83EA5" w:rsidP="00E83EA5">
      <w:pPr>
        <w:pStyle w:val="S7"/>
      </w:pPr>
      <w:r>
        <w:t>Отвод стоков от объектов соцкультбыта п. Степной предлагается осуществлять в локальные очистные установки. Стоки от жилой застройки остальных населённых пунктов предлагается собирать в герметичные выгреба, с дальнейшим вывозом стоков специализированным автотранспортом на площадку складирования ТБО на территории муниципального образования п. Степной.</w:t>
      </w:r>
    </w:p>
    <w:p w:rsidR="00E83EA5" w:rsidRPr="008C6DA2" w:rsidRDefault="00E83EA5" w:rsidP="00E83EA5">
      <w:pPr>
        <w:pStyle w:val="S7"/>
        <w:rPr>
          <w:spacing w:val="-1"/>
          <w:szCs w:val="28"/>
        </w:rPr>
      </w:pPr>
      <w:r w:rsidRPr="008C6DA2">
        <w:rPr>
          <w:spacing w:val="-1"/>
        </w:rPr>
        <w:t xml:space="preserve">В качестве локальных очистных установок предлагается </w:t>
      </w:r>
      <w:r w:rsidRPr="008C6DA2">
        <w:rPr>
          <w:spacing w:val="-1"/>
          <w:szCs w:val="28"/>
        </w:rPr>
        <w:t xml:space="preserve">использование локальных очистных установок с </w:t>
      </w:r>
      <w:r>
        <w:rPr>
          <w:szCs w:val="28"/>
        </w:rPr>
        <w:t>полной биологической очисткой.</w:t>
      </w:r>
    </w:p>
    <w:p w:rsidR="00E83EA5" w:rsidRPr="008C6DA2" w:rsidRDefault="00E83EA5" w:rsidP="00E83EA5">
      <w:pPr>
        <w:spacing w:after="0" w:line="240" w:lineRule="auto"/>
        <w:ind w:firstLine="709"/>
        <w:jc w:val="both"/>
        <w:rPr>
          <w:rFonts w:ascii="Times New Roman" w:hAnsi="Times New Roman"/>
          <w:sz w:val="28"/>
          <w:szCs w:val="28"/>
        </w:rPr>
      </w:pPr>
      <w:r w:rsidRPr="008C6DA2">
        <w:rPr>
          <w:rFonts w:ascii="Times New Roman" w:hAnsi="Times New Roman"/>
          <w:sz w:val="28"/>
          <w:szCs w:val="28"/>
        </w:rPr>
        <w:t>Локальные очистные установки можно использовать на ряд жилых домов и отдельно на все постройки социально-культурно-бытовых зданий.</w:t>
      </w:r>
    </w:p>
    <w:p w:rsidR="00E83EA5" w:rsidRDefault="00E83EA5" w:rsidP="00E83EA5">
      <w:pPr>
        <w:pStyle w:val="S7"/>
        <w:rPr>
          <w:spacing w:val="-1"/>
        </w:rPr>
      </w:pPr>
      <w:r w:rsidRPr="00946CD4">
        <w:rPr>
          <w:spacing w:val="-1"/>
        </w:rPr>
        <w:t>Технологическое оборудование и место расположения очистных сооружений определяется на последующих стадиях проектирования.</w:t>
      </w:r>
    </w:p>
    <w:p w:rsidR="006C0810" w:rsidRPr="0060032E" w:rsidRDefault="006C0810" w:rsidP="006C0810">
      <w:pPr>
        <w:ind w:firstLine="709"/>
        <w:jc w:val="both"/>
      </w:pPr>
    </w:p>
    <w:p w:rsidR="00816D39" w:rsidRPr="0060032E" w:rsidRDefault="00816D39" w:rsidP="00C17CC2">
      <w:pPr>
        <w:pStyle w:val="2"/>
        <w:numPr>
          <w:ilvl w:val="2"/>
          <w:numId w:val="18"/>
        </w:numPr>
        <w:rPr>
          <w:b w:val="0"/>
          <w:color w:val="auto"/>
        </w:rPr>
      </w:pPr>
      <w:bookmarkStart w:id="89" w:name="_Toc336253830"/>
      <w:bookmarkStart w:id="90" w:name="_Toc336254979"/>
      <w:bookmarkStart w:id="91" w:name="_Toc354564009"/>
      <w:r w:rsidRPr="0060032E">
        <w:rPr>
          <w:b w:val="0"/>
          <w:color w:val="auto"/>
        </w:rPr>
        <w:t>Теплоснабжение</w:t>
      </w:r>
      <w:bookmarkEnd w:id="89"/>
      <w:bookmarkEnd w:id="90"/>
      <w:bookmarkEnd w:id="91"/>
    </w:p>
    <w:p w:rsidR="00F04BD1" w:rsidRPr="0060032E" w:rsidRDefault="00F04BD1" w:rsidP="00F04BD1">
      <w:pPr>
        <w:pStyle w:val="S7"/>
      </w:pPr>
    </w:p>
    <w:p w:rsidR="00E83EA5" w:rsidRDefault="00E83EA5" w:rsidP="00E83EA5">
      <w:pPr>
        <w:pStyle w:val="S7"/>
        <w:ind w:left="357"/>
      </w:pPr>
      <w:r w:rsidRPr="0060032E">
        <w:rPr>
          <w:spacing w:val="-1"/>
        </w:rPr>
        <w:t xml:space="preserve">В населённых пунктах, не имеющих централизованной теплосети и сети ГВС, </w:t>
      </w:r>
      <w:r w:rsidRPr="0060032E">
        <w:t>основным вариантом для теплоснабжения жилой застройки, предприятий промышленности и объектов</w:t>
      </w:r>
      <w:r>
        <w:t xml:space="preserve"> соцкультбыта </w:t>
      </w:r>
      <w:r w:rsidRPr="00571002">
        <w:t xml:space="preserve">предлагается </w:t>
      </w:r>
      <w:r>
        <w:t>автономное теплоснабжение.</w:t>
      </w:r>
    </w:p>
    <w:p w:rsidR="00F04BD1" w:rsidRPr="00BD09B1" w:rsidRDefault="00F04BD1" w:rsidP="00F04BD1">
      <w:pPr>
        <w:pStyle w:val="af9"/>
        <w:rPr>
          <w:color w:val="FF0000"/>
        </w:rPr>
      </w:pPr>
    </w:p>
    <w:p w:rsidR="0080212E" w:rsidRPr="0060032E" w:rsidRDefault="0080212E" w:rsidP="00F04BD1">
      <w:pPr>
        <w:pStyle w:val="af9"/>
      </w:pPr>
    </w:p>
    <w:p w:rsidR="00B20687" w:rsidRPr="0060032E" w:rsidRDefault="00816D39" w:rsidP="00C17CC2">
      <w:pPr>
        <w:pStyle w:val="2"/>
        <w:numPr>
          <w:ilvl w:val="2"/>
          <w:numId w:val="18"/>
        </w:numPr>
        <w:rPr>
          <w:b w:val="0"/>
          <w:color w:val="auto"/>
        </w:rPr>
      </w:pPr>
      <w:bookmarkStart w:id="92" w:name="_Toc336253832"/>
      <w:bookmarkStart w:id="93" w:name="_Toc336254981"/>
      <w:bookmarkStart w:id="94" w:name="_Toc354564010"/>
      <w:r w:rsidRPr="0060032E">
        <w:rPr>
          <w:b w:val="0"/>
          <w:color w:val="auto"/>
        </w:rPr>
        <w:t>Электроснабжение</w:t>
      </w:r>
      <w:bookmarkEnd w:id="92"/>
      <w:bookmarkEnd w:id="93"/>
      <w:bookmarkEnd w:id="94"/>
    </w:p>
    <w:p w:rsidR="00B47B43" w:rsidRPr="0060032E" w:rsidRDefault="00B47B43" w:rsidP="00F36C07">
      <w:pPr>
        <w:pStyle w:val="S7"/>
      </w:pPr>
    </w:p>
    <w:p w:rsidR="0060032E" w:rsidRPr="00AF6946" w:rsidRDefault="0060032E" w:rsidP="0060032E">
      <w:pPr>
        <w:pStyle w:val="a3"/>
        <w:spacing w:after="0" w:line="240" w:lineRule="auto"/>
        <w:ind w:left="357" w:firstLine="709"/>
        <w:jc w:val="both"/>
        <w:rPr>
          <w:rFonts w:ascii="Times New Roman" w:hAnsi="Times New Roman"/>
          <w:sz w:val="28"/>
          <w:szCs w:val="28"/>
        </w:rPr>
      </w:pPr>
      <w:r w:rsidRPr="0060032E">
        <w:rPr>
          <w:rFonts w:ascii="Times New Roman" w:hAnsi="Times New Roman"/>
          <w:sz w:val="28"/>
          <w:szCs w:val="28"/>
        </w:rPr>
        <w:t>Подсчёт электрических нагрузок выполнен по укрупнённым нормам СНиП 2.07.01-89, приложение</w:t>
      </w:r>
      <w:r w:rsidRPr="00AF6946">
        <w:rPr>
          <w:rFonts w:ascii="Times New Roman" w:hAnsi="Times New Roman"/>
          <w:sz w:val="28"/>
          <w:szCs w:val="28"/>
        </w:rPr>
        <w:t xml:space="preserve"> 12 Н.</w:t>
      </w:r>
    </w:p>
    <w:p w:rsidR="0060032E" w:rsidRPr="00AF6946" w:rsidRDefault="0060032E" w:rsidP="0060032E">
      <w:pPr>
        <w:pStyle w:val="a3"/>
        <w:spacing w:after="0" w:line="240" w:lineRule="auto"/>
        <w:ind w:left="357" w:firstLine="709"/>
        <w:jc w:val="both"/>
        <w:rPr>
          <w:rFonts w:ascii="Times New Roman" w:hAnsi="Times New Roman"/>
          <w:sz w:val="28"/>
          <w:szCs w:val="28"/>
        </w:rPr>
      </w:pPr>
      <w:r w:rsidRPr="00AF6946">
        <w:rPr>
          <w:rFonts w:ascii="Times New Roman" w:hAnsi="Times New Roman"/>
          <w:sz w:val="28"/>
          <w:szCs w:val="28"/>
        </w:rPr>
        <w:t>Нагрузки потребителей определялись по расчётному энергопотреблению в год на одного жителя посёлков и сельских поселений  в размере 950кВт*ч (не оборудованные электроплитами, без кондиционеров) на расчёное количество максимальной нагрузки 4100ч/год. Нагрузка на 1 жителя составляет 0,23кВт.  Приведённые укрупнённые  нормативы  включают в себя  энергопотребление жилых и общественных зданий (согласно перечню в приложении 1 СНиП 2.08.02-89), предприятий культурно-бытового обслуживания,  внешнего  освещения, водоснабжения, водоотведения и теплоснабжения.</w:t>
      </w:r>
    </w:p>
    <w:p w:rsidR="0060032E" w:rsidRPr="00AF6946" w:rsidRDefault="0060032E" w:rsidP="0060032E">
      <w:pPr>
        <w:pStyle w:val="a3"/>
        <w:ind w:left="360"/>
        <w:jc w:val="both"/>
        <w:rPr>
          <w:sz w:val="28"/>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60032E" w:rsidRPr="00426DC2" w:rsidRDefault="0060032E" w:rsidP="0060032E">
      <w:pPr>
        <w:pStyle w:val="S7"/>
        <w:ind w:left="360" w:firstLine="0"/>
        <w:jc w:val="right"/>
        <w:rPr>
          <w:i/>
          <w:szCs w:val="28"/>
        </w:rPr>
      </w:pPr>
      <w:r w:rsidRPr="00426DC2">
        <w:rPr>
          <w:i/>
          <w:szCs w:val="28"/>
        </w:rPr>
        <w:lastRenderedPageBreak/>
        <w:t xml:space="preserve">Таблица </w:t>
      </w:r>
      <w:r>
        <w:rPr>
          <w:i/>
          <w:szCs w:val="28"/>
        </w:rPr>
        <w:t>3.7.3-1</w:t>
      </w:r>
    </w:p>
    <w:p w:rsidR="0060032E" w:rsidRDefault="0060032E" w:rsidP="0060032E">
      <w:pPr>
        <w:pStyle w:val="S7"/>
        <w:ind w:left="360" w:firstLine="0"/>
        <w:jc w:val="center"/>
        <w:rPr>
          <w:i/>
        </w:rPr>
      </w:pPr>
      <w:r w:rsidRPr="00EA08C0">
        <w:rPr>
          <w:i/>
        </w:rPr>
        <w:t>Электрические нагрузки по населенным пунктам</w:t>
      </w:r>
    </w:p>
    <w:p w:rsidR="0060032E" w:rsidRPr="00EA08C0" w:rsidRDefault="0060032E" w:rsidP="0060032E">
      <w:pPr>
        <w:pStyle w:val="S7"/>
        <w:ind w:left="360" w:firstLine="0"/>
        <w:rPr>
          <w:i/>
        </w:rPr>
      </w:pPr>
    </w:p>
    <w:tbl>
      <w:tblPr>
        <w:tblW w:w="997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4"/>
        <w:gridCol w:w="1984"/>
        <w:gridCol w:w="1985"/>
        <w:gridCol w:w="1984"/>
        <w:gridCol w:w="2174"/>
      </w:tblGrid>
      <w:tr w:rsidR="0060032E" w:rsidRPr="00797BB2" w:rsidTr="007F7EF8">
        <w:trPr>
          <w:trHeight w:val="255"/>
        </w:trPr>
        <w:tc>
          <w:tcPr>
            <w:tcW w:w="1844" w:type="dxa"/>
            <w:vMerge w:val="restart"/>
            <w:shd w:val="clear" w:color="auto" w:fill="auto"/>
            <w:vAlign w:val="center"/>
          </w:tcPr>
          <w:p w:rsidR="0060032E" w:rsidRPr="00797BB2" w:rsidRDefault="0060032E" w:rsidP="007F7EF8">
            <w:pPr>
              <w:spacing w:after="0" w:line="240" w:lineRule="auto"/>
              <w:jc w:val="center"/>
              <w:rPr>
                <w:rFonts w:ascii="Times New Roman" w:hAnsi="Times New Roman"/>
                <w:b/>
                <w:sz w:val="24"/>
                <w:szCs w:val="24"/>
              </w:rPr>
            </w:pPr>
            <w:bookmarkStart w:id="95" w:name="RANGE!C4:I18"/>
            <w:r w:rsidRPr="00797BB2">
              <w:rPr>
                <w:rFonts w:ascii="Times New Roman" w:hAnsi="Times New Roman"/>
                <w:b/>
                <w:sz w:val="24"/>
                <w:szCs w:val="24"/>
              </w:rPr>
              <w:t>Наименование населённых пунктов</w:t>
            </w:r>
            <w:bookmarkEnd w:id="95"/>
          </w:p>
        </w:tc>
        <w:tc>
          <w:tcPr>
            <w:tcW w:w="3969" w:type="dxa"/>
            <w:gridSpan w:val="2"/>
            <w:shd w:val="clear" w:color="auto" w:fill="auto"/>
            <w:noWrap/>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Численность населения, чел</w:t>
            </w:r>
          </w:p>
        </w:tc>
        <w:tc>
          <w:tcPr>
            <w:tcW w:w="4158" w:type="dxa"/>
            <w:gridSpan w:val="2"/>
            <w:shd w:val="clear" w:color="auto" w:fill="auto"/>
            <w:noWrap/>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Электрическая нагрузка, кВт*ч/год</w:t>
            </w:r>
          </w:p>
        </w:tc>
      </w:tr>
      <w:tr w:rsidR="0060032E" w:rsidRPr="00797BB2" w:rsidTr="007F7EF8">
        <w:trPr>
          <w:trHeight w:val="343"/>
        </w:trPr>
        <w:tc>
          <w:tcPr>
            <w:tcW w:w="1844" w:type="dxa"/>
            <w:vMerge/>
            <w:vAlign w:val="center"/>
          </w:tcPr>
          <w:p w:rsidR="0060032E" w:rsidRPr="00797BB2" w:rsidRDefault="0060032E" w:rsidP="007F7EF8">
            <w:pPr>
              <w:spacing w:after="0" w:line="240" w:lineRule="auto"/>
              <w:jc w:val="center"/>
              <w:rPr>
                <w:rFonts w:ascii="Times New Roman" w:hAnsi="Times New Roman"/>
                <w:b/>
                <w:sz w:val="24"/>
                <w:szCs w:val="24"/>
              </w:rPr>
            </w:pPr>
          </w:p>
        </w:tc>
        <w:tc>
          <w:tcPr>
            <w:tcW w:w="1984" w:type="dxa"/>
            <w:shd w:val="clear" w:color="auto" w:fill="auto"/>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1-я очередь</w:t>
            </w:r>
          </w:p>
        </w:tc>
        <w:tc>
          <w:tcPr>
            <w:tcW w:w="1985" w:type="dxa"/>
            <w:shd w:val="clear" w:color="auto" w:fill="auto"/>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Расчётный срок</w:t>
            </w:r>
          </w:p>
        </w:tc>
        <w:tc>
          <w:tcPr>
            <w:tcW w:w="1984" w:type="dxa"/>
            <w:shd w:val="clear" w:color="auto" w:fill="auto"/>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1-я очередь</w:t>
            </w:r>
          </w:p>
        </w:tc>
        <w:tc>
          <w:tcPr>
            <w:tcW w:w="2174" w:type="dxa"/>
            <w:shd w:val="clear" w:color="auto" w:fill="auto"/>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Расчётный срок</w:t>
            </w:r>
          </w:p>
        </w:tc>
      </w:tr>
      <w:tr w:rsidR="0060032E" w:rsidRPr="00797BB2" w:rsidTr="007F7EF8">
        <w:trPr>
          <w:trHeight w:val="315"/>
        </w:trPr>
        <w:tc>
          <w:tcPr>
            <w:tcW w:w="1844"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Степной</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1120</w:t>
            </w:r>
          </w:p>
        </w:tc>
        <w:tc>
          <w:tcPr>
            <w:tcW w:w="1985"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1280</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347</w:t>
            </w:r>
          </w:p>
        </w:tc>
        <w:tc>
          <w:tcPr>
            <w:tcW w:w="217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397</w:t>
            </w:r>
          </w:p>
        </w:tc>
      </w:tr>
      <w:tr w:rsidR="0060032E" w:rsidRPr="00797BB2" w:rsidTr="007F7EF8">
        <w:trPr>
          <w:trHeight w:val="315"/>
        </w:trPr>
        <w:tc>
          <w:tcPr>
            <w:tcW w:w="1844"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Березовка</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330</w:t>
            </w:r>
          </w:p>
        </w:tc>
        <w:tc>
          <w:tcPr>
            <w:tcW w:w="1985"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360</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102</w:t>
            </w:r>
          </w:p>
        </w:tc>
        <w:tc>
          <w:tcPr>
            <w:tcW w:w="217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112</w:t>
            </w:r>
          </w:p>
        </w:tc>
      </w:tr>
      <w:tr w:rsidR="0060032E" w:rsidRPr="00797BB2" w:rsidTr="007F7EF8">
        <w:trPr>
          <w:trHeight w:val="315"/>
        </w:trPr>
        <w:tc>
          <w:tcPr>
            <w:tcW w:w="1844"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д. Бородавкино</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360</w:t>
            </w:r>
          </w:p>
        </w:tc>
        <w:tc>
          <w:tcPr>
            <w:tcW w:w="1985"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380</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112</w:t>
            </w:r>
          </w:p>
        </w:tc>
        <w:tc>
          <w:tcPr>
            <w:tcW w:w="217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118</w:t>
            </w:r>
          </w:p>
        </w:tc>
      </w:tr>
      <w:tr w:rsidR="0060032E" w:rsidRPr="00797BB2" w:rsidTr="007F7EF8">
        <w:trPr>
          <w:trHeight w:val="315"/>
        </w:trPr>
        <w:tc>
          <w:tcPr>
            <w:tcW w:w="1844"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Октябрьский</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160</w:t>
            </w:r>
          </w:p>
        </w:tc>
        <w:tc>
          <w:tcPr>
            <w:tcW w:w="1985"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150</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50</w:t>
            </w:r>
          </w:p>
        </w:tc>
        <w:tc>
          <w:tcPr>
            <w:tcW w:w="217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47</w:t>
            </w:r>
          </w:p>
        </w:tc>
      </w:tr>
      <w:tr w:rsidR="0060032E" w:rsidRPr="00797BB2" w:rsidTr="007F7EF8">
        <w:trPr>
          <w:trHeight w:val="315"/>
        </w:trPr>
        <w:tc>
          <w:tcPr>
            <w:tcW w:w="1844"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Раздольный</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100</w:t>
            </w:r>
          </w:p>
        </w:tc>
        <w:tc>
          <w:tcPr>
            <w:tcW w:w="1985"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80</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31</w:t>
            </w:r>
          </w:p>
        </w:tc>
        <w:tc>
          <w:tcPr>
            <w:tcW w:w="2174"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25</w:t>
            </w:r>
          </w:p>
        </w:tc>
      </w:tr>
      <w:tr w:rsidR="0060032E" w:rsidRPr="00797BB2" w:rsidTr="007F7EF8">
        <w:trPr>
          <w:trHeight w:val="315"/>
        </w:trPr>
        <w:tc>
          <w:tcPr>
            <w:tcW w:w="1844" w:type="dxa"/>
            <w:shd w:val="clear" w:color="auto" w:fill="auto"/>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Всего по сельсовету</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b/>
                <w:color w:val="000000"/>
                <w:sz w:val="24"/>
                <w:szCs w:val="24"/>
              </w:rPr>
            </w:pPr>
            <w:r w:rsidRPr="00797BB2">
              <w:rPr>
                <w:rFonts w:ascii="Times New Roman" w:hAnsi="Times New Roman"/>
                <w:b/>
                <w:color w:val="000000"/>
                <w:sz w:val="24"/>
                <w:szCs w:val="24"/>
              </w:rPr>
              <w:t>2070</w:t>
            </w:r>
          </w:p>
        </w:tc>
        <w:tc>
          <w:tcPr>
            <w:tcW w:w="1985" w:type="dxa"/>
            <w:shd w:val="clear" w:color="auto" w:fill="auto"/>
            <w:noWrap/>
            <w:vAlign w:val="center"/>
          </w:tcPr>
          <w:p w:rsidR="0060032E" w:rsidRPr="00797BB2" w:rsidRDefault="0060032E" w:rsidP="007F7EF8">
            <w:pPr>
              <w:spacing w:after="0" w:line="240" w:lineRule="auto"/>
              <w:jc w:val="center"/>
              <w:rPr>
                <w:rFonts w:ascii="Times New Roman" w:hAnsi="Times New Roman"/>
                <w:b/>
                <w:color w:val="000000"/>
                <w:sz w:val="24"/>
                <w:szCs w:val="24"/>
              </w:rPr>
            </w:pPr>
            <w:r w:rsidRPr="00797BB2">
              <w:rPr>
                <w:rFonts w:ascii="Times New Roman" w:hAnsi="Times New Roman"/>
                <w:b/>
                <w:color w:val="000000"/>
                <w:sz w:val="24"/>
                <w:szCs w:val="24"/>
              </w:rPr>
              <w:t>2250</w:t>
            </w:r>
          </w:p>
        </w:tc>
        <w:tc>
          <w:tcPr>
            <w:tcW w:w="1984" w:type="dxa"/>
            <w:shd w:val="clear" w:color="auto" w:fill="auto"/>
            <w:noWrap/>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476</w:t>
            </w:r>
          </w:p>
        </w:tc>
        <w:tc>
          <w:tcPr>
            <w:tcW w:w="2174" w:type="dxa"/>
            <w:shd w:val="clear" w:color="auto" w:fill="auto"/>
            <w:noWrap/>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518</w:t>
            </w:r>
          </w:p>
        </w:tc>
      </w:tr>
    </w:tbl>
    <w:p w:rsidR="0060032E" w:rsidRDefault="0060032E" w:rsidP="0060032E">
      <w:pPr>
        <w:pStyle w:val="S7"/>
      </w:pPr>
    </w:p>
    <w:p w:rsidR="00B97B3E" w:rsidRPr="0060032E" w:rsidRDefault="00B97B3E" w:rsidP="00F36C07">
      <w:pPr>
        <w:pStyle w:val="S7"/>
      </w:pPr>
    </w:p>
    <w:p w:rsidR="00816D39" w:rsidRPr="0060032E" w:rsidRDefault="00B20687" w:rsidP="00C17CC2">
      <w:pPr>
        <w:pStyle w:val="2"/>
        <w:numPr>
          <w:ilvl w:val="2"/>
          <w:numId w:val="18"/>
        </w:numPr>
        <w:rPr>
          <w:b w:val="0"/>
          <w:color w:val="auto"/>
        </w:rPr>
      </w:pPr>
      <w:bookmarkStart w:id="96" w:name="_Toc336331160"/>
      <w:bookmarkStart w:id="97" w:name="_Toc336521856"/>
      <w:bookmarkStart w:id="98" w:name="_Toc336938140"/>
      <w:bookmarkStart w:id="99" w:name="_Toc337205179"/>
      <w:bookmarkStart w:id="100" w:name="_Toc337205228"/>
      <w:bookmarkStart w:id="101" w:name="_Toc336253833"/>
      <w:bookmarkStart w:id="102" w:name="_Toc336254982"/>
      <w:bookmarkStart w:id="103" w:name="_Toc354564011"/>
      <w:bookmarkEnd w:id="96"/>
      <w:bookmarkEnd w:id="97"/>
      <w:bookmarkEnd w:id="98"/>
      <w:bookmarkEnd w:id="99"/>
      <w:bookmarkEnd w:id="100"/>
      <w:r w:rsidRPr="0060032E">
        <w:rPr>
          <w:b w:val="0"/>
          <w:color w:val="auto"/>
        </w:rPr>
        <w:t>Связь</w:t>
      </w:r>
      <w:bookmarkEnd w:id="101"/>
      <w:bookmarkEnd w:id="102"/>
      <w:bookmarkEnd w:id="103"/>
    </w:p>
    <w:p w:rsidR="00B97B3E" w:rsidRPr="0060032E" w:rsidRDefault="00B97B3E" w:rsidP="00B97B3E">
      <w:pPr>
        <w:pStyle w:val="S7"/>
      </w:pPr>
    </w:p>
    <w:p w:rsidR="0060032E" w:rsidRPr="00FF5AE7" w:rsidRDefault="0060032E" w:rsidP="0060032E">
      <w:pPr>
        <w:pStyle w:val="S7"/>
        <w:rPr>
          <w:szCs w:val="28"/>
        </w:rPr>
      </w:pPr>
      <w:r w:rsidRPr="0060032E">
        <w:rPr>
          <w:szCs w:val="28"/>
        </w:rPr>
        <w:t>Инфраструктура связи, включает системы телефонной сети, телевизионной и радиопередающей сети</w:t>
      </w:r>
      <w:r w:rsidRPr="00FF5AE7">
        <w:rPr>
          <w:szCs w:val="28"/>
        </w:rPr>
        <w:t>.</w:t>
      </w:r>
    </w:p>
    <w:p w:rsidR="0060032E" w:rsidRPr="00FF5AE7" w:rsidRDefault="0060032E" w:rsidP="0060032E">
      <w:pPr>
        <w:pStyle w:val="S7"/>
        <w:rPr>
          <w:szCs w:val="28"/>
        </w:rPr>
      </w:pPr>
      <w:r w:rsidRPr="00FF5AE7">
        <w:rPr>
          <w:szCs w:val="28"/>
        </w:rPr>
        <w:t>На расчётный срок предусматривается телефонизация всех общественных зданий, предприятий культурно-бытового обслуживания и населения проектируемой территории, телефон, телефакс, интернет, речевая и электронная почта, мультимедийные услуги, кабельное телевидение и др.</w:t>
      </w:r>
    </w:p>
    <w:p w:rsidR="0060032E" w:rsidRPr="00FF5AE7" w:rsidRDefault="0060032E" w:rsidP="0060032E">
      <w:pPr>
        <w:pStyle w:val="S7"/>
        <w:rPr>
          <w:i/>
          <w:szCs w:val="28"/>
        </w:rPr>
      </w:pPr>
    </w:p>
    <w:p w:rsidR="0060032E" w:rsidRPr="00FF5AE7" w:rsidRDefault="0060032E" w:rsidP="008651E2">
      <w:pPr>
        <w:pStyle w:val="14-1"/>
      </w:pPr>
      <w:r w:rsidRPr="00FF5AE7">
        <w:t>Предлагается развивать направление высокоскоростной линии связи с прокладкой волоконно-оптических кабелей (ВОК);</w:t>
      </w:r>
    </w:p>
    <w:p w:rsidR="0060032E" w:rsidRPr="00FF5AE7" w:rsidRDefault="0060032E" w:rsidP="008651E2">
      <w:pPr>
        <w:pStyle w:val="14-1"/>
        <w:rPr>
          <w:b/>
        </w:rPr>
      </w:pPr>
      <w:r w:rsidRPr="00FF5AE7">
        <w:t>-содействие в расширении модернизации телефонной линии общего пользования;</w:t>
      </w:r>
    </w:p>
    <w:p w:rsidR="0060032E" w:rsidRPr="00FF5AE7" w:rsidRDefault="0060032E" w:rsidP="008651E2">
      <w:pPr>
        <w:pStyle w:val="14-1"/>
        <w:rPr>
          <w:b/>
        </w:rPr>
      </w:pPr>
      <w:r w:rsidRPr="00FF5AE7">
        <w:t>- дальнейшее развитие электросвязи;</w:t>
      </w:r>
    </w:p>
    <w:p w:rsidR="0060032E" w:rsidRPr="00FF5AE7" w:rsidRDefault="0060032E" w:rsidP="008651E2">
      <w:pPr>
        <w:pStyle w:val="14-1"/>
      </w:pPr>
      <w:r w:rsidRPr="00FF5AE7">
        <w:t>- обеспечение населения домашними телефонами.</w:t>
      </w:r>
    </w:p>
    <w:p w:rsidR="0060032E" w:rsidRPr="00FF5AE7" w:rsidRDefault="0060032E" w:rsidP="008651E2">
      <w:pPr>
        <w:pStyle w:val="14-1"/>
      </w:pPr>
      <w:r w:rsidRPr="00FF5AE7">
        <w:t>Для определения необходимой номерной ёмкости принята норма телефонного насыщения из расчёта одного телефонного аппарата на каждую семью в соответствии с «Пособием по проектированию городских (местных сетей и сетей проводного вещания городских и сельских поселений. Диспетчеризация систем инженерного оборудования (</w:t>
      </w:r>
      <w:r w:rsidRPr="00FF5AE7">
        <w:rPr>
          <w:i/>
        </w:rPr>
        <w:t>к СНиП 2.07.01-89*)».</w:t>
      </w:r>
    </w:p>
    <w:p w:rsidR="0060032E" w:rsidRPr="00FF5AE7" w:rsidRDefault="0060032E" w:rsidP="0060032E">
      <w:pPr>
        <w:pStyle w:val="S7"/>
        <w:rPr>
          <w:rStyle w:val="FontStyle11"/>
          <w:sz w:val="28"/>
          <w:szCs w:val="28"/>
        </w:rPr>
      </w:pPr>
      <w:r w:rsidRPr="00FF5AE7">
        <w:rPr>
          <w:szCs w:val="28"/>
        </w:rPr>
        <w:t>Ёмкость телефонной сети жилого сектора определена с учетом 100% телефонизации квартир. Потребное количество телефонов (абонентов) определяется исходя из расчётной численности населения  с применением коэффициента семейности К=</w:t>
      </w:r>
      <w:r>
        <w:rPr>
          <w:szCs w:val="28"/>
        </w:rPr>
        <w:t>2,9</w:t>
      </w:r>
      <w:r w:rsidRPr="00FF5AE7">
        <w:rPr>
          <w:szCs w:val="28"/>
        </w:rPr>
        <w:t xml:space="preserve">. Количество абонентских номеров для телефонизации общественной застройки принято увеличить на 20% от общего числа абонентов. </w:t>
      </w:r>
    </w:p>
    <w:p w:rsidR="0060032E" w:rsidRPr="00FF5AE7" w:rsidRDefault="0060032E" w:rsidP="0060032E">
      <w:pPr>
        <w:pStyle w:val="S7"/>
        <w:ind w:left="360" w:firstLine="0"/>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954E7D" w:rsidRDefault="00954E7D" w:rsidP="0060032E">
      <w:pPr>
        <w:pStyle w:val="S7"/>
        <w:ind w:left="360" w:firstLine="0"/>
        <w:jc w:val="right"/>
        <w:rPr>
          <w:i/>
          <w:szCs w:val="28"/>
        </w:rPr>
      </w:pPr>
    </w:p>
    <w:p w:rsidR="001B370A" w:rsidRDefault="001B370A" w:rsidP="0060032E">
      <w:pPr>
        <w:pStyle w:val="S7"/>
        <w:ind w:left="360" w:firstLine="0"/>
        <w:jc w:val="right"/>
        <w:rPr>
          <w:i/>
          <w:szCs w:val="28"/>
        </w:rPr>
      </w:pPr>
    </w:p>
    <w:p w:rsidR="0060032E" w:rsidRPr="00262F44" w:rsidRDefault="0060032E" w:rsidP="0060032E">
      <w:pPr>
        <w:pStyle w:val="S7"/>
        <w:ind w:left="360" w:firstLine="0"/>
        <w:jc w:val="right"/>
        <w:rPr>
          <w:i/>
          <w:szCs w:val="28"/>
        </w:rPr>
      </w:pPr>
      <w:r w:rsidRPr="00262F44">
        <w:rPr>
          <w:i/>
          <w:szCs w:val="28"/>
        </w:rPr>
        <w:lastRenderedPageBreak/>
        <w:t xml:space="preserve">Таблица </w:t>
      </w:r>
      <w:r>
        <w:rPr>
          <w:i/>
          <w:szCs w:val="28"/>
        </w:rPr>
        <w:t>3.7.4-1</w:t>
      </w:r>
    </w:p>
    <w:p w:rsidR="0060032E" w:rsidRPr="00F36C07" w:rsidRDefault="0060032E" w:rsidP="0060032E">
      <w:pPr>
        <w:pStyle w:val="S7"/>
        <w:ind w:left="360" w:firstLine="0"/>
        <w:jc w:val="center"/>
        <w:rPr>
          <w:i/>
          <w:szCs w:val="28"/>
        </w:rPr>
      </w:pPr>
      <w:r w:rsidRPr="00F36C07">
        <w:rPr>
          <w:i/>
          <w:szCs w:val="28"/>
        </w:rPr>
        <w:t>Потребное количество телефонов</w:t>
      </w:r>
    </w:p>
    <w:p w:rsidR="0060032E" w:rsidRPr="00FF5AE7" w:rsidRDefault="0060032E" w:rsidP="0060032E">
      <w:pPr>
        <w:pStyle w:val="a3"/>
        <w:ind w:left="360"/>
        <w:rPr>
          <w:i/>
          <w:sz w:val="28"/>
          <w:szCs w:val="28"/>
        </w:rPr>
      </w:pPr>
    </w:p>
    <w:tbl>
      <w:tblPr>
        <w:tblW w:w="9763" w:type="dxa"/>
        <w:jc w:val="center"/>
        <w:tblInd w:w="-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85"/>
        <w:gridCol w:w="1747"/>
        <w:gridCol w:w="1939"/>
        <w:gridCol w:w="2030"/>
        <w:gridCol w:w="1762"/>
      </w:tblGrid>
      <w:tr w:rsidR="0060032E" w:rsidRPr="00A27C3D" w:rsidTr="007F7EF8">
        <w:trPr>
          <w:trHeight w:val="255"/>
          <w:jc w:val="center"/>
        </w:trPr>
        <w:tc>
          <w:tcPr>
            <w:tcW w:w="2285" w:type="dxa"/>
            <w:vMerge w:val="restart"/>
            <w:shd w:val="clear" w:color="auto" w:fill="auto"/>
            <w:vAlign w:val="center"/>
          </w:tcPr>
          <w:p w:rsidR="0060032E" w:rsidRPr="00A27C3D" w:rsidRDefault="0060032E" w:rsidP="007F7EF8">
            <w:pPr>
              <w:spacing w:after="0" w:line="240" w:lineRule="auto"/>
              <w:jc w:val="center"/>
              <w:rPr>
                <w:rFonts w:ascii="Times New Roman" w:hAnsi="Times New Roman"/>
                <w:b/>
                <w:sz w:val="24"/>
                <w:szCs w:val="24"/>
              </w:rPr>
            </w:pPr>
            <w:r w:rsidRPr="00A27C3D">
              <w:rPr>
                <w:rFonts w:ascii="Times New Roman" w:hAnsi="Times New Roman"/>
                <w:b/>
                <w:sz w:val="24"/>
                <w:szCs w:val="24"/>
              </w:rPr>
              <w:t>Наименование населённых пунктов</w:t>
            </w:r>
          </w:p>
        </w:tc>
        <w:tc>
          <w:tcPr>
            <w:tcW w:w="3686" w:type="dxa"/>
            <w:gridSpan w:val="2"/>
            <w:shd w:val="clear" w:color="auto" w:fill="auto"/>
            <w:noWrap/>
            <w:vAlign w:val="center"/>
          </w:tcPr>
          <w:p w:rsidR="0060032E" w:rsidRPr="00A27C3D" w:rsidRDefault="0060032E" w:rsidP="007F7EF8">
            <w:pPr>
              <w:spacing w:after="0" w:line="240" w:lineRule="auto"/>
              <w:jc w:val="center"/>
              <w:rPr>
                <w:rFonts w:ascii="Times New Roman" w:hAnsi="Times New Roman"/>
                <w:b/>
                <w:sz w:val="24"/>
                <w:szCs w:val="24"/>
              </w:rPr>
            </w:pPr>
            <w:r w:rsidRPr="00A27C3D">
              <w:rPr>
                <w:rFonts w:ascii="Times New Roman" w:hAnsi="Times New Roman"/>
                <w:b/>
                <w:sz w:val="24"/>
                <w:szCs w:val="24"/>
              </w:rPr>
              <w:t>Численность населения, чел</w:t>
            </w:r>
          </w:p>
        </w:tc>
        <w:tc>
          <w:tcPr>
            <w:tcW w:w="3792" w:type="dxa"/>
            <w:gridSpan w:val="2"/>
            <w:shd w:val="clear" w:color="auto" w:fill="auto"/>
            <w:noWrap/>
            <w:vAlign w:val="center"/>
          </w:tcPr>
          <w:p w:rsidR="0060032E" w:rsidRPr="00A27C3D" w:rsidRDefault="0060032E" w:rsidP="007F7EF8">
            <w:pPr>
              <w:spacing w:after="0" w:line="240" w:lineRule="auto"/>
              <w:jc w:val="center"/>
              <w:rPr>
                <w:rFonts w:ascii="Times New Roman" w:hAnsi="Times New Roman"/>
                <w:b/>
                <w:sz w:val="24"/>
                <w:szCs w:val="24"/>
              </w:rPr>
            </w:pPr>
            <w:r w:rsidRPr="00A27C3D">
              <w:rPr>
                <w:rFonts w:ascii="Times New Roman" w:hAnsi="Times New Roman"/>
                <w:b/>
                <w:sz w:val="24"/>
                <w:szCs w:val="24"/>
              </w:rPr>
              <w:t>Число телефонов, шт.</w:t>
            </w:r>
          </w:p>
        </w:tc>
      </w:tr>
      <w:tr w:rsidR="0060032E" w:rsidRPr="00A27C3D" w:rsidTr="007F7EF8">
        <w:trPr>
          <w:trHeight w:val="858"/>
          <w:jc w:val="center"/>
        </w:trPr>
        <w:tc>
          <w:tcPr>
            <w:tcW w:w="2285" w:type="dxa"/>
            <w:vMerge/>
            <w:vAlign w:val="center"/>
          </w:tcPr>
          <w:p w:rsidR="0060032E" w:rsidRPr="00A27C3D" w:rsidRDefault="0060032E" w:rsidP="007F7EF8">
            <w:pPr>
              <w:spacing w:after="0" w:line="240" w:lineRule="auto"/>
              <w:jc w:val="center"/>
              <w:rPr>
                <w:rFonts w:ascii="Times New Roman" w:hAnsi="Times New Roman"/>
                <w:b/>
                <w:sz w:val="24"/>
                <w:szCs w:val="24"/>
              </w:rPr>
            </w:pPr>
          </w:p>
        </w:tc>
        <w:tc>
          <w:tcPr>
            <w:tcW w:w="1747" w:type="dxa"/>
            <w:shd w:val="clear" w:color="auto" w:fill="auto"/>
            <w:vAlign w:val="center"/>
          </w:tcPr>
          <w:p w:rsidR="0060032E" w:rsidRPr="00A27C3D" w:rsidRDefault="0060032E" w:rsidP="007F7EF8">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939" w:type="dxa"/>
            <w:shd w:val="clear" w:color="auto" w:fill="auto"/>
            <w:vAlign w:val="center"/>
          </w:tcPr>
          <w:p w:rsidR="0060032E" w:rsidRPr="00A27C3D" w:rsidRDefault="0060032E" w:rsidP="007F7EF8">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c>
          <w:tcPr>
            <w:tcW w:w="2030" w:type="dxa"/>
            <w:shd w:val="clear" w:color="auto" w:fill="auto"/>
            <w:vAlign w:val="center"/>
          </w:tcPr>
          <w:p w:rsidR="0060032E" w:rsidRPr="00A27C3D" w:rsidRDefault="0060032E" w:rsidP="007F7EF8">
            <w:pPr>
              <w:spacing w:after="0" w:line="240" w:lineRule="auto"/>
              <w:jc w:val="center"/>
              <w:rPr>
                <w:rFonts w:ascii="Times New Roman" w:hAnsi="Times New Roman"/>
                <w:b/>
                <w:sz w:val="24"/>
                <w:szCs w:val="24"/>
              </w:rPr>
            </w:pPr>
            <w:r w:rsidRPr="00A27C3D">
              <w:rPr>
                <w:rFonts w:ascii="Times New Roman" w:hAnsi="Times New Roman"/>
                <w:b/>
                <w:sz w:val="24"/>
                <w:szCs w:val="24"/>
              </w:rPr>
              <w:t>1-я очередь</w:t>
            </w:r>
          </w:p>
        </w:tc>
        <w:tc>
          <w:tcPr>
            <w:tcW w:w="1762" w:type="dxa"/>
            <w:shd w:val="clear" w:color="auto" w:fill="auto"/>
            <w:vAlign w:val="center"/>
          </w:tcPr>
          <w:p w:rsidR="0060032E" w:rsidRPr="00A27C3D" w:rsidRDefault="0060032E" w:rsidP="007F7EF8">
            <w:pPr>
              <w:spacing w:after="0" w:line="240" w:lineRule="auto"/>
              <w:jc w:val="center"/>
              <w:rPr>
                <w:rFonts w:ascii="Times New Roman" w:hAnsi="Times New Roman"/>
                <w:b/>
                <w:sz w:val="24"/>
                <w:szCs w:val="24"/>
              </w:rPr>
            </w:pPr>
            <w:r w:rsidRPr="00A27C3D">
              <w:rPr>
                <w:rFonts w:ascii="Times New Roman" w:hAnsi="Times New Roman"/>
                <w:b/>
                <w:sz w:val="24"/>
                <w:szCs w:val="24"/>
              </w:rPr>
              <w:t>Расчётный срок</w:t>
            </w:r>
          </w:p>
        </w:tc>
      </w:tr>
      <w:tr w:rsidR="0060032E" w:rsidRPr="00A27C3D" w:rsidTr="007F7EF8">
        <w:trPr>
          <w:trHeight w:val="315"/>
          <w:jc w:val="center"/>
        </w:trPr>
        <w:tc>
          <w:tcPr>
            <w:tcW w:w="2285"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Степной</w:t>
            </w:r>
          </w:p>
        </w:tc>
        <w:tc>
          <w:tcPr>
            <w:tcW w:w="1747"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1120</w:t>
            </w:r>
          </w:p>
        </w:tc>
        <w:tc>
          <w:tcPr>
            <w:tcW w:w="1939"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1280</w:t>
            </w:r>
          </w:p>
        </w:tc>
        <w:tc>
          <w:tcPr>
            <w:tcW w:w="2030"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336</w:t>
            </w:r>
          </w:p>
        </w:tc>
        <w:tc>
          <w:tcPr>
            <w:tcW w:w="1762"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384</w:t>
            </w:r>
          </w:p>
        </w:tc>
      </w:tr>
      <w:tr w:rsidR="0060032E" w:rsidRPr="00A27C3D" w:rsidTr="007F7EF8">
        <w:trPr>
          <w:trHeight w:val="315"/>
          <w:jc w:val="center"/>
        </w:trPr>
        <w:tc>
          <w:tcPr>
            <w:tcW w:w="2285"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Березовка</w:t>
            </w:r>
          </w:p>
        </w:tc>
        <w:tc>
          <w:tcPr>
            <w:tcW w:w="1747"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330</w:t>
            </w:r>
          </w:p>
        </w:tc>
        <w:tc>
          <w:tcPr>
            <w:tcW w:w="1939"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360</w:t>
            </w:r>
          </w:p>
        </w:tc>
        <w:tc>
          <w:tcPr>
            <w:tcW w:w="2030"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99</w:t>
            </w:r>
          </w:p>
        </w:tc>
        <w:tc>
          <w:tcPr>
            <w:tcW w:w="1762"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108</w:t>
            </w:r>
          </w:p>
        </w:tc>
      </w:tr>
      <w:tr w:rsidR="0060032E" w:rsidRPr="00A27C3D" w:rsidTr="007F7EF8">
        <w:trPr>
          <w:trHeight w:val="315"/>
          <w:jc w:val="center"/>
        </w:trPr>
        <w:tc>
          <w:tcPr>
            <w:tcW w:w="2285"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д. Бородавкино</w:t>
            </w:r>
          </w:p>
        </w:tc>
        <w:tc>
          <w:tcPr>
            <w:tcW w:w="1747"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360</w:t>
            </w:r>
          </w:p>
        </w:tc>
        <w:tc>
          <w:tcPr>
            <w:tcW w:w="1939"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380</w:t>
            </w:r>
          </w:p>
        </w:tc>
        <w:tc>
          <w:tcPr>
            <w:tcW w:w="2030"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108</w:t>
            </w:r>
          </w:p>
        </w:tc>
        <w:tc>
          <w:tcPr>
            <w:tcW w:w="1762"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114</w:t>
            </w:r>
          </w:p>
        </w:tc>
      </w:tr>
      <w:tr w:rsidR="0060032E" w:rsidRPr="00A27C3D" w:rsidTr="007F7EF8">
        <w:trPr>
          <w:trHeight w:val="315"/>
          <w:jc w:val="center"/>
        </w:trPr>
        <w:tc>
          <w:tcPr>
            <w:tcW w:w="2285"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Октябрьский</w:t>
            </w:r>
          </w:p>
        </w:tc>
        <w:tc>
          <w:tcPr>
            <w:tcW w:w="1747"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160</w:t>
            </w:r>
          </w:p>
        </w:tc>
        <w:tc>
          <w:tcPr>
            <w:tcW w:w="1939"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150</w:t>
            </w:r>
          </w:p>
        </w:tc>
        <w:tc>
          <w:tcPr>
            <w:tcW w:w="2030"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48</w:t>
            </w:r>
          </w:p>
        </w:tc>
        <w:tc>
          <w:tcPr>
            <w:tcW w:w="1762"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45</w:t>
            </w:r>
          </w:p>
        </w:tc>
      </w:tr>
      <w:tr w:rsidR="0060032E" w:rsidRPr="00A27C3D" w:rsidTr="007F7EF8">
        <w:trPr>
          <w:trHeight w:val="315"/>
          <w:jc w:val="center"/>
        </w:trPr>
        <w:tc>
          <w:tcPr>
            <w:tcW w:w="2285" w:type="dxa"/>
            <w:shd w:val="clear" w:color="auto" w:fill="auto"/>
            <w:vAlign w:val="center"/>
          </w:tcPr>
          <w:p w:rsidR="0060032E" w:rsidRPr="00797BB2" w:rsidRDefault="0060032E" w:rsidP="007F7EF8">
            <w:pPr>
              <w:tabs>
                <w:tab w:val="left" w:pos="3112"/>
              </w:tabs>
              <w:spacing w:after="0" w:line="240" w:lineRule="auto"/>
              <w:jc w:val="center"/>
              <w:rPr>
                <w:rFonts w:ascii="Times New Roman" w:hAnsi="Times New Roman"/>
                <w:sz w:val="24"/>
                <w:szCs w:val="24"/>
              </w:rPr>
            </w:pPr>
            <w:r w:rsidRPr="00797BB2">
              <w:rPr>
                <w:rFonts w:ascii="Times New Roman" w:hAnsi="Times New Roman"/>
                <w:sz w:val="24"/>
                <w:szCs w:val="24"/>
              </w:rPr>
              <w:t>п. Раздольный</w:t>
            </w:r>
          </w:p>
        </w:tc>
        <w:tc>
          <w:tcPr>
            <w:tcW w:w="1747"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100</w:t>
            </w:r>
          </w:p>
        </w:tc>
        <w:tc>
          <w:tcPr>
            <w:tcW w:w="1939" w:type="dxa"/>
            <w:shd w:val="clear" w:color="auto" w:fill="auto"/>
            <w:noWrap/>
            <w:vAlign w:val="center"/>
          </w:tcPr>
          <w:p w:rsidR="0060032E" w:rsidRPr="00797BB2" w:rsidRDefault="0060032E" w:rsidP="007F7EF8">
            <w:pPr>
              <w:spacing w:after="0" w:line="240" w:lineRule="auto"/>
              <w:jc w:val="center"/>
              <w:rPr>
                <w:rFonts w:ascii="Times New Roman" w:hAnsi="Times New Roman"/>
                <w:color w:val="000000"/>
                <w:sz w:val="24"/>
                <w:szCs w:val="24"/>
              </w:rPr>
            </w:pPr>
            <w:r w:rsidRPr="00797BB2">
              <w:rPr>
                <w:rFonts w:ascii="Times New Roman" w:hAnsi="Times New Roman"/>
                <w:color w:val="000000"/>
                <w:sz w:val="24"/>
                <w:szCs w:val="24"/>
              </w:rPr>
              <w:t>80</w:t>
            </w:r>
          </w:p>
        </w:tc>
        <w:tc>
          <w:tcPr>
            <w:tcW w:w="2030"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30</w:t>
            </w:r>
          </w:p>
        </w:tc>
        <w:tc>
          <w:tcPr>
            <w:tcW w:w="1762" w:type="dxa"/>
            <w:shd w:val="clear" w:color="auto" w:fill="auto"/>
            <w:noWrap/>
            <w:vAlign w:val="center"/>
          </w:tcPr>
          <w:p w:rsidR="0060032E" w:rsidRPr="00797BB2" w:rsidRDefault="0060032E" w:rsidP="007F7EF8">
            <w:pPr>
              <w:spacing w:after="0" w:line="240" w:lineRule="auto"/>
              <w:jc w:val="center"/>
              <w:rPr>
                <w:rFonts w:ascii="Times New Roman" w:hAnsi="Times New Roman"/>
                <w:sz w:val="24"/>
                <w:szCs w:val="24"/>
              </w:rPr>
            </w:pPr>
            <w:r w:rsidRPr="00797BB2">
              <w:rPr>
                <w:rFonts w:ascii="Times New Roman" w:hAnsi="Times New Roman"/>
                <w:sz w:val="24"/>
                <w:szCs w:val="24"/>
              </w:rPr>
              <w:t>24</w:t>
            </w:r>
          </w:p>
        </w:tc>
      </w:tr>
      <w:tr w:rsidR="0060032E" w:rsidRPr="00A27C3D" w:rsidTr="007F7EF8">
        <w:trPr>
          <w:trHeight w:val="315"/>
          <w:jc w:val="center"/>
        </w:trPr>
        <w:tc>
          <w:tcPr>
            <w:tcW w:w="2285" w:type="dxa"/>
            <w:shd w:val="clear" w:color="auto" w:fill="auto"/>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Всего по сельсовету</w:t>
            </w:r>
          </w:p>
        </w:tc>
        <w:tc>
          <w:tcPr>
            <w:tcW w:w="1747" w:type="dxa"/>
            <w:shd w:val="clear" w:color="auto" w:fill="auto"/>
            <w:noWrap/>
            <w:vAlign w:val="center"/>
          </w:tcPr>
          <w:p w:rsidR="0060032E" w:rsidRPr="00797BB2" w:rsidRDefault="0060032E" w:rsidP="007F7EF8">
            <w:pPr>
              <w:spacing w:after="0" w:line="240" w:lineRule="auto"/>
              <w:jc w:val="center"/>
              <w:rPr>
                <w:rFonts w:ascii="Times New Roman" w:hAnsi="Times New Roman"/>
                <w:b/>
                <w:color w:val="000000"/>
                <w:sz w:val="24"/>
                <w:szCs w:val="24"/>
              </w:rPr>
            </w:pPr>
            <w:r w:rsidRPr="00797BB2">
              <w:rPr>
                <w:rFonts w:ascii="Times New Roman" w:hAnsi="Times New Roman"/>
                <w:b/>
                <w:color w:val="000000"/>
                <w:sz w:val="24"/>
                <w:szCs w:val="24"/>
              </w:rPr>
              <w:t>2070</w:t>
            </w:r>
          </w:p>
        </w:tc>
        <w:tc>
          <w:tcPr>
            <w:tcW w:w="1939" w:type="dxa"/>
            <w:shd w:val="clear" w:color="auto" w:fill="auto"/>
            <w:noWrap/>
            <w:vAlign w:val="center"/>
          </w:tcPr>
          <w:p w:rsidR="0060032E" w:rsidRPr="00797BB2" w:rsidRDefault="0060032E" w:rsidP="007F7EF8">
            <w:pPr>
              <w:spacing w:after="0" w:line="240" w:lineRule="auto"/>
              <w:jc w:val="center"/>
              <w:rPr>
                <w:rFonts w:ascii="Times New Roman" w:hAnsi="Times New Roman"/>
                <w:b/>
                <w:color w:val="000000"/>
                <w:sz w:val="24"/>
                <w:szCs w:val="24"/>
              </w:rPr>
            </w:pPr>
            <w:r w:rsidRPr="00797BB2">
              <w:rPr>
                <w:rFonts w:ascii="Times New Roman" w:hAnsi="Times New Roman"/>
                <w:b/>
                <w:color w:val="000000"/>
                <w:sz w:val="24"/>
                <w:szCs w:val="24"/>
              </w:rPr>
              <w:t>2250</w:t>
            </w:r>
          </w:p>
        </w:tc>
        <w:tc>
          <w:tcPr>
            <w:tcW w:w="2030" w:type="dxa"/>
            <w:shd w:val="clear" w:color="auto" w:fill="auto"/>
            <w:noWrap/>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621</w:t>
            </w:r>
          </w:p>
        </w:tc>
        <w:tc>
          <w:tcPr>
            <w:tcW w:w="1762" w:type="dxa"/>
            <w:shd w:val="clear" w:color="auto" w:fill="auto"/>
            <w:noWrap/>
            <w:vAlign w:val="center"/>
          </w:tcPr>
          <w:p w:rsidR="0060032E" w:rsidRPr="00797BB2" w:rsidRDefault="0060032E" w:rsidP="007F7EF8">
            <w:pPr>
              <w:spacing w:after="0" w:line="240" w:lineRule="auto"/>
              <w:jc w:val="center"/>
              <w:rPr>
                <w:rFonts w:ascii="Times New Roman" w:hAnsi="Times New Roman"/>
                <w:b/>
                <w:sz w:val="24"/>
                <w:szCs w:val="24"/>
              </w:rPr>
            </w:pPr>
            <w:r w:rsidRPr="00797BB2">
              <w:rPr>
                <w:rFonts w:ascii="Times New Roman" w:hAnsi="Times New Roman"/>
                <w:b/>
                <w:sz w:val="24"/>
                <w:szCs w:val="24"/>
              </w:rPr>
              <w:t>675</w:t>
            </w:r>
          </w:p>
        </w:tc>
      </w:tr>
    </w:tbl>
    <w:p w:rsidR="0060032E" w:rsidRDefault="0060032E" w:rsidP="0060032E">
      <w:pPr>
        <w:pStyle w:val="a3"/>
        <w:ind w:left="360"/>
      </w:pPr>
    </w:p>
    <w:p w:rsidR="00D06418" w:rsidRPr="009F6456" w:rsidRDefault="00D06418" w:rsidP="00AC1CA6">
      <w:pPr>
        <w:pStyle w:val="af9"/>
      </w:pPr>
    </w:p>
    <w:p w:rsidR="00DB475B" w:rsidRPr="009F6456" w:rsidRDefault="0064736A" w:rsidP="00C17CC2">
      <w:pPr>
        <w:pStyle w:val="2"/>
        <w:numPr>
          <w:ilvl w:val="1"/>
          <w:numId w:val="18"/>
        </w:numPr>
        <w:rPr>
          <w:b w:val="0"/>
          <w:color w:val="auto"/>
        </w:rPr>
      </w:pPr>
      <w:r w:rsidRPr="009F6456">
        <w:rPr>
          <w:b w:val="0"/>
          <w:color w:val="auto"/>
        </w:rPr>
        <w:t xml:space="preserve"> </w:t>
      </w:r>
      <w:bookmarkStart w:id="104" w:name="_Toc336253834"/>
      <w:bookmarkStart w:id="105" w:name="_Toc336254983"/>
      <w:bookmarkStart w:id="106" w:name="_Toc354564012"/>
      <w:r w:rsidR="00816D39" w:rsidRPr="009F6456">
        <w:rPr>
          <w:b w:val="0"/>
          <w:color w:val="auto"/>
        </w:rPr>
        <w:t>Сбор и вывоз бытовых отходов</w:t>
      </w:r>
      <w:bookmarkEnd w:id="104"/>
      <w:bookmarkEnd w:id="105"/>
      <w:bookmarkEnd w:id="106"/>
    </w:p>
    <w:p w:rsidR="00816D39" w:rsidRPr="009F6456" w:rsidRDefault="00816D39" w:rsidP="00816D39">
      <w:pPr>
        <w:pStyle w:val="af9"/>
      </w:pPr>
    </w:p>
    <w:p w:rsidR="004A7836" w:rsidRPr="00FA5CEA" w:rsidRDefault="004A7836" w:rsidP="004A7836">
      <w:pPr>
        <w:pStyle w:val="S7"/>
        <w:rPr>
          <w:szCs w:val="28"/>
        </w:rPr>
      </w:pPr>
      <w:r w:rsidRPr="00FA5CEA">
        <w:t xml:space="preserve">Нормы накопления твердых бытовых отходов величина не постоянная, а изменяющаяся с течением времени. Это объясняется тем, что количество образующихся отходов зависит от уровня благосостояния населения, культуры торговли, уровня развития промышленности и др. Так, отмечается тенденция роста количества образующихся отходов с ростом доходов населения. Кроме того, значительную долю в общей массе отходов составляет использованная упаковка, качество которой за последние несколько лет изменилось - помимо традиционных материалов, таких, как бумага, картон, стекло и жесть, значительная часть товаров упаковывается в полимерную пленку, металлическую </w:t>
      </w:r>
      <w:r w:rsidRPr="00FA5CEA">
        <w:rPr>
          <w:szCs w:val="28"/>
        </w:rPr>
        <w:t xml:space="preserve">фольгу, пластик и др., что влияет на количество удельного образования отходов. </w:t>
      </w:r>
    </w:p>
    <w:p w:rsidR="00960454" w:rsidRPr="00547840" w:rsidRDefault="004A7836" w:rsidP="00BE581F">
      <w:pPr>
        <w:pStyle w:val="a3"/>
        <w:tabs>
          <w:tab w:val="left" w:pos="1134"/>
        </w:tabs>
        <w:spacing w:after="0" w:line="240" w:lineRule="auto"/>
        <w:ind w:left="0" w:firstLine="709"/>
        <w:jc w:val="both"/>
        <w:rPr>
          <w:rFonts w:ascii="Times New Roman" w:hAnsi="Times New Roman"/>
          <w:sz w:val="28"/>
          <w:szCs w:val="28"/>
        </w:rPr>
      </w:pPr>
      <w:r w:rsidRPr="00FA5CEA">
        <w:rPr>
          <w:rFonts w:ascii="Times New Roman" w:hAnsi="Times New Roman"/>
          <w:sz w:val="28"/>
          <w:szCs w:val="28"/>
        </w:rPr>
        <w:t xml:space="preserve">На территории </w:t>
      </w:r>
      <w:r w:rsidR="00A1578F" w:rsidRPr="00FA5CEA">
        <w:rPr>
          <w:rFonts w:ascii="Times New Roman" w:hAnsi="Times New Roman"/>
          <w:sz w:val="28"/>
          <w:szCs w:val="28"/>
        </w:rPr>
        <w:t>Степного</w:t>
      </w:r>
      <w:r w:rsidRPr="00FA5CEA">
        <w:rPr>
          <w:rFonts w:ascii="Times New Roman" w:hAnsi="Times New Roman"/>
          <w:sz w:val="28"/>
          <w:szCs w:val="28"/>
        </w:rPr>
        <w:t xml:space="preserve"> сельсовета сбор и вывоз твёрд</w:t>
      </w:r>
      <w:r w:rsidR="00BE581F" w:rsidRPr="00FA5CEA">
        <w:rPr>
          <w:rFonts w:ascii="Times New Roman" w:hAnsi="Times New Roman"/>
          <w:sz w:val="28"/>
          <w:szCs w:val="28"/>
        </w:rPr>
        <w:t>ых бытовых отходов от населения и</w:t>
      </w:r>
      <w:r w:rsidRPr="00FA5CEA">
        <w:rPr>
          <w:rFonts w:ascii="Times New Roman" w:hAnsi="Times New Roman"/>
          <w:sz w:val="28"/>
          <w:szCs w:val="28"/>
        </w:rPr>
        <w:t xml:space="preserve"> предприятий </w:t>
      </w:r>
      <w:r w:rsidRPr="00FC5204">
        <w:rPr>
          <w:rFonts w:ascii="Times New Roman" w:hAnsi="Times New Roman"/>
          <w:sz w:val="28"/>
          <w:szCs w:val="28"/>
        </w:rPr>
        <w:t xml:space="preserve">осуществляет </w:t>
      </w:r>
      <w:r w:rsidR="00FB0615" w:rsidRPr="00FC5204">
        <w:rPr>
          <w:rFonts w:ascii="Times New Roman" w:hAnsi="Times New Roman"/>
          <w:sz w:val="28"/>
          <w:szCs w:val="28"/>
        </w:rPr>
        <w:t>МП</w:t>
      </w:r>
      <w:r w:rsidR="00091651" w:rsidRPr="00FC5204">
        <w:rPr>
          <w:rFonts w:ascii="Times New Roman" w:hAnsi="Times New Roman"/>
          <w:sz w:val="28"/>
          <w:szCs w:val="28"/>
        </w:rPr>
        <w:t xml:space="preserve">П </w:t>
      </w:r>
      <w:r w:rsidR="00A34FF4" w:rsidRPr="00FC5204">
        <w:rPr>
          <w:rFonts w:ascii="Times New Roman" w:hAnsi="Times New Roman"/>
          <w:sz w:val="28"/>
          <w:szCs w:val="28"/>
        </w:rPr>
        <w:t>ЖКХ «</w:t>
      </w:r>
      <w:r w:rsidR="00FB0615" w:rsidRPr="00FC5204">
        <w:rPr>
          <w:rFonts w:ascii="Times New Roman" w:hAnsi="Times New Roman"/>
          <w:sz w:val="28"/>
          <w:szCs w:val="28"/>
        </w:rPr>
        <w:t>Энергия</w:t>
      </w:r>
      <w:r w:rsidR="00A34FF4" w:rsidRPr="00FC5204">
        <w:rPr>
          <w:rFonts w:ascii="Times New Roman" w:hAnsi="Times New Roman"/>
          <w:sz w:val="28"/>
          <w:szCs w:val="28"/>
        </w:rPr>
        <w:t>»</w:t>
      </w:r>
      <w:r w:rsidRPr="00FC5204">
        <w:rPr>
          <w:rFonts w:ascii="Times New Roman" w:hAnsi="Times New Roman"/>
          <w:sz w:val="28"/>
          <w:szCs w:val="28"/>
        </w:rPr>
        <w:t xml:space="preserve"> по установленным договорным отношениям.</w:t>
      </w:r>
      <w:r w:rsidRPr="00BD09B1">
        <w:rPr>
          <w:rFonts w:ascii="Times New Roman" w:hAnsi="Times New Roman"/>
          <w:color w:val="FF0000"/>
          <w:sz w:val="28"/>
          <w:szCs w:val="28"/>
        </w:rPr>
        <w:t xml:space="preserve"> </w:t>
      </w:r>
      <w:r w:rsidR="00960454" w:rsidRPr="00013B49">
        <w:rPr>
          <w:rFonts w:ascii="Times New Roman" w:hAnsi="Times New Roman"/>
          <w:sz w:val="28"/>
          <w:szCs w:val="28"/>
        </w:rPr>
        <w:t>С</w:t>
      </w:r>
      <w:r w:rsidRPr="00013B49">
        <w:rPr>
          <w:rFonts w:ascii="Times New Roman" w:hAnsi="Times New Roman"/>
          <w:sz w:val="28"/>
          <w:szCs w:val="28"/>
        </w:rPr>
        <w:t xml:space="preserve">кладирование и утилизация отходов осуществляется на </w:t>
      </w:r>
      <w:r w:rsidR="00013B49" w:rsidRPr="00013B49">
        <w:rPr>
          <w:rFonts w:ascii="Times New Roman" w:hAnsi="Times New Roman"/>
          <w:sz w:val="28"/>
          <w:szCs w:val="28"/>
        </w:rPr>
        <w:t xml:space="preserve">площадку для </w:t>
      </w:r>
      <w:r w:rsidR="00240EEB" w:rsidRPr="00013B49">
        <w:rPr>
          <w:rFonts w:ascii="Times New Roman" w:hAnsi="Times New Roman"/>
          <w:sz w:val="28"/>
          <w:szCs w:val="28"/>
        </w:rPr>
        <w:t xml:space="preserve">бытовых отходов, расположенного на </w:t>
      </w:r>
      <w:r w:rsidR="00013B49" w:rsidRPr="00013B49">
        <w:rPr>
          <w:rFonts w:ascii="Times New Roman" w:hAnsi="Times New Roman"/>
          <w:sz w:val="28"/>
          <w:szCs w:val="28"/>
        </w:rPr>
        <w:t>западе</w:t>
      </w:r>
      <w:r w:rsidR="00240EEB" w:rsidRPr="00013B49">
        <w:rPr>
          <w:rFonts w:ascii="Times New Roman" w:hAnsi="Times New Roman"/>
          <w:sz w:val="28"/>
          <w:szCs w:val="28"/>
        </w:rPr>
        <w:t xml:space="preserve"> с. С</w:t>
      </w:r>
      <w:r w:rsidR="00013B49" w:rsidRPr="00013B49">
        <w:rPr>
          <w:rFonts w:ascii="Times New Roman" w:hAnsi="Times New Roman"/>
          <w:sz w:val="28"/>
          <w:szCs w:val="28"/>
        </w:rPr>
        <w:t>тепной</w:t>
      </w:r>
      <w:r w:rsidR="00013B49">
        <w:rPr>
          <w:rFonts w:ascii="Times New Roman" w:hAnsi="Times New Roman"/>
          <w:sz w:val="28"/>
          <w:szCs w:val="28"/>
        </w:rPr>
        <w:t xml:space="preserve"> в непосредственной близости к населенному пункту. </w:t>
      </w:r>
      <w:r w:rsidR="00013B49" w:rsidRPr="00547840">
        <w:rPr>
          <w:rFonts w:ascii="Times New Roman" w:hAnsi="Times New Roman"/>
          <w:sz w:val="28"/>
          <w:szCs w:val="28"/>
        </w:rPr>
        <w:t xml:space="preserve">Проектом предлагается перенести площадку складирования ТБО в иное место – на </w:t>
      </w:r>
      <w:r w:rsidR="00547840" w:rsidRPr="00547840">
        <w:rPr>
          <w:rFonts w:ascii="Times New Roman" w:hAnsi="Times New Roman"/>
          <w:sz w:val="28"/>
          <w:szCs w:val="28"/>
        </w:rPr>
        <w:t>юг</w:t>
      </w:r>
      <w:r w:rsidR="00013B49" w:rsidRPr="00547840">
        <w:rPr>
          <w:rFonts w:ascii="Times New Roman" w:hAnsi="Times New Roman"/>
          <w:sz w:val="28"/>
          <w:szCs w:val="28"/>
        </w:rPr>
        <w:t xml:space="preserve"> п. </w:t>
      </w:r>
      <w:r w:rsidR="00547840" w:rsidRPr="00547840">
        <w:rPr>
          <w:rFonts w:ascii="Times New Roman" w:hAnsi="Times New Roman"/>
          <w:sz w:val="28"/>
          <w:szCs w:val="28"/>
        </w:rPr>
        <w:t>Степной.</w:t>
      </w:r>
    </w:p>
    <w:p w:rsidR="004A7836" w:rsidRPr="004A1FF1" w:rsidRDefault="004A7836" w:rsidP="004A7836">
      <w:pPr>
        <w:pStyle w:val="S7"/>
      </w:pPr>
      <w:r w:rsidRPr="004A1FF1">
        <w:t xml:space="preserve">Общая площадь </w:t>
      </w:r>
      <w:r w:rsidR="00F95290" w:rsidRPr="004A1FF1">
        <w:t xml:space="preserve">жилищного фонда </w:t>
      </w:r>
      <w:r w:rsidR="00944908" w:rsidRPr="004A1FF1">
        <w:t xml:space="preserve">(малоэтажные жилые дома) </w:t>
      </w:r>
      <w:r w:rsidR="00F95290" w:rsidRPr="004A1FF1">
        <w:t>на начало 2012 г. составила</w:t>
      </w:r>
      <w:r w:rsidR="00F95290" w:rsidRPr="00BD09B1">
        <w:rPr>
          <w:color w:val="FF0000"/>
        </w:rPr>
        <w:t xml:space="preserve"> </w:t>
      </w:r>
      <w:r w:rsidR="009A609D" w:rsidRPr="009A609D">
        <w:t>29,1</w:t>
      </w:r>
      <w:r w:rsidRPr="009A609D">
        <w:t xml:space="preserve"> тыс. м</w:t>
      </w:r>
      <w:r w:rsidRPr="009A609D">
        <w:rPr>
          <w:vertAlign w:val="superscript"/>
        </w:rPr>
        <w:t>2</w:t>
      </w:r>
      <w:r w:rsidRPr="009A609D">
        <w:t xml:space="preserve">. </w:t>
      </w:r>
      <w:r w:rsidR="00944908" w:rsidRPr="009A609D">
        <w:t xml:space="preserve">Проектом предусмотрено увеличение жилищного фонда до </w:t>
      </w:r>
      <w:r w:rsidR="009A609D" w:rsidRPr="009A609D">
        <w:t>78</w:t>
      </w:r>
      <w:r w:rsidR="008779B1" w:rsidRPr="009A609D">
        <w:t>,8</w:t>
      </w:r>
      <w:r w:rsidR="00944908" w:rsidRPr="009A609D">
        <w:t xml:space="preserve"> тыс. м</w:t>
      </w:r>
      <w:r w:rsidR="00944908" w:rsidRPr="009A609D">
        <w:rPr>
          <w:vertAlign w:val="superscript"/>
        </w:rPr>
        <w:t>2</w:t>
      </w:r>
      <w:r w:rsidR="00944908" w:rsidRPr="009A609D">
        <w:t>.</w:t>
      </w:r>
      <w:r w:rsidR="00841D4D" w:rsidRPr="009A609D">
        <w:t>, а значит</w:t>
      </w:r>
      <w:r w:rsidR="00841D4D" w:rsidRPr="009A609D">
        <w:rPr>
          <w:vertAlign w:val="superscript"/>
        </w:rPr>
        <w:t xml:space="preserve"> </w:t>
      </w:r>
      <w:r w:rsidR="00841D4D" w:rsidRPr="009A609D">
        <w:t xml:space="preserve">увеличение объемов бытовых отходов. </w:t>
      </w:r>
      <w:r w:rsidRPr="009A609D">
        <w:t>Динамика</w:t>
      </w:r>
      <w:r w:rsidR="00841D4D" w:rsidRPr="009A609D">
        <w:t xml:space="preserve"> </w:t>
      </w:r>
      <w:r w:rsidRPr="009A609D">
        <w:t>образования объёма твёрдых</w:t>
      </w:r>
      <w:r w:rsidRPr="004A1FF1">
        <w:t xml:space="preserve"> </w:t>
      </w:r>
      <w:r w:rsidR="00824DEE" w:rsidRPr="004A1FF1">
        <w:t xml:space="preserve"> </w:t>
      </w:r>
      <w:r w:rsidRPr="004A1FF1">
        <w:t>бытовых отходов</w:t>
      </w:r>
      <w:r w:rsidR="00824DEE" w:rsidRPr="004A1FF1">
        <w:t xml:space="preserve"> и жидких нечистот </w:t>
      </w:r>
      <w:r w:rsidRPr="004A1FF1">
        <w:t xml:space="preserve"> от жилого сектора с учётом благоустройства на территории сельсовета представлена в </w:t>
      </w:r>
      <w:r w:rsidRPr="004A1FF1">
        <w:rPr>
          <w:i/>
        </w:rPr>
        <w:t xml:space="preserve">таблице </w:t>
      </w:r>
      <w:r w:rsidR="00137ACC" w:rsidRPr="004A1FF1">
        <w:rPr>
          <w:i/>
        </w:rPr>
        <w:t>3</w:t>
      </w:r>
      <w:r w:rsidRPr="004A1FF1">
        <w:rPr>
          <w:i/>
        </w:rPr>
        <w:t>.</w:t>
      </w:r>
      <w:r w:rsidR="002F32FF" w:rsidRPr="004A1FF1">
        <w:rPr>
          <w:i/>
        </w:rPr>
        <w:t>8</w:t>
      </w:r>
      <w:r w:rsidRPr="004A1FF1">
        <w:rPr>
          <w:i/>
        </w:rPr>
        <w:t>-1</w:t>
      </w:r>
      <w:r w:rsidRPr="004A1FF1">
        <w:t>.</w:t>
      </w:r>
    </w:p>
    <w:p w:rsidR="002C7743" w:rsidRDefault="002C7743" w:rsidP="004A7836">
      <w:pPr>
        <w:pStyle w:val="S7"/>
        <w:jc w:val="right"/>
        <w:rPr>
          <w:i/>
        </w:rPr>
      </w:pPr>
    </w:p>
    <w:p w:rsidR="00954E7D" w:rsidRDefault="00954E7D" w:rsidP="004A7836">
      <w:pPr>
        <w:pStyle w:val="S7"/>
        <w:jc w:val="right"/>
        <w:rPr>
          <w:i/>
        </w:rPr>
      </w:pPr>
    </w:p>
    <w:p w:rsidR="00954E7D" w:rsidRDefault="00954E7D" w:rsidP="004A7836">
      <w:pPr>
        <w:pStyle w:val="S7"/>
        <w:jc w:val="right"/>
        <w:rPr>
          <w:i/>
        </w:rPr>
      </w:pPr>
    </w:p>
    <w:p w:rsidR="00954E7D" w:rsidRDefault="00954E7D" w:rsidP="004A7836">
      <w:pPr>
        <w:pStyle w:val="S7"/>
        <w:jc w:val="right"/>
        <w:rPr>
          <w:i/>
        </w:rPr>
      </w:pPr>
    </w:p>
    <w:p w:rsidR="00954E7D" w:rsidRPr="001D1F94" w:rsidRDefault="00954E7D" w:rsidP="004A7836">
      <w:pPr>
        <w:pStyle w:val="S7"/>
        <w:jc w:val="right"/>
        <w:rPr>
          <w:i/>
        </w:rPr>
      </w:pPr>
    </w:p>
    <w:p w:rsidR="004A7836" w:rsidRPr="001D1F94" w:rsidRDefault="002F32FF" w:rsidP="004A7836">
      <w:pPr>
        <w:pStyle w:val="S7"/>
        <w:jc w:val="right"/>
        <w:rPr>
          <w:i/>
        </w:rPr>
      </w:pPr>
      <w:r w:rsidRPr="001D1F94">
        <w:rPr>
          <w:i/>
        </w:rPr>
        <w:t xml:space="preserve">Таблица </w:t>
      </w:r>
      <w:r w:rsidR="00137ACC" w:rsidRPr="001D1F94">
        <w:rPr>
          <w:i/>
        </w:rPr>
        <w:t>3</w:t>
      </w:r>
      <w:r w:rsidRPr="001D1F94">
        <w:rPr>
          <w:i/>
        </w:rPr>
        <w:t>.8</w:t>
      </w:r>
      <w:r w:rsidR="004A7836" w:rsidRPr="001D1F94">
        <w:rPr>
          <w:i/>
        </w:rPr>
        <w:t>-1</w:t>
      </w:r>
    </w:p>
    <w:p w:rsidR="001D1F94" w:rsidRPr="00AD4B63" w:rsidRDefault="001D1F94" w:rsidP="001D1F94">
      <w:pPr>
        <w:pStyle w:val="S7"/>
        <w:jc w:val="center"/>
        <w:rPr>
          <w:i/>
        </w:rPr>
      </w:pPr>
      <w:r w:rsidRPr="00AD4B63">
        <w:rPr>
          <w:i/>
        </w:rPr>
        <w:t>Нормативное накопление твёрдых бытовых отходов</w:t>
      </w:r>
    </w:p>
    <w:p w:rsidR="001D1F94" w:rsidRPr="00AD4B63" w:rsidRDefault="001D1F94" w:rsidP="001D1F94">
      <w:pPr>
        <w:pStyle w:val="S7"/>
        <w:jc w:val="center"/>
        <w:rPr>
          <w:i/>
        </w:rPr>
      </w:pPr>
    </w:p>
    <w:tbl>
      <w:tblPr>
        <w:tblStyle w:val="ac"/>
        <w:tblW w:w="0" w:type="auto"/>
        <w:tblLook w:val="04A0"/>
      </w:tblPr>
      <w:tblGrid>
        <w:gridCol w:w="2032"/>
        <w:gridCol w:w="2045"/>
        <w:gridCol w:w="3686"/>
        <w:gridCol w:w="2374"/>
      </w:tblGrid>
      <w:tr w:rsidR="001D1F94" w:rsidRPr="00AD4B63" w:rsidTr="00B33044">
        <w:trPr>
          <w:trHeight w:val="1020"/>
        </w:trPr>
        <w:tc>
          <w:tcPr>
            <w:tcW w:w="2032" w:type="dxa"/>
            <w:vAlign w:val="center"/>
          </w:tcPr>
          <w:p w:rsidR="001D1F94" w:rsidRPr="00AD4B63" w:rsidRDefault="001D1F94" w:rsidP="00B33044">
            <w:pPr>
              <w:pStyle w:val="S7"/>
              <w:ind w:firstLine="0"/>
              <w:jc w:val="center"/>
              <w:rPr>
                <w:i/>
              </w:rPr>
            </w:pPr>
            <w:r w:rsidRPr="00AD4B63">
              <w:rPr>
                <w:sz w:val="24"/>
              </w:rPr>
              <w:t>Мичуринский сельсовет</w:t>
            </w:r>
          </w:p>
        </w:tc>
        <w:tc>
          <w:tcPr>
            <w:tcW w:w="2045" w:type="dxa"/>
            <w:vAlign w:val="center"/>
          </w:tcPr>
          <w:p w:rsidR="001D1F94" w:rsidRPr="009F6456" w:rsidRDefault="001D1F94" w:rsidP="00B33044">
            <w:pPr>
              <w:pStyle w:val="S7"/>
              <w:ind w:firstLine="0"/>
              <w:jc w:val="center"/>
              <w:rPr>
                <w:bCs/>
                <w:sz w:val="24"/>
              </w:rPr>
            </w:pPr>
            <w:r w:rsidRPr="009F6456">
              <w:rPr>
                <w:bCs/>
                <w:sz w:val="24"/>
              </w:rPr>
              <w:t>2012 год</w:t>
            </w:r>
          </w:p>
          <w:p w:rsidR="001D1F94" w:rsidRPr="009F6456" w:rsidRDefault="001D1F94" w:rsidP="009F6456">
            <w:pPr>
              <w:pStyle w:val="S7"/>
              <w:ind w:firstLine="0"/>
              <w:jc w:val="center"/>
              <w:rPr>
                <w:i/>
              </w:rPr>
            </w:pPr>
            <w:r w:rsidRPr="009F6456">
              <w:rPr>
                <w:bCs/>
                <w:sz w:val="24"/>
              </w:rPr>
              <w:t>(</w:t>
            </w:r>
            <w:r w:rsidR="009F6456" w:rsidRPr="009F6456">
              <w:rPr>
                <w:bCs/>
                <w:sz w:val="24"/>
              </w:rPr>
              <w:t>1897</w:t>
            </w:r>
            <w:r w:rsidRPr="009F6456">
              <w:rPr>
                <w:bCs/>
                <w:sz w:val="24"/>
              </w:rPr>
              <w:t xml:space="preserve"> чел.)</w:t>
            </w:r>
          </w:p>
        </w:tc>
        <w:tc>
          <w:tcPr>
            <w:tcW w:w="3686" w:type="dxa"/>
            <w:vAlign w:val="center"/>
          </w:tcPr>
          <w:p w:rsidR="001D1F94" w:rsidRPr="009F6456" w:rsidRDefault="001D1F94" w:rsidP="00B33044">
            <w:pPr>
              <w:pStyle w:val="S7"/>
              <w:ind w:firstLine="0"/>
              <w:jc w:val="center"/>
              <w:rPr>
                <w:bCs/>
                <w:sz w:val="24"/>
              </w:rPr>
            </w:pPr>
            <w:r w:rsidRPr="009F6456">
              <w:rPr>
                <w:sz w:val="24"/>
              </w:rPr>
              <w:t>Норма по СНИП 2.07.01-89</w:t>
            </w:r>
          </w:p>
        </w:tc>
        <w:tc>
          <w:tcPr>
            <w:tcW w:w="2374" w:type="dxa"/>
            <w:vAlign w:val="center"/>
          </w:tcPr>
          <w:p w:rsidR="001D1F94" w:rsidRPr="009F6456" w:rsidRDefault="001D1F94" w:rsidP="00B33044">
            <w:pPr>
              <w:pStyle w:val="S7"/>
              <w:ind w:firstLine="0"/>
              <w:jc w:val="center"/>
              <w:rPr>
                <w:sz w:val="24"/>
              </w:rPr>
            </w:pPr>
            <w:r w:rsidRPr="009F6456">
              <w:rPr>
                <w:sz w:val="24"/>
              </w:rPr>
              <w:t>Расчётный срок</w:t>
            </w:r>
          </w:p>
          <w:p w:rsidR="001D1F94" w:rsidRPr="009F6456" w:rsidRDefault="001D1F94" w:rsidP="009F6456">
            <w:pPr>
              <w:pStyle w:val="S7"/>
              <w:ind w:firstLine="0"/>
              <w:jc w:val="center"/>
              <w:rPr>
                <w:bCs/>
                <w:sz w:val="24"/>
              </w:rPr>
            </w:pPr>
            <w:r w:rsidRPr="009F6456">
              <w:rPr>
                <w:sz w:val="24"/>
              </w:rPr>
              <w:t>(</w:t>
            </w:r>
            <w:r w:rsidR="009F6456" w:rsidRPr="009F6456">
              <w:rPr>
                <w:sz w:val="24"/>
              </w:rPr>
              <w:t>2250</w:t>
            </w:r>
            <w:r w:rsidRPr="009F6456">
              <w:rPr>
                <w:sz w:val="24"/>
              </w:rPr>
              <w:t xml:space="preserve"> чел.)</w:t>
            </w:r>
          </w:p>
        </w:tc>
      </w:tr>
      <w:tr w:rsidR="001D1F94" w:rsidRPr="00AD4B63" w:rsidTr="00B33044">
        <w:trPr>
          <w:trHeight w:val="636"/>
        </w:trPr>
        <w:tc>
          <w:tcPr>
            <w:tcW w:w="2032" w:type="dxa"/>
            <w:vAlign w:val="center"/>
          </w:tcPr>
          <w:p w:rsidR="001D1F94" w:rsidRPr="00AD4B63" w:rsidRDefault="001D1F94" w:rsidP="00B33044">
            <w:pPr>
              <w:pStyle w:val="S7"/>
              <w:ind w:firstLine="0"/>
              <w:jc w:val="center"/>
              <w:rPr>
                <w:sz w:val="24"/>
              </w:rPr>
            </w:pPr>
            <w:r w:rsidRPr="00AD4B63">
              <w:rPr>
                <w:sz w:val="24"/>
              </w:rPr>
              <w:t>Твердые бытовые отходы, тыс.т</w:t>
            </w:r>
          </w:p>
        </w:tc>
        <w:tc>
          <w:tcPr>
            <w:tcW w:w="2045" w:type="dxa"/>
            <w:vAlign w:val="center"/>
          </w:tcPr>
          <w:p w:rsidR="001D1F94" w:rsidRPr="00407EE8" w:rsidRDefault="001D1F94" w:rsidP="00407EE8">
            <w:pPr>
              <w:pStyle w:val="S7"/>
              <w:ind w:firstLine="0"/>
              <w:jc w:val="center"/>
              <w:rPr>
                <w:bCs/>
                <w:sz w:val="24"/>
              </w:rPr>
            </w:pPr>
            <w:r w:rsidRPr="00407EE8">
              <w:rPr>
                <w:bCs/>
                <w:sz w:val="24"/>
              </w:rPr>
              <w:t>0,</w:t>
            </w:r>
            <w:r w:rsidR="00407EE8" w:rsidRPr="00407EE8">
              <w:rPr>
                <w:bCs/>
                <w:sz w:val="24"/>
              </w:rPr>
              <w:t>56</w:t>
            </w:r>
          </w:p>
        </w:tc>
        <w:tc>
          <w:tcPr>
            <w:tcW w:w="3686" w:type="dxa"/>
            <w:vAlign w:val="center"/>
          </w:tcPr>
          <w:p w:rsidR="001D1F94" w:rsidRPr="00407EE8" w:rsidRDefault="001D1F94" w:rsidP="00B33044">
            <w:pPr>
              <w:pStyle w:val="S7"/>
              <w:ind w:firstLine="0"/>
              <w:jc w:val="center"/>
              <w:rPr>
                <w:bCs/>
                <w:sz w:val="24"/>
              </w:rPr>
            </w:pPr>
            <w:r w:rsidRPr="00407EE8">
              <w:rPr>
                <w:sz w:val="24"/>
              </w:rPr>
              <w:t>300 кг на 1 чел/год</w:t>
            </w:r>
          </w:p>
        </w:tc>
        <w:tc>
          <w:tcPr>
            <w:tcW w:w="2374" w:type="dxa"/>
            <w:vAlign w:val="center"/>
          </w:tcPr>
          <w:p w:rsidR="001D1F94" w:rsidRPr="00407EE8" w:rsidRDefault="00407EE8" w:rsidP="00B33044">
            <w:pPr>
              <w:pStyle w:val="S7"/>
              <w:ind w:firstLine="0"/>
              <w:jc w:val="center"/>
              <w:rPr>
                <w:bCs/>
                <w:sz w:val="24"/>
              </w:rPr>
            </w:pPr>
            <w:r w:rsidRPr="00407EE8">
              <w:rPr>
                <w:bCs/>
                <w:sz w:val="24"/>
              </w:rPr>
              <w:t>0,67</w:t>
            </w:r>
          </w:p>
        </w:tc>
      </w:tr>
      <w:tr w:rsidR="001D1F94" w:rsidRPr="00AD4B63" w:rsidTr="00B33044">
        <w:trPr>
          <w:trHeight w:val="636"/>
        </w:trPr>
        <w:tc>
          <w:tcPr>
            <w:tcW w:w="2032" w:type="dxa"/>
            <w:vAlign w:val="center"/>
          </w:tcPr>
          <w:p w:rsidR="001D1F94" w:rsidRPr="00AD4B63" w:rsidRDefault="001D1F94" w:rsidP="00B33044">
            <w:pPr>
              <w:pStyle w:val="S7"/>
              <w:ind w:firstLine="0"/>
              <w:jc w:val="center"/>
              <w:rPr>
                <w:sz w:val="24"/>
                <w:vertAlign w:val="superscript"/>
              </w:rPr>
            </w:pPr>
            <w:r w:rsidRPr="00AD4B63">
              <w:rPr>
                <w:sz w:val="24"/>
              </w:rPr>
              <w:t>Жидкие нечистоты, тыс. м</w:t>
            </w:r>
            <w:r w:rsidRPr="00AD4B63">
              <w:rPr>
                <w:sz w:val="24"/>
                <w:vertAlign w:val="superscript"/>
              </w:rPr>
              <w:t>3</w:t>
            </w:r>
          </w:p>
        </w:tc>
        <w:tc>
          <w:tcPr>
            <w:tcW w:w="2045" w:type="dxa"/>
            <w:vAlign w:val="center"/>
          </w:tcPr>
          <w:p w:rsidR="001D1F94" w:rsidRPr="00126AEF" w:rsidRDefault="00126AEF" w:rsidP="00B33044">
            <w:pPr>
              <w:pStyle w:val="S7"/>
              <w:ind w:firstLine="0"/>
              <w:jc w:val="center"/>
              <w:rPr>
                <w:bCs/>
                <w:sz w:val="24"/>
              </w:rPr>
            </w:pPr>
            <w:r w:rsidRPr="00126AEF">
              <w:rPr>
                <w:bCs/>
                <w:sz w:val="24"/>
              </w:rPr>
              <w:t>3,79</w:t>
            </w:r>
          </w:p>
        </w:tc>
        <w:tc>
          <w:tcPr>
            <w:tcW w:w="3686" w:type="dxa"/>
            <w:vAlign w:val="center"/>
          </w:tcPr>
          <w:p w:rsidR="001D1F94" w:rsidRPr="00126AEF" w:rsidRDefault="001D1F94" w:rsidP="00B33044">
            <w:pPr>
              <w:pStyle w:val="S7"/>
              <w:ind w:firstLine="0"/>
              <w:jc w:val="center"/>
              <w:rPr>
                <w:bCs/>
                <w:sz w:val="24"/>
              </w:rPr>
            </w:pPr>
            <w:r w:rsidRPr="00126AEF">
              <w:rPr>
                <w:sz w:val="24"/>
              </w:rPr>
              <w:t>2 м</w:t>
            </w:r>
            <w:r w:rsidRPr="00126AEF">
              <w:rPr>
                <w:sz w:val="24"/>
                <w:vertAlign w:val="superscript"/>
              </w:rPr>
              <w:t>3</w:t>
            </w:r>
            <w:r w:rsidRPr="00126AEF">
              <w:rPr>
                <w:sz w:val="24"/>
              </w:rPr>
              <w:t xml:space="preserve"> на 1 чел/год</w:t>
            </w:r>
          </w:p>
        </w:tc>
        <w:tc>
          <w:tcPr>
            <w:tcW w:w="2374" w:type="dxa"/>
            <w:vAlign w:val="center"/>
          </w:tcPr>
          <w:p w:rsidR="001D1F94" w:rsidRPr="00126AEF" w:rsidRDefault="00126AEF" w:rsidP="00B33044">
            <w:pPr>
              <w:pStyle w:val="S7"/>
              <w:ind w:firstLine="0"/>
              <w:jc w:val="center"/>
              <w:rPr>
                <w:bCs/>
                <w:sz w:val="24"/>
              </w:rPr>
            </w:pPr>
            <w:r w:rsidRPr="00126AEF">
              <w:rPr>
                <w:bCs/>
                <w:sz w:val="24"/>
              </w:rPr>
              <w:t>4,5</w:t>
            </w:r>
          </w:p>
        </w:tc>
      </w:tr>
    </w:tbl>
    <w:p w:rsidR="001D1F94" w:rsidRPr="00AD4B63" w:rsidRDefault="001D1F94" w:rsidP="001D1F94">
      <w:pPr>
        <w:pStyle w:val="S7"/>
      </w:pPr>
    </w:p>
    <w:p w:rsidR="0036758B" w:rsidRPr="00BD09B1" w:rsidRDefault="0036758B" w:rsidP="00473386">
      <w:pPr>
        <w:spacing w:after="0" w:line="240" w:lineRule="auto"/>
        <w:ind w:firstLine="709"/>
        <w:jc w:val="both"/>
        <w:rPr>
          <w:rFonts w:ascii="Times New Roman" w:hAnsi="Times New Roman"/>
          <w:color w:val="FF0000"/>
          <w:sz w:val="28"/>
          <w:szCs w:val="28"/>
        </w:rPr>
      </w:pPr>
    </w:p>
    <w:p w:rsidR="00AB376B" w:rsidRDefault="00AB376B" w:rsidP="004A7836">
      <w:pPr>
        <w:pStyle w:val="S7"/>
      </w:pPr>
    </w:p>
    <w:p w:rsidR="00645072" w:rsidRDefault="00645072" w:rsidP="004A7836">
      <w:pPr>
        <w:pStyle w:val="S7"/>
      </w:pPr>
    </w:p>
    <w:p w:rsidR="00645072" w:rsidRDefault="00645072" w:rsidP="004A7836">
      <w:pPr>
        <w:pStyle w:val="S7"/>
      </w:pPr>
    </w:p>
    <w:p w:rsidR="00645072" w:rsidRDefault="00645072" w:rsidP="004A7836">
      <w:pPr>
        <w:pStyle w:val="S7"/>
      </w:pPr>
    </w:p>
    <w:p w:rsidR="00645072" w:rsidRDefault="00645072" w:rsidP="004A7836">
      <w:pPr>
        <w:pStyle w:val="S7"/>
      </w:pPr>
    </w:p>
    <w:p w:rsidR="00645072" w:rsidRDefault="00645072" w:rsidP="004A7836">
      <w:pPr>
        <w:pStyle w:val="S7"/>
      </w:pPr>
    </w:p>
    <w:p w:rsidR="00645072" w:rsidRDefault="00645072"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954E7D" w:rsidRDefault="00954E7D" w:rsidP="004A7836">
      <w:pPr>
        <w:pStyle w:val="S7"/>
      </w:pPr>
    </w:p>
    <w:p w:rsidR="00645072" w:rsidRDefault="00645072" w:rsidP="004A7836">
      <w:pPr>
        <w:pStyle w:val="S7"/>
      </w:pPr>
    </w:p>
    <w:p w:rsidR="00645072" w:rsidRDefault="00645072" w:rsidP="004A7836">
      <w:pPr>
        <w:pStyle w:val="S7"/>
      </w:pPr>
    </w:p>
    <w:p w:rsidR="00645072" w:rsidRDefault="00645072" w:rsidP="004A7836">
      <w:pPr>
        <w:pStyle w:val="S7"/>
      </w:pPr>
    </w:p>
    <w:p w:rsidR="00645072" w:rsidRPr="00FC5FFE" w:rsidRDefault="00645072" w:rsidP="004A7836">
      <w:pPr>
        <w:pStyle w:val="S7"/>
      </w:pPr>
    </w:p>
    <w:p w:rsidR="00DB475B" w:rsidRPr="00FC5FFE" w:rsidRDefault="00F038EC" w:rsidP="00DB475B">
      <w:pPr>
        <w:pStyle w:val="2"/>
        <w:numPr>
          <w:ilvl w:val="0"/>
          <w:numId w:val="3"/>
        </w:numPr>
        <w:rPr>
          <w:color w:val="auto"/>
        </w:rPr>
      </w:pPr>
      <w:bookmarkStart w:id="107" w:name="_Toc336253835"/>
      <w:bookmarkStart w:id="108" w:name="_Toc336254984"/>
      <w:bookmarkStart w:id="109" w:name="_Toc354564013"/>
      <w:r w:rsidRPr="00FC5FFE">
        <w:rPr>
          <w:color w:val="auto"/>
        </w:rPr>
        <w:lastRenderedPageBreak/>
        <w:t>Планируемая структура землепользования</w:t>
      </w:r>
      <w:bookmarkEnd w:id="107"/>
      <w:bookmarkEnd w:id="108"/>
      <w:bookmarkEnd w:id="109"/>
    </w:p>
    <w:p w:rsidR="001C5541" w:rsidRPr="00FC5FFE" w:rsidRDefault="001C5541" w:rsidP="001C5541">
      <w:pPr>
        <w:pStyle w:val="af9"/>
      </w:pPr>
    </w:p>
    <w:p w:rsidR="00A66894" w:rsidRPr="00FC5FFE" w:rsidRDefault="00A66894" w:rsidP="00A66894">
      <w:pPr>
        <w:pStyle w:val="a3"/>
        <w:spacing w:after="0" w:line="240" w:lineRule="auto"/>
        <w:ind w:left="0" w:firstLine="709"/>
        <w:jc w:val="both"/>
        <w:rPr>
          <w:rFonts w:ascii="Times New Roman" w:hAnsi="Times New Roman"/>
          <w:sz w:val="28"/>
          <w:szCs w:val="28"/>
        </w:rPr>
      </w:pPr>
      <w:r w:rsidRPr="00FC5FFE">
        <w:rPr>
          <w:rFonts w:ascii="Times New Roman" w:hAnsi="Times New Roman"/>
          <w:sz w:val="28"/>
          <w:szCs w:val="28"/>
        </w:rPr>
        <w:t xml:space="preserve">В структуре землепользования на расчётный срок произойдут </w:t>
      </w:r>
      <w:r w:rsidR="00E12D5E" w:rsidRPr="00FC5FFE">
        <w:rPr>
          <w:rFonts w:ascii="Times New Roman" w:hAnsi="Times New Roman"/>
          <w:sz w:val="28"/>
          <w:szCs w:val="28"/>
        </w:rPr>
        <w:t>значительные</w:t>
      </w:r>
      <w:r w:rsidRPr="00FC5FFE">
        <w:rPr>
          <w:rFonts w:ascii="Times New Roman" w:hAnsi="Times New Roman"/>
          <w:sz w:val="28"/>
          <w:szCs w:val="28"/>
        </w:rPr>
        <w:t xml:space="preserve"> изменения, которые коснуться как категорий, так целевого назначения и формы собственности земельных участков. Основными факторами, способствующими изменению структуры землепользования являются:</w:t>
      </w:r>
    </w:p>
    <w:p w:rsidR="00A66894" w:rsidRPr="00FC5FFE" w:rsidRDefault="00E12D5E" w:rsidP="00C17CC2">
      <w:pPr>
        <w:pStyle w:val="a3"/>
        <w:numPr>
          <w:ilvl w:val="0"/>
          <w:numId w:val="14"/>
        </w:numPr>
        <w:spacing w:after="0" w:line="240" w:lineRule="auto"/>
        <w:jc w:val="both"/>
        <w:rPr>
          <w:rFonts w:ascii="Times New Roman" w:hAnsi="Times New Roman"/>
          <w:sz w:val="28"/>
          <w:szCs w:val="28"/>
        </w:rPr>
      </w:pPr>
      <w:r w:rsidRPr="00FC5FFE">
        <w:rPr>
          <w:rFonts w:ascii="Times New Roman" w:hAnsi="Times New Roman"/>
          <w:sz w:val="28"/>
          <w:szCs w:val="28"/>
        </w:rPr>
        <w:t>Увеличение категории земель населённых пунктов в общем балансе</w:t>
      </w:r>
      <w:r w:rsidR="00A66894" w:rsidRPr="00FC5FFE">
        <w:rPr>
          <w:rFonts w:ascii="Times New Roman" w:hAnsi="Times New Roman"/>
          <w:sz w:val="28"/>
          <w:szCs w:val="28"/>
        </w:rPr>
        <w:t>;</w:t>
      </w:r>
    </w:p>
    <w:p w:rsidR="00EE24B8" w:rsidRPr="00FC5FFE" w:rsidRDefault="00EE24B8" w:rsidP="00EE24B8">
      <w:pPr>
        <w:pStyle w:val="a3"/>
        <w:numPr>
          <w:ilvl w:val="0"/>
          <w:numId w:val="14"/>
        </w:numPr>
        <w:spacing w:after="0" w:line="240" w:lineRule="auto"/>
        <w:jc w:val="both"/>
        <w:rPr>
          <w:rFonts w:ascii="Times New Roman" w:hAnsi="Times New Roman"/>
          <w:sz w:val="28"/>
          <w:szCs w:val="28"/>
        </w:rPr>
      </w:pPr>
      <w:r w:rsidRPr="00FC5FFE">
        <w:rPr>
          <w:rFonts w:ascii="Times New Roman" w:hAnsi="Times New Roman"/>
          <w:sz w:val="28"/>
          <w:szCs w:val="28"/>
        </w:rPr>
        <w:t>Развитие сельского хозяйства;</w:t>
      </w:r>
    </w:p>
    <w:p w:rsidR="00EE24B8" w:rsidRPr="00FC5FFE" w:rsidRDefault="00EE24B8" w:rsidP="00EE24B8">
      <w:pPr>
        <w:pStyle w:val="a3"/>
        <w:numPr>
          <w:ilvl w:val="0"/>
          <w:numId w:val="14"/>
        </w:numPr>
        <w:spacing w:after="0" w:line="240" w:lineRule="auto"/>
        <w:jc w:val="both"/>
        <w:rPr>
          <w:sz w:val="28"/>
          <w:szCs w:val="28"/>
        </w:rPr>
      </w:pPr>
      <w:r w:rsidRPr="00FC5FFE">
        <w:rPr>
          <w:rFonts w:ascii="Times New Roman" w:hAnsi="Times New Roman"/>
          <w:sz w:val="28"/>
          <w:szCs w:val="28"/>
        </w:rPr>
        <w:t>Развитие агропромышленного комплекса</w:t>
      </w:r>
    </w:p>
    <w:p w:rsidR="00E35A8B" w:rsidRDefault="00E35A8B" w:rsidP="00E35A8B">
      <w:pPr>
        <w:spacing w:after="0" w:line="240" w:lineRule="auto"/>
        <w:jc w:val="both"/>
        <w:rPr>
          <w:rFonts w:ascii="Times New Roman" w:hAnsi="Times New Roman"/>
          <w:color w:val="FF0000"/>
          <w:sz w:val="28"/>
          <w:szCs w:val="28"/>
        </w:rPr>
      </w:pPr>
    </w:p>
    <w:p w:rsidR="00645072" w:rsidRPr="00BD09B1" w:rsidRDefault="00645072" w:rsidP="00E35A8B">
      <w:pPr>
        <w:spacing w:after="0" w:line="240" w:lineRule="auto"/>
        <w:jc w:val="both"/>
        <w:rPr>
          <w:rFonts w:ascii="Times New Roman" w:hAnsi="Times New Roman"/>
          <w:color w:val="FF0000"/>
          <w:sz w:val="28"/>
          <w:szCs w:val="28"/>
        </w:rPr>
      </w:pPr>
    </w:p>
    <w:p w:rsidR="000E2ECE" w:rsidRPr="00C27C46" w:rsidRDefault="000E2ECE" w:rsidP="000E2ECE">
      <w:pPr>
        <w:pStyle w:val="S7"/>
        <w:jc w:val="right"/>
        <w:rPr>
          <w:i/>
        </w:rPr>
      </w:pPr>
      <w:r w:rsidRPr="00C27C46">
        <w:rPr>
          <w:i/>
        </w:rPr>
        <w:t xml:space="preserve">Таблица </w:t>
      </w:r>
      <w:r w:rsidR="00137ACC" w:rsidRPr="00C27C46">
        <w:rPr>
          <w:i/>
        </w:rPr>
        <w:t>4</w:t>
      </w:r>
      <w:r w:rsidRPr="00C27C46">
        <w:rPr>
          <w:i/>
        </w:rPr>
        <w:t>-</w:t>
      </w:r>
      <w:r w:rsidR="00C42DB9" w:rsidRPr="00C27C46">
        <w:rPr>
          <w:i/>
        </w:rPr>
        <w:t>1</w:t>
      </w:r>
    </w:p>
    <w:p w:rsidR="00645072" w:rsidRDefault="00645072" w:rsidP="007E1CE7">
      <w:pPr>
        <w:pStyle w:val="S7"/>
        <w:jc w:val="center"/>
        <w:rPr>
          <w:i/>
          <w:szCs w:val="28"/>
        </w:rPr>
      </w:pPr>
    </w:p>
    <w:p w:rsidR="00645072" w:rsidRDefault="00645072" w:rsidP="007E1CE7">
      <w:pPr>
        <w:pStyle w:val="S7"/>
        <w:jc w:val="center"/>
        <w:rPr>
          <w:i/>
          <w:szCs w:val="28"/>
        </w:rPr>
      </w:pPr>
    </w:p>
    <w:p w:rsidR="007E1CE7" w:rsidRPr="00C27C46" w:rsidRDefault="007E1CE7" w:rsidP="007E1CE7">
      <w:pPr>
        <w:pStyle w:val="S7"/>
        <w:jc w:val="center"/>
        <w:rPr>
          <w:i/>
          <w:szCs w:val="28"/>
        </w:rPr>
      </w:pPr>
      <w:r w:rsidRPr="00C27C46">
        <w:rPr>
          <w:i/>
          <w:szCs w:val="28"/>
        </w:rPr>
        <w:t>Проектируемый баланс земель населённых пунктов</w:t>
      </w:r>
    </w:p>
    <w:p w:rsidR="00C260FA" w:rsidRPr="00BD09B1" w:rsidRDefault="00C260FA" w:rsidP="007E1CE7">
      <w:pPr>
        <w:pStyle w:val="S7"/>
        <w:jc w:val="center"/>
        <w:rPr>
          <w:i/>
          <w:color w:val="FF0000"/>
          <w:szCs w:val="28"/>
        </w:rPr>
      </w:pPr>
    </w:p>
    <w:tbl>
      <w:tblPr>
        <w:tblW w:w="9996" w:type="dxa"/>
        <w:jc w:val="center"/>
        <w:tblInd w:w="-928" w:type="dxa"/>
        <w:tblLook w:val="04A0"/>
      </w:tblPr>
      <w:tblGrid>
        <w:gridCol w:w="807"/>
        <w:gridCol w:w="6530"/>
        <w:gridCol w:w="2659"/>
      </w:tblGrid>
      <w:tr w:rsidR="00C260FA" w:rsidRPr="00BD09B1" w:rsidTr="00330450">
        <w:trPr>
          <w:trHeight w:val="276"/>
          <w:jc w:val="center"/>
        </w:trPr>
        <w:tc>
          <w:tcPr>
            <w:tcW w:w="807"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C260FA" w:rsidRPr="003F3EBD" w:rsidRDefault="00C260FA" w:rsidP="00330450">
            <w:pPr>
              <w:spacing w:after="0" w:line="240" w:lineRule="auto"/>
              <w:jc w:val="center"/>
              <w:rPr>
                <w:rFonts w:ascii="Times New Roman" w:eastAsia="Times New Roman" w:hAnsi="Times New Roman"/>
                <w:bCs/>
                <w:sz w:val="24"/>
                <w:szCs w:val="24"/>
              </w:rPr>
            </w:pPr>
            <w:r w:rsidRPr="003F3EBD">
              <w:rPr>
                <w:rFonts w:ascii="Times New Roman" w:eastAsia="Times New Roman" w:hAnsi="Times New Roman"/>
                <w:bCs/>
                <w:sz w:val="24"/>
                <w:szCs w:val="24"/>
              </w:rPr>
              <w:t xml:space="preserve">№    </w:t>
            </w:r>
          </w:p>
        </w:tc>
        <w:tc>
          <w:tcPr>
            <w:tcW w:w="65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60FA" w:rsidRPr="003F3EBD" w:rsidRDefault="00C260FA" w:rsidP="00330450">
            <w:pPr>
              <w:spacing w:after="0" w:line="240" w:lineRule="auto"/>
              <w:jc w:val="center"/>
              <w:rPr>
                <w:rFonts w:ascii="Times New Roman" w:eastAsia="Times New Roman" w:hAnsi="Times New Roman"/>
                <w:bCs/>
                <w:sz w:val="24"/>
                <w:szCs w:val="24"/>
              </w:rPr>
            </w:pPr>
            <w:r w:rsidRPr="003F3EBD">
              <w:rPr>
                <w:rFonts w:ascii="Times New Roman" w:eastAsia="Times New Roman" w:hAnsi="Times New Roman"/>
                <w:bCs/>
                <w:sz w:val="24"/>
                <w:szCs w:val="24"/>
              </w:rPr>
              <w:t xml:space="preserve">наименование </w:t>
            </w:r>
          </w:p>
        </w:tc>
        <w:tc>
          <w:tcPr>
            <w:tcW w:w="265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60FA" w:rsidRPr="003F3EBD" w:rsidRDefault="00C260FA" w:rsidP="00330450">
            <w:pPr>
              <w:spacing w:after="0" w:line="240" w:lineRule="auto"/>
              <w:jc w:val="center"/>
              <w:rPr>
                <w:rFonts w:ascii="Times New Roman" w:eastAsia="Times New Roman" w:hAnsi="Times New Roman"/>
                <w:bCs/>
                <w:sz w:val="24"/>
                <w:szCs w:val="24"/>
              </w:rPr>
            </w:pPr>
            <w:r w:rsidRPr="003F3EBD">
              <w:rPr>
                <w:rFonts w:ascii="Times New Roman" w:eastAsia="Times New Roman" w:hAnsi="Times New Roman"/>
                <w:bCs/>
                <w:sz w:val="24"/>
                <w:szCs w:val="24"/>
              </w:rPr>
              <w:t>площадь, га</w:t>
            </w:r>
          </w:p>
        </w:tc>
      </w:tr>
      <w:tr w:rsidR="00C260FA" w:rsidRPr="00BD09B1" w:rsidTr="00330450">
        <w:trPr>
          <w:trHeight w:val="435"/>
          <w:jc w:val="center"/>
        </w:trPr>
        <w:tc>
          <w:tcPr>
            <w:tcW w:w="807" w:type="dxa"/>
            <w:vMerge/>
            <w:tcBorders>
              <w:top w:val="single" w:sz="4" w:space="0" w:color="auto"/>
              <w:left w:val="single" w:sz="4" w:space="0" w:color="auto"/>
              <w:bottom w:val="single" w:sz="4" w:space="0" w:color="000000"/>
              <w:right w:val="single" w:sz="4" w:space="0" w:color="auto"/>
            </w:tcBorders>
            <w:vAlign w:val="center"/>
          </w:tcPr>
          <w:p w:rsidR="00C260FA" w:rsidRPr="003F3EBD" w:rsidRDefault="00C260FA" w:rsidP="00330450">
            <w:pPr>
              <w:spacing w:after="0" w:line="240" w:lineRule="auto"/>
              <w:rPr>
                <w:rFonts w:ascii="Times New Roman" w:eastAsia="Times New Roman" w:hAnsi="Times New Roman"/>
                <w:bCs/>
                <w:sz w:val="24"/>
                <w:szCs w:val="24"/>
              </w:rPr>
            </w:pPr>
          </w:p>
        </w:tc>
        <w:tc>
          <w:tcPr>
            <w:tcW w:w="6530" w:type="dxa"/>
            <w:vMerge/>
            <w:tcBorders>
              <w:top w:val="single" w:sz="4" w:space="0" w:color="auto"/>
              <w:left w:val="single" w:sz="4" w:space="0" w:color="auto"/>
              <w:bottom w:val="single" w:sz="4" w:space="0" w:color="auto"/>
              <w:right w:val="single" w:sz="4" w:space="0" w:color="auto"/>
            </w:tcBorders>
            <w:vAlign w:val="center"/>
          </w:tcPr>
          <w:p w:rsidR="00C260FA" w:rsidRPr="003F3EBD" w:rsidRDefault="00C260FA" w:rsidP="00330450">
            <w:pPr>
              <w:spacing w:after="0" w:line="240" w:lineRule="auto"/>
              <w:rPr>
                <w:rFonts w:ascii="Times New Roman" w:eastAsia="Times New Roman" w:hAnsi="Times New Roman"/>
                <w:bCs/>
                <w:sz w:val="24"/>
                <w:szCs w:val="24"/>
              </w:rPr>
            </w:pPr>
          </w:p>
        </w:tc>
        <w:tc>
          <w:tcPr>
            <w:tcW w:w="2659" w:type="dxa"/>
            <w:vMerge/>
            <w:tcBorders>
              <w:top w:val="single" w:sz="4" w:space="0" w:color="auto"/>
              <w:left w:val="single" w:sz="4" w:space="0" w:color="auto"/>
              <w:bottom w:val="single" w:sz="4" w:space="0" w:color="auto"/>
              <w:right w:val="single" w:sz="4" w:space="0" w:color="auto"/>
            </w:tcBorders>
            <w:vAlign w:val="center"/>
          </w:tcPr>
          <w:p w:rsidR="00C260FA" w:rsidRPr="003F3EBD" w:rsidRDefault="00C260FA" w:rsidP="00330450">
            <w:pPr>
              <w:spacing w:after="0" w:line="240" w:lineRule="auto"/>
              <w:rPr>
                <w:rFonts w:ascii="Times New Roman" w:eastAsia="Times New Roman" w:hAnsi="Times New Roman"/>
                <w:bCs/>
                <w:sz w:val="24"/>
                <w:szCs w:val="24"/>
              </w:rPr>
            </w:pPr>
          </w:p>
        </w:tc>
      </w:tr>
      <w:tr w:rsidR="00C260FA" w:rsidRPr="00BD09B1" w:rsidTr="00330450">
        <w:trPr>
          <w:trHeight w:val="360"/>
          <w:jc w:val="center"/>
        </w:trPr>
        <w:tc>
          <w:tcPr>
            <w:tcW w:w="807" w:type="dxa"/>
            <w:vMerge w:val="restart"/>
            <w:tcBorders>
              <w:top w:val="nil"/>
              <w:left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bCs/>
                <w:sz w:val="24"/>
                <w:szCs w:val="24"/>
              </w:rPr>
            </w:pPr>
            <w:r w:rsidRPr="00C27C46">
              <w:rPr>
                <w:rFonts w:ascii="Times New Roman" w:eastAsia="Times New Roman" w:hAnsi="Times New Roman"/>
                <w:bCs/>
                <w:sz w:val="24"/>
                <w:szCs w:val="24"/>
              </w:rPr>
              <w:t>1</w:t>
            </w:r>
          </w:p>
        </w:tc>
        <w:tc>
          <w:tcPr>
            <w:tcW w:w="9189" w:type="dxa"/>
            <w:gridSpan w:val="2"/>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bCs/>
                <w:sz w:val="24"/>
                <w:szCs w:val="24"/>
              </w:rPr>
            </w:pPr>
            <w:r w:rsidRPr="00C27C46">
              <w:rPr>
                <w:rFonts w:ascii="Times New Roman" w:eastAsia="Times New Roman" w:hAnsi="Times New Roman"/>
                <w:bCs/>
                <w:sz w:val="24"/>
                <w:szCs w:val="24"/>
              </w:rPr>
              <w:t xml:space="preserve">п. </w:t>
            </w:r>
            <w:r w:rsidR="00503B3C" w:rsidRPr="00C27C46">
              <w:rPr>
                <w:rFonts w:ascii="Times New Roman" w:eastAsia="Times New Roman" w:hAnsi="Times New Roman"/>
                <w:bCs/>
                <w:sz w:val="24"/>
                <w:szCs w:val="24"/>
              </w:rPr>
              <w:t>Степной</w:t>
            </w:r>
          </w:p>
          <w:p w:rsidR="00C260FA" w:rsidRPr="00C27C46" w:rsidRDefault="00C260FA" w:rsidP="00330450">
            <w:pPr>
              <w:spacing w:after="0" w:line="240" w:lineRule="auto"/>
              <w:jc w:val="center"/>
              <w:rPr>
                <w:rFonts w:ascii="Times New Roman" w:eastAsia="Times New Roman" w:hAnsi="Times New Roman"/>
                <w:bCs/>
                <w:sz w:val="24"/>
                <w:szCs w:val="24"/>
              </w:rPr>
            </w:pPr>
          </w:p>
        </w:tc>
      </w:tr>
      <w:tr w:rsidR="00C260FA" w:rsidRPr="00BD09B1" w:rsidTr="00330450">
        <w:trPr>
          <w:trHeight w:val="360"/>
          <w:jc w:val="center"/>
        </w:trPr>
        <w:tc>
          <w:tcPr>
            <w:tcW w:w="807" w:type="dxa"/>
            <w:vMerge/>
            <w:tcBorders>
              <w:left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Существующих земель населённого пункта (в границах застройки)</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3F3EBD" w:rsidP="00330450">
            <w:pPr>
              <w:spacing w:after="0" w:line="240" w:lineRule="auto"/>
              <w:jc w:val="center"/>
              <w:rPr>
                <w:rFonts w:ascii="Times New Roman" w:eastAsia="Times New Roman" w:hAnsi="Times New Roman"/>
                <w:b/>
                <w:sz w:val="24"/>
                <w:szCs w:val="24"/>
              </w:rPr>
            </w:pPr>
            <w:r w:rsidRPr="00C27C46">
              <w:rPr>
                <w:rFonts w:ascii="Times New Roman" w:eastAsia="Times New Roman" w:hAnsi="Times New Roman"/>
                <w:sz w:val="24"/>
                <w:szCs w:val="24"/>
              </w:rPr>
              <w:t>105,5</w:t>
            </w:r>
          </w:p>
        </w:tc>
      </w:tr>
      <w:tr w:rsidR="00C260FA" w:rsidRPr="00BD09B1" w:rsidTr="00330450">
        <w:trPr>
          <w:trHeight w:val="360"/>
          <w:jc w:val="center"/>
        </w:trPr>
        <w:tc>
          <w:tcPr>
            <w:tcW w:w="807" w:type="dxa"/>
            <w:vMerge/>
            <w:tcBorders>
              <w:left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Земли, дополнительно включаемые</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3F3EBD" w:rsidP="00330450">
            <w:pPr>
              <w:spacing w:after="0" w:line="240" w:lineRule="auto"/>
              <w:jc w:val="center"/>
              <w:rPr>
                <w:rFonts w:ascii="Times New Roman" w:eastAsia="Times New Roman" w:hAnsi="Times New Roman"/>
                <w:sz w:val="24"/>
                <w:szCs w:val="24"/>
              </w:rPr>
            </w:pPr>
            <w:r w:rsidRPr="00C27C46">
              <w:rPr>
                <w:rFonts w:ascii="Times New Roman" w:eastAsia="Times New Roman" w:hAnsi="Times New Roman"/>
                <w:sz w:val="24"/>
                <w:szCs w:val="24"/>
              </w:rPr>
              <w:t>22,72</w:t>
            </w:r>
          </w:p>
        </w:tc>
      </w:tr>
      <w:tr w:rsidR="00C260FA" w:rsidRPr="00BD09B1" w:rsidTr="00330450">
        <w:trPr>
          <w:trHeight w:val="360"/>
          <w:jc w:val="center"/>
        </w:trPr>
        <w:tc>
          <w:tcPr>
            <w:tcW w:w="807" w:type="dxa"/>
            <w:vMerge/>
            <w:tcBorders>
              <w:left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3F3EBD" w:rsidP="003F3EBD">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 xml:space="preserve">      </w:t>
            </w:r>
            <w:r w:rsidR="00C260FA" w:rsidRPr="00C27C46">
              <w:rPr>
                <w:rFonts w:ascii="Times New Roman" w:eastAsia="Times New Roman" w:hAnsi="Times New Roman"/>
                <w:iCs/>
                <w:sz w:val="24"/>
                <w:szCs w:val="24"/>
              </w:rPr>
              <w:t xml:space="preserve">в том числе земли </w:t>
            </w:r>
            <w:r w:rsidRPr="00C27C46">
              <w:rPr>
                <w:rFonts w:ascii="Times New Roman" w:eastAsia="Times New Roman" w:hAnsi="Times New Roman"/>
                <w:iCs/>
                <w:sz w:val="24"/>
                <w:szCs w:val="24"/>
              </w:rPr>
              <w:t>лесного фонда</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3F3EBD" w:rsidP="00330450">
            <w:pPr>
              <w:spacing w:after="0" w:line="240" w:lineRule="auto"/>
              <w:jc w:val="center"/>
              <w:rPr>
                <w:rFonts w:ascii="Times New Roman" w:eastAsia="Times New Roman" w:hAnsi="Times New Roman"/>
                <w:sz w:val="24"/>
                <w:szCs w:val="24"/>
              </w:rPr>
            </w:pPr>
            <w:r w:rsidRPr="00C27C46">
              <w:rPr>
                <w:rFonts w:ascii="Times New Roman" w:eastAsia="Times New Roman" w:hAnsi="Times New Roman"/>
                <w:sz w:val="24"/>
                <w:szCs w:val="24"/>
              </w:rPr>
              <w:t>3,0</w:t>
            </w:r>
          </w:p>
        </w:tc>
      </w:tr>
      <w:tr w:rsidR="00C260FA" w:rsidRPr="00BD09B1" w:rsidTr="00330450">
        <w:trPr>
          <w:trHeight w:val="360"/>
          <w:jc w:val="center"/>
        </w:trPr>
        <w:tc>
          <w:tcPr>
            <w:tcW w:w="807" w:type="dxa"/>
            <w:vMerge/>
            <w:tcBorders>
              <w:left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3F3EBD"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 xml:space="preserve">      </w:t>
            </w:r>
            <w:r w:rsidR="00C260FA" w:rsidRPr="00C27C46">
              <w:rPr>
                <w:rFonts w:ascii="Times New Roman" w:eastAsia="Times New Roman" w:hAnsi="Times New Roman"/>
                <w:iCs/>
                <w:sz w:val="24"/>
                <w:szCs w:val="24"/>
              </w:rPr>
              <w:t>в том числе земли неразграниченной государственной собственности</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3F3EBD" w:rsidP="00330450">
            <w:pPr>
              <w:spacing w:after="0" w:line="240" w:lineRule="auto"/>
              <w:jc w:val="center"/>
              <w:rPr>
                <w:rFonts w:ascii="Times New Roman" w:eastAsia="Times New Roman" w:hAnsi="Times New Roman"/>
                <w:sz w:val="24"/>
                <w:szCs w:val="24"/>
              </w:rPr>
            </w:pPr>
            <w:r w:rsidRPr="00C27C46">
              <w:rPr>
                <w:rFonts w:ascii="Times New Roman" w:eastAsia="Times New Roman" w:hAnsi="Times New Roman"/>
                <w:sz w:val="24"/>
                <w:szCs w:val="24"/>
              </w:rPr>
              <w:t>19,7</w:t>
            </w:r>
          </w:p>
        </w:tc>
      </w:tr>
      <w:tr w:rsidR="00C260FA" w:rsidRPr="00BD09B1" w:rsidTr="00330450">
        <w:trPr>
          <w:trHeight w:val="360"/>
          <w:jc w:val="center"/>
        </w:trPr>
        <w:tc>
          <w:tcPr>
            <w:tcW w:w="807" w:type="dxa"/>
            <w:vMerge/>
            <w:tcBorders>
              <w:left w:val="single" w:sz="4" w:space="0" w:color="auto"/>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b/>
                <w:bCs/>
                <w:sz w:val="24"/>
                <w:szCs w:val="24"/>
              </w:rPr>
            </w:pPr>
            <w:r w:rsidRPr="00C27C46">
              <w:rPr>
                <w:rFonts w:ascii="Times New Roman" w:eastAsia="Times New Roman" w:hAnsi="Times New Roman"/>
                <w:b/>
                <w:bCs/>
                <w:sz w:val="24"/>
                <w:szCs w:val="24"/>
              </w:rPr>
              <w:t>Итого в проектируемых границах</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3F3EBD" w:rsidP="00330450">
            <w:pPr>
              <w:spacing w:after="0" w:line="240" w:lineRule="auto"/>
              <w:jc w:val="center"/>
              <w:rPr>
                <w:rFonts w:ascii="Times New Roman" w:eastAsia="Times New Roman" w:hAnsi="Times New Roman"/>
                <w:b/>
                <w:bCs/>
                <w:sz w:val="24"/>
                <w:szCs w:val="24"/>
              </w:rPr>
            </w:pPr>
            <w:r w:rsidRPr="00C27C46">
              <w:rPr>
                <w:rFonts w:ascii="Times New Roman" w:eastAsia="Times New Roman" w:hAnsi="Times New Roman"/>
                <w:sz w:val="24"/>
                <w:szCs w:val="24"/>
              </w:rPr>
              <w:t>128,2</w:t>
            </w:r>
          </w:p>
        </w:tc>
      </w:tr>
      <w:tr w:rsidR="00C260FA" w:rsidRPr="00BD09B1" w:rsidTr="00330450">
        <w:trPr>
          <w:trHeight w:val="360"/>
          <w:jc w:val="center"/>
        </w:trPr>
        <w:tc>
          <w:tcPr>
            <w:tcW w:w="80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bCs/>
                <w:sz w:val="24"/>
                <w:szCs w:val="24"/>
              </w:rPr>
            </w:pPr>
            <w:r w:rsidRPr="00C27C46">
              <w:rPr>
                <w:rFonts w:ascii="Times New Roman" w:eastAsia="Times New Roman" w:hAnsi="Times New Roman"/>
                <w:bCs/>
                <w:sz w:val="24"/>
                <w:szCs w:val="24"/>
              </w:rPr>
              <w:t>2</w:t>
            </w:r>
          </w:p>
        </w:tc>
        <w:tc>
          <w:tcPr>
            <w:tcW w:w="9189" w:type="dxa"/>
            <w:gridSpan w:val="2"/>
            <w:tcBorders>
              <w:top w:val="nil"/>
              <w:left w:val="nil"/>
              <w:bottom w:val="single" w:sz="4" w:space="0" w:color="auto"/>
              <w:right w:val="single" w:sz="4" w:space="0" w:color="auto"/>
            </w:tcBorders>
            <w:shd w:val="clear" w:color="auto" w:fill="auto"/>
            <w:vAlign w:val="center"/>
          </w:tcPr>
          <w:p w:rsidR="00C260FA" w:rsidRPr="00C27C46" w:rsidRDefault="003F3EBD" w:rsidP="00330450">
            <w:pPr>
              <w:spacing w:after="0" w:line="240" w:lineRule="auto"/>
              <w:jc w:val="center"/>
              <w:rPr>
                <w:rFonts w:ascii="Times New Roman" w:eastAsia="Times New Roman" w:hAnsi="Times New Roman"/>
                <w:i/>
                <w:iCs/>
                <w:sz w:val="24"/>
                <w:szCs w:val="24"/>
              </w:rPr>
            </w:pPr>
            <w:r w:rsidRPr="00C27C46">
              <w:rPr>
                <w:rFonts w:ascii="Times New Roman" w:hAnsi="Times New Roman"/>
                <w:sz w:val="24"/>
                <w:szCs w:val="24"/>
              </w:rPr>
              <w:t>д. Бородавкино</w:t>
            </w:r>
          </w:p>
          <w:p w:rsidR="00C260FA" w:rsidRPr="00C27C46" w:rsidRDefault="00C260FA" w:rsidP="00330450">
            <w:pPr>
              <w:spacing w:after="0" w:line="240" w:lineRule="auto"/>
              <w:jc w:val="center"/>
              <w:rPr>
                <w:rFonts w:ascii="Times New Roman" w:eastAsia="Times New Roman" w:hAnsi="Times New Roman"/>
                <w:i/>
                <w:iCs/>
                <w:sz w:val="24"/>
                <w:szCs w:val="24"/>
              </w:rPr>
            </w:pP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Существующих земель населённого пункта (в границах застройки)</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iCs/>
                <w:sz w:val="24"/>
                <w:szCs w:val="24"/>
              </w:rPr>
            </w:pPr>
            <w:r w:rsidRPr="00C27C46">
              <w:rPr>
                <w:rFonts w:ascii="Times New Roman" w:eastAsia="Times New Roman" w:hAnsi="Times New Roman"/>
                <w:sz w:val="24"/>
                <w:szCs w:val="24"/>
              </w:rPr>
              <w:t>58,4</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Земли, дополнительно включаемые</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iCs/>
                <w:sz w:val="24"/>
                <w:szCs w:val="24"/>
              </w:rPr>
            </w:pPr>
            <w:r w:rsidRPr="00C27C46">
              <w:rPr>
                <w:rFonts w:ascii="Times New Roman" w:eastAsia="Times New Roman" w:hAnsi="Times New Roman"/>
                <w:sz w:val="24"/>
                <w:szCs w:val="24"/>
              </w:rPr>
              <w:t>0</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b/>
                <w:bCs/>
                <w:sz w:val="24"/>
                <w:szCs w:val="24"/>
              </w:rPr>
            </w:pPr>
            <w:r w:rsidRPr="00C27C46">
              <w:rPr>
                <w:rFonts w:ascii="Times New Roman" w:eastAsia="Times New Roman" w:hAnsi="Times New Roman"/>
                <w:b/>
                <w:bCs/>
                <w:sz w:val="24"/>
                <w:szCs w:val="24"/>
              </w:rPr>
              <w:t>Итого в проектируемых границах</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bCs/>
                <w:sz w:val="24"/>
                <w:szCs w:val="24"/>
              </w:rPr>
            </w:pPr>
            <w:r w:rsidRPr="00C27C46">
              <w:rPr>
                <w:rFonts w:ascii="Times New Roman" w:eastAsia="Times New Roman" w:hAnsi="Times New Roman"/>
                <w:sz w:val="24"/>
                <w:szCs w:val="24"/>
              </w:rPr>
              <w:t>58,4</w:t>
            </w:r>
          </w:p>
        </w:tc>
      </w:tr>
      <w:tr w:rsidR="00C260FA" w:rsidRPr="00BD09B1" w:rsidTr="00330450">
        <w:trPr>
          <w:trHeight w:val="360"/>
          <w:jc w:val="center"/>
        </w:trPr>
        <w:tc>
          <w:tcPr>
            <w:tcW w:w="80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bCs/>
                <w:sz w:val="24"/>
                <w:szCs w:val="24"/>
              </w:rPr>
            </w:pPr>
            <w:r w:rsidRPr="00C27C46">
              <w:rPr>
                <w:rFonts w:ascii="Times New Roman" w:eastAsia="Times New Roman" w:hAnsi="Times New Roman"/>
                <w:bCs/>
                <w:sz w:val="24"/>
                <w:szCs w:val="24"/>
              </w:rPr>
              <w:t>3</w:t>
            </w:r>
          </w:p>
        </w:tc>
        <w:tc>
          <w:tcPr>
            <w:tcW w:w="9189" w:type="dxa"/>
            <w:gridSpan w:val="2"/>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i/>
                <w:iCs/>
                <w:sz w:val="24"/>
                <w:szCs w:val="24"/>
              </w:rPr>
            </w:pPr>
            <w:r w:rsidRPr="00C27C46">
              <w:rPr>
                <w:rFonts w:ascii="Times New Roman" w:hAnsi="Times New Roman"/>
                <w:sz w:val="24"/>
                <w:szCs w:val="24"/>
              </w:rPr>
              <w:t xml:space="preserve">п. </w:t>
            </w:r>
            <w:r w:rsidR="00C27C46" w:rsidRPr="00C27C46">
              <w:rPr>
                <w:rFonts w:ascii="Times New Roman" w:hAnsi="Times New Roman"/>
                <w:sz w:val="24"/>
                <w:szCs w:val="24"/>
              </w:rPr>
              <w:t>Раздольный</w:t>
            </w:r>
            <w:r w:rsidRPr="00C27C46">
              <w:rPr>
                <w:rFonts w:ascii="Times New Roman" w:eastAsia="Times New Roman" w:hAnsi="Times New Roman"/>
                <w:i/>
                <w:iCs/>
                <w:sz w:val="24"/>
                <w:szCs w:val="24"/>
              </w:rPr>
              <w:t xml:space="preserve"> </w:t>
            </w:r>
          </w:p>
          <w:p w:rsidR="00C260FA" w:rsidRPr="00C27C46" w:rsidRDefault="00C260FA" w:rsidP="00330450">
            <w:pPr>
              <w:spacing w:after="0" w:line="240" w:lineRule="auto"/>
              <w:jc w:val="center"/>
              <w:rPr>
                <w:rFonts w:ascii="Times New Roman" w:eastAsia="Times New Roman" w:hAnsi="Times New Roman"/>
                <w:i/>
                <w:iCs/>
                <w:sz w:val="24"/>
                <w:szCs w:val="24"/>
              </w:rPr>
            </w:pP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Существующих земель населённого пункта (в границах застройки)</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iCs/>
                <w:sz w:val="24"/>
                <w:szCs w:val="24"/>
              </w:rPr>
            </w:pPr>
            <w:r w:rsidRPr="00C27C46">
              <w:rPr>
                <w:rFonts w:ascii="Times New Roman" w:eastAsia="Times New Roman" w:hAnsi="Times New Roman"/>
                <w:sz w:val="24"/>
                <w:szCs w:val="24"/>
              </w:rPr>
              <w:t>27,5</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Земли, дополнительно включаемые</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iCs/>
                <w:sz w:val="24"/>
                <w:szCs w:val="24"/>
              </w:rPr>
            </w:pPr>
            <w:r w:rsidRPr="00C27C46">
              <w:rPr>
                <w:rFonts w:ascii="Times New Roman" w:eastAsia="Times New Roman" w:hAnsi="Times New Roman"/>
                <w:sz w:val="24"/>
                <w:szCs w:val="24"/>
              </w:rPr>
              <w:t>0</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b/>
                <w:bCs/>
                <w:sz w:val="24"/>
                <w:szCs w:val="24"/>
              </w:rPr>
            </w:pPr>
            <w:r w:rsidRPr="00C27C46">
              <w:rPr>
                <w:rFonts w:ascii="Times New Roman" w:eastAsia="Times New Roman" w:hAnsi="Times New Roman"/>
                <w:b/>
                <w:bCs/>
                <w:sz w:val="24"/>
                <w:szCs w:val="24"/>
              </w:rPr>
              <w:t>Итого в проектируемых границах</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bCs/>
                <w:sz w:val="24"/>
                <w:szCs w:val="24"/>
              </w:rPr>
            </w:pPr>
            <w:r w:rsidRPr="00C27C46">
              <w:rPr>
                <w:rFonts w:ascii="Times New Roman" w:eastAsia="Times New Roman" w:hAnsi="Times New Roman"/>
                <w:sz w:val="24"/>
                <w:szCs w:val="24"/>
              </w:rPr>
              <w:t>27,5</w:t>
            </w:r>
          </w:p>
        </w:tc>
      </w:tr>
      <w:tr w:rsidR="00C260FA" w:rsidRPr="00BD09B1" w:rsidTr="00330450">
        <w:trPr>
          <w:trHeight w:val="360"/>
          <w:jc w:val="center"/>
        </w:trPr>
        <w:tc>
          <w:tcPr>
            <w:tcW w:w="80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bCs/>
                <w:sz w:val="24"/>
                <w:szCs w:val="24"/>
              </w:rPr>
            </w:pPr>
            <w:r w:rsidRPr="00C27C46">
              <w:rPr>
                <w:rFonts w:ascii="Times New Roman" w:eastAsia="Times New Roman" w:hAnsi="Times New Roman"/>
                <w:bCs/>
                <w:sz w:val="24"/>
                <w:szCs w:val="24"/>
              </w:rPr>
              <w:t>4</w:t>
            </w:r>
          </w:p>
        </w:tc>
        <w:tc>
          <w:tcPr>
            <w:tcW w:w="9189" w:type="dxa"/>
            <w:gridSpan w:val="2"/>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i/>
                <w:iCs/>
                <w:sz w:val="24"/>
                <w:szCs w:val="24"/>
              </w:rPr>
            </w:pPr>
            <w:r w:rsidRPr="00C27C46">
              <w:rPr>
                <w:rFonts w:ascii="Times New Roman" w:hAnsi="Times New Roman"/>
                <w:sz w:val="24"/>
                <w:szCs w:val="24"/>
              </w:rPr>
              <w:t xml:space="preserve">п. </w:t>
            </w:r>
            <w:r w:rsidR="00C27C46" w:rsidRPr="00C27C46">
              <w:rPr>
                <w:rFonts w:ascii="Times New Roman" w:hAnsi="Times New Roman"/>
                <w:sz w:val="24"/>
                <w:szCs w:val="24"/>
              </w:rPr>
              <w:t>Берёзовка</w:t>
            </w:r>
            <w:r w:rsidRPr="00C27C46">
              <w:rPr>
                <w:rFonts w:ascii="Times New Roman" w:eastAsia="Times New Roman" w:hAnsi="Times New Roman"/>
                <w:i/>
                <w:iCs/>
                <w:sz w:val="24"/>
                <w:szCs w:val="24"/>
              </w:rPr>
              <w:t xml:space="preserve"> </w:t>
            </w:r>
          </w:p>
          <w:p w:rsidR="00C260FA" w:rsidRPr="00C27C46" w:rsidRDefault="00C260FA" w:rsidP="00330450">
            <w:pPr>
              <w:spacing w:after="0" w:line="240" w:lineRule="auto"/>
              <w:jc w:val="center"/>
              <w:rPr>
                <w:rFonts w:ascii="Times New Roman" w:eastAsia="Times New Roman" w:hAnsi="Times New Roman"/>
                <w:i/>
                <w:iCs/>
                <w:sz w:val="24"/>
                <w:szCs w:val="24"/>
              </w:rPr>
            </w:pP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Существующих земель населённого пункта (в границах застройки)</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iCs/>
                <w:sz w:val="24"/>
                <w:szCs w:val="24"/>
              </w:rPr>
            </w:pPr>
            <w:r w:rsidRPr="00C27C46">
              <w:rPr>
                <w:rFonts w:ascii="Times New Roman" w:eastAsia="Times New Roman" w:hAnsi="Times New Roman"/>
                <w:sz w:val="24"/>
                <w:szCs w:val="24"/>
              </w:rPr>
              <w:t>25,84</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Земли, дополнительно включаемые</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iCs/>
                <w:sz w:val="24"/>
                <w:szCs w:val="24"/>
              </w:rPr>
            </w:pPr>
            <w:r w:rsidRPr="00C27C46">
              <w:rPr>
                <w:rFonts w:ascii="Times New Roman" w:eastAsia="Times New Roman" w:hAnsi="Times New Roman"/>
                <w:sz w:val="24"/>
                <w:szCs w:val="24"/>
              </w:rPr>
              <w:t>4,35</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7C46" w:rsidP="00C27C46">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 xml:space="preserve">    в том числе из земель сельскохозяйственного назначения</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sz w:val="24"/>
                <w:szCs w:val="24"/>
              </w:rPr>
            </w:pPr>
            <w:r w:rsidRPr="00C27C46">
              <w:rPr>
                <w:rFonts w:ascii="Times New Roman" w:eastAsia="Times New Roman" w:hAnsi="Times New Roman"/>
                <w:sz w:val="24"/>
                <w:szCs w:val="24"/>
              </w:rPr>
              <w:t>4,35</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b/>
                <w:bCs/>
                <w:sz w:val="24"/>
                <w:szCs w:val="24"/>
              </w:rPr>
            </w:pPr>
            <w:r w:rsidRPr="00C27C46">
              <w:rPr>
                <w:rFonts w:ascii="Times New Roman" w:eastAsia="Times New Roman" w:hAnsi="Times New Roman"/>
                <w:b/>
                <w:bCs/>
                <w:sz w:val="24"/>
                <w:szCs w:val="24"/>
              </w:rPr>
              <w:t>Итого в проектируемых границах</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bCs/>
                <w:sz w:val="24"/>
                <w:szCs w:val="24"/>
              </w:rPr>
            </w:pPr>
            <w:r w:rsidRPr="00C27C46">
              <w:rPr>
                <w:rFonts w:ascii="Times New Roman" w:eastAsia="Times New Roman" w:hAnsi="Times New Roman"/>
                <w:sz w:val="24"/>
                <w:szCs w:val="24"/>
              </w:rPr>
              <w:t>30,19</w:t>
            </w:r>
          </w:p>
        </w:tc>
      </w:tr>
      <w:tr w:rsidR="00C260FA" w:rsidRPr="00BD09B1" w:rsidTr="00330450">
        <w:trPr>
          <w:trHeight w:val="360"/>
          <w:jc w:val="center"/>
        </w:trPr>
        <w:tc>
          <w:tcPr>
            <w:tcW w:w="80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bCs/>
                <w:sz w:val="24"/>
                <w:szCs w:val="24"/>
              </w:rPr>
            </w:pPr>
            <w:r w:rsidRPr="00C27C46">
              <w:rPr>
                <w:rFonts w:ascii="Times New Roman" w:eastAsia="Times New Roman" w:hAnsi="Times New Roman"/>
                <w:bCs/>
                <w:sz w:val="24"/>
                <w:szCs w:val="24"/>
              </w:rPr>
              <w:lastRenderedPageBreak/>
              <w:t>5</w:t>
            </w:r>
          </w:p>
        </w:tc>
        <w:tc>
          <w:tcPr>
            <w:tcW w:w="9189" w:type="dxa"/>
            <w:gridSpan w:val="2"/>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i/>
                <w:iCs/>
                <w:sz w:val="24"/>
                <w:szCs w:val="24"/>
              </w:rPr>
            </w:pPr>
            <w:r w:rsidRPr="00C27C46">
              <w:rPr>
                <w:rFonts w:ascii="Times New Roman" w:hAnsi="Times New Roman"/>
                <w:sz w:val="24"/>
                <w:szCs w:val="24"/>
              </w:rPr>
              <w:t xml:space="preserve">п. </w:t>
            </w:r>
            <w:r w:rsidR="00C27C46" w:rsidRPr="00C27C46">
              <w:rPr>
                <w:rFonts w:ascii="Times New Roman" w:hAnsi="Times New Roman"/>
                <w:sz w:val="24"/>
                <w:szCs w:val="24"/>
              </w:rPr>
              <w:t>Октябрьский</w:t>
            </w:r>
          </w:p>
          <w:p w:rsidR="00C260FA" w:rsidRPr="00C27C46" w:rsidRDefault="00C260FA" w:rsidP="00330450">
            <w:pPr>
              <w:spacing w:after="0" w:line="240" w:lineRule="auto"/>
              <w:jc w:val="center"/>
              <w:rPr>
                <w:rFonts w:ascii="Times New Roman" w:eastAsia="Times New Roman" w:hAnsi="Times New Roman"/>
                <w:i/>
                <w:iCs/>
                <w:sz w:val="24"/>
                <w:szCs w:val="24"/>
              </w:rPr>
            </w:pP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Существующих земель населённого пункта (в границах застройки)</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iCs/>
                <w:sz w:val="24"/>
                <w:szCs w:val="24"/>
              </w:rPr>
            </w:pPr>
            <w:r w:rsidRPr="00C27C46">
              <w:rPr>
                <w:rFonts w:ascii="Times New Roman" w:eastAsia="Times New Roman" w:hAnsi="Times New Roman"/>
                <w:sz w:val="24"/>
                <w:szCs w:val="24"/>
              </w:rPr>
              <w:t>28,0</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iCs/>
                <w:sz w:val="24"/>
                <w:szCs w:val="24"/>
              </w:rPr>
            </w:pPr>
            <w:r w:rsidRPr="00C27C46">
              <w:rPr>
                <w:rFonts w:ascii="Times New Roman" w:eastAsia="Times New Roman" w:hAnsi="Times New Roman"/>
                <w:iCs/>
                <w:sz w:val="24"/>
                <w:szCs w:val="24"/>
              </w:rPr>
              <w:t>Земли, дополнительно включаемые</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jc w:val="center"/>
              <w:rPr>
                <w:rFonts w:ascii="Times New Roman" w:eastAsia="Times New Roman" w:hAnsi="Times New Roman"/>
                <w:iCs/>
                <w:sz w:val="24"/>
                <w:szCs w:val="24"/>
              </w:rPr>
            </w:pPr>
            <w:r w:rsidRPr="00C27C46">
              <w:rPr>
                <w:rFonts w:ascii="Times New Roman" w:eastAsia="Times New Roman" w:hAnsi="Times New Roman"/>
                <w:sz w:val="24"/>
                <w:szCs w:val="24"/>
              </w:rPr>
              <w:t>0</w:t>
            </w:r>
          </w:p>
        </w:tc>
      </w:tr>
      <w:tr w:rsidR="00C260FA" w:rsidRPr="00BD09B1" w:rsidTr="00330450">
        <w:trPr>
          <w:trHeight w:val="360"/>
          <w:jc w:val="center"/>
        </w:trPr>
        <w:tc>
          <w:tcPr>
            <w:tcW w:w="80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260FA" w:rsidRPr="00C27C46" w:rsidRDefault="00C260FA" w:rsidP="00330450">
            <w:pPr>
              <w:jc w:val="center"/>
              <w:rPr>
                <w:rFonts w:ascii="Times New Roman" w:eastAsia="Times New Roman" w:hAnsi="Times New Roman"/>
                <w:bCs/>
                <w:sz w:val="24"/>
                <w:szCs w:val="24"/>
              </w:rPr>
            </w:pPr>
          </w:p>
        </w:tc>
        <w:tc>
          <w:tcPr>
            <w:tcW w:w="6530" w:type="dxa"/>
            <w:tcBorders>
              <w:top w:val="nil"/>
              <w:left w:val="nil"/>
              <w:bottom w:val="single" w:sz="4" w:space="0" w:color="auto"/>
              <w:right w:val="single" w:sz="4" w:space="0" w:color="auto"/>
            </w:tcBorders>
            <w:shd w:val="clear" w:color="auto" w:fill="auto"/>
            <w:vAlign w:val="center"/>
          </w:tcPr>
          <w:p w:rsidR="00C260FA" w:rsidRPr="00C27C46" w:rsidRDefault="00C260FA" w:rsidP="00330450">
            <w:pPr>
              <w:spacing w:after="0" w:line="240" w:lineRule="auto"/>
              <w:rPr>
                <w:rFonts w:ascii="Times New Roman" w:eastAsia="Times New Roman" w:hAnsi="Times New Roman"/>
                <w:b/>
                <w:bCs/>
                <w:sz w:val="24"/>
                <w:szCs w:val="24"/>
              </w:rPr>
            </w:pPr>
            <w:r w:rsidRPr="00C27C46">
              <w:rPr>
                <w:rFonts w:ascii="Times New Roman" w:eastAsia="Times New Roman" w:hAnsi="Times New Roman"/>
                <w:b/>
                <w:bCs/>
                <w:sz w:val="24"/>
                <w:szCs w:val="24"/>
              </w:rPr>
              <w:t>Итого в проектируемых границах</w:t>
            </w:r>
          </w:p>
        </w:tc>
        <w:tc>
          <w:tcPr>
            <w:tcW w:w="2659" w:type="dxa"/>
            <w:tcBorders>
              <w:top w:val="nil"/>
              <w:left w:val="nil"/>
              <w:bottom w:val="single" w:sz="4" w:space="0" w:color="auto"/>
              <w:right w:val="single" w:sz="4" w:space="0" w:color="auto"/>
            </w:tcBorders>
            <w:shd w:val="clear" w:color="auto" w:fill="auto"/>
            <w:vAlign w:val="center"/>
          </w:tcPr>
          <w:p w:rsidR="00C260FA" w:rsidRPr="00C27C46" w:rsidRDefault="00C27C46" w:rsidP="00330450">
            <w:pPr>
              <w:spacing w:after="0" w:line="240" w:lineRule="auto"/>
              <w:jc w:val="center"/>
              <w:rPr>
                <w:rFonts w:ascii="Times New Roman" w:eastAsia="Times New Roman" w:hAnsi="Times New Roman"/>
                <w:b/>
                <w:bCs/>
                <w:sz w:val="24"/>
                <w:szCs w:val="24"/>
              </w:rPr>
            </w:pPr>
            <w:r w:rsidRPr="00C27C46">
              <w:rPr>
                <w:rFonts w:ascii="Times New Roman" w:eastAsia="Times New Roman" w:hAnsi="Times New Roman"/>
                <w:sz w:val="24"/>
                <w:szCs w:val="24"/>
              </w:rPr>
              <w:t>28,0</w:t>
            </w:r>
          </w:p>
        </w:tc>
      </w:tr>
    </w:tbl>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Default="00C260FA"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5E134D" w:rsidRDefault="005E134D" w:rsidP="007E1CE7">
      <w:pPr>
        <w:pStyle w:val="S7"/>
        <w:jc w:val="center"/>
        <w:rPr>
          <w:i/>
          <w:color w:val="FF0000"/>
          <w:szCs w:val="28"/>
        </w:rPr>
      </w:pPr>
    </w:p>
    <w:p w:rsidR="00645072" w:rsidRDefault="00645072" w:rsidP="007E1CE7">
      <w:pPr>
        <w:pStyle w:val="S7"/>
        <w:jc w:val="center"/>
        <w:rPr>
          <w:i/>
          <w:color w:val="FF0000"/>
          <w:szCs w:val="28"/>
        </w:rPr>
      </w:pPr>
    </w:p>
    <w:p w:rsidR="00645072" w:rsidRDefault="00645072" w:rsidP="007E1CE7">
      <w:pPr>
        <w:pStyle w:val="S7"/>
        <w:jc w:val="center"/>
        <w:rPr>
          <w:i/>
          <w:color w:val="FF0000"/>
          <w:szCs w:val="28"/>
        </w:rPr>
      </w:pPr>
    </w:p>
    <w:p w:rsidR="00645072" w:rsidRDefault="00645072" w:rsidP="007E1CE7">
      <w:pPr>
        <w:pStyle w:val="S7"/>
        <w:jc w:val="center"/>
        <w:rPr>
          <w:i/>
          <w:color w:val="FF0000"/>
          <w:szCs w:val="28"/>
        </w:rPr>
      </w:pPr>
    </w:p>
    <w:p w:rsidR="005E134D" w:rsidRPr="00BD09B1" w:rsidRDefault="005E134D" w:rsidP="007E1CE7">
      <w:pPr>
        <w:pStyle w:val="S7"/>
        <w:jc w:val="center"/>
        <w:rPr>
          <w:i/>
          <w:color w:val="FF0000"/>
          <w:szCs w:val="28"/>
        </w:rPr>
      </w:pPr>
    </w:p>
    <w:p w:rsidR="00C260FA" w:rsidRPr="00BD09B1" w:rsidRDefault="00C260FA" w:rsidP="007E1CE7">
      <w:pPr>
        <w:pStyle w:val="S7"/>
        <w:jc w:val="center"/>
        <w:rPr>
          <w:i/>
          <w:color w:val="FF0000"/>
          <w:szCs w:val="28"/>
        </w:rPr>
      </w:pPr>
    </w:p>
    <w:p w:rsidR="00C260FA" w:rsidRPr="00BD09B1" w:rsidRDefault="00C260FA" w:rsidP="007E1CE7">
      <w:pPr>
        <w:pStyle w:val="S7"/>
        <w:jc w:val="center"/>
        <w:rPr>
          <w:i/>
          <w:color w:val="FF0000"/>
          <w:szCs w:val="28"/>
        </w:rPr>
      </w:pPr>
    </w:p>
    <w:p w:rsidR="00B56E04" w:rsidRDefault="00B56E04" w:rsidP="00B56E04">
      <w:pPr>
        <w:pStyle w:val="S7"/>
      </w:pPr>
    </w:p>
    <w:p w:rsidR="00B56E04" w:rsidRPr="00FC5FFE" w:rsidRDefault="00B56E04" w:rsidP="00B56E04">
      <w:pPr>
        <w:pStyle w:val="S7"/>
      </w:pPr>
    </w:p>
    <w:p w:rsidR="00B56E04" w:rsidRPr="00FC5FFE" w:rsidRDefault="003342D5" w:rsidP="00B56E04">
      <w:pPr>
        <w:pStyle w:val="2"/>
        <w:numPr>
          <w:ilvl w:val="0"/>
          <w:numId w:val="3"/>
        </w:numPr>
        <w:rPr>
          <w:color w:val="auto"/>
        </w:rPr>
      </w:pPr>
      <w:bookmarkStart w:id="110" w:name="_Toc348947569"/>
      <w:bookmarkStart w:id="111" w:name="_Toc350334639"/>
      <w:bookmarkStart w:id="112" w:name="_Toc354564014"/>
      <w:r w:rsidRPr="00F42FD6">
        <w:rPr>
          <w:color w:val="auto"/>
        </w:rPr>
        <w:lastRenderedPageBreak/>
        <w:t>П</w:t>
      </w:r>
      <w:r>
        <w:rPr>
          <w:color w:val="auto"/>
        </w:rPr>
        <w:t>еречень и характеристика основных факторов риска возникновения чрезвычайных ситуаций природного и техногенного характера</w:t>
      </w:r>
      <w:bookmarkEnd w:id="110"/>
      <w:bookmarkEnd w:id="111"/>
      <w:bookmarkEnd w:id="112"/>
      <w:r w:rsidRPr="00FC5FFE">
        <w:rPr>
          <w:color w:val="auto"/>
        </w:rPr>
        <w:t xml:space="preserve"> </w:t>
      </w:r>
    </w:p>
    <w:p w:rsidR="00B56E04" w:rsidRPr="00FC5FFE" w:rsidRDefault="00B56E04" w:rsidP="00B56E04">
      <w:pPr>
        <w:pStyle w:val="af9"/>
      </w:pPr>
    </w:p>
    <w:p w:rsidR="003342D5" w:rsidRPr="005F4E23" w:rsidRDefault="003342D5" w:rsidP="003342D5">
      <w:pPr>
        <w:spacing w:after="0" w:line="240" w:lineRule="auto"/>
        <w:jc w:val="both"/>
        <w:rPr>
          <w:rFonts w:ascii="Times New Roman" w:hAnsi="Times New Roman"/>
          <w:sz w:val="28"/>
          <w:szCs w:val="28"/>
        </w:rPr>
      </w:pPr>
      <w:r w:rsidRPr="005F4E23">
        <w:rPr>
          <w:rFonts w:ascii="Times New Roman" w:hAnsi="Times New Roman"/>
          <w:sz w:val="28"/>
          <w:szCs w:val="28"/>
        </w:rPr>
        <w:t>В данном разделе в соответствии со статьей 23 п.6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Степного сельсовета.</w:t>
      </w:r>
    </w:p>
    <w:p w:rsidR="003342D5" w:rsidRPr="005F4E23" w:rsidRDefault="003342D5" w:rsidP="003342D5">
      <w:pPr>
        <w:spacing w:after="0" w:line="240" w:lineRule="auto"/>
        <w:jc w:val="both"/>
        <w:rPr>
          <w:rFonts w:ascii="Times New Roman" w:hAnsi="Times New Roman"/>
          <w:sz w:val="28"/>
          <w:szCs w:val="28"/>
        </w:rPr>
      </w:pPr>
      <w:r w:rsidRPr="005F4E23">
        <w:rPr>
          <w:rFonts w:ascii="Times New Roman" w:hAnsi="Times New Roman"/>
          <w:color w:val="FF0000"/>
          <w:sz w:val="28"/>
          <w:szCs w:val="28"/>
        </w:rPr>
        <w:t xml:space="preserve">          </w:t>
      </w:r>
      <w:r w:rsidRPr="005F4E23">
        <w:rPr>
          <w:rFonts w:ascii="Times New Roman" w:hAnsi="Times New Roman"/>
          <w:sz w:val="28"/>
          <w:szCs w:val="28"/>
        </w:rPr>
        <w:t>Раздел инженерно-технических мероприятий по гражданской обороне и чрезвычайным ситуациям разработан в полном объёме в составе схемы территориального планирования Искитимского района.</w:t>
      </w:r>
    </w:p>
    <w:p w:rsidR="003342D5" w:rsidRPr="005368B4" w:rsidRDefault="003342D5" w:rsidP="003342D5">
      <w:pPr>
        <w:pStyle w:val="af0"/>
        <w:ind w:firstLine="709"/>
        <w:jc w:val="both"/>
        <w:rPr>
          <w:rFonts w:eastAsia="Calibri"/>
          <w:sz w:val="28"/>
          <w:szCs w:val="28"/>
          <w:lang w:eastAsia="en-US"/>
        </w:rPr>
      </w:pPr>
      <w:r w:rsidRPr="005F4E23">
        <w:rPr>
          <w:rFonts w:eastAsia="Calibri"/>
          <w:sz w:val="28"/>
          <w:szCs w:val="28"/>
          <w:lang w:eastAsia="en-US"/>
        </w:rPr>
        <w:t xml:space="preserve">В соответствии с постановлением Правительства РФ от 3 октября 1998г. №1149 «О порядке отнесения территорий к группам по гражданской </w:t>
      </w:r>
      <w:r w:rsidRPr="005368B4">
        <w:rPr>
          <w:rFonts w:eastAsia="Calibri"/>
          <w:sz w:val="28"/>
          <w:szCs w:val="28"/>
          <w:lang w:eastAsia="en-US"/>
        </w:rPr>
        <w:t>обороне» и требованиями СНиП 2.01.51-90 проектируемая территория характеризуется следующими параметрами:</w:t>
      </w:r>
    </w:p>
    <w:p w:rsidR="003342D5" w:rsidRPr="005368B4" w:rsidRDefault="003342D5" w:rsidP="003342D5">
      <w:pPr>
        <w:pStyle w:val="af0"/>
        <w:numPr>
          <w:ilvl w:val="0"/>
          <w:numId w:val="31"/>
        </w:numPr>
        <w:tabs>
          <w:tab w:val="clear" w:pos="855"/>
          <w:tab w:val="num" w:pos="0"/>
        </w:tabs>
        <w:ind w:left="0" w:firstLine="709"/>
        <w:jc w:val="both"/>
        <w:rPr>
          <w:rFonts w:eastAsia="Calibri"/>
          <w:sz w:val="28"/>
          <w:szCs w:val="28"/>
          <w:lang w:eastAsia="en-US"/>
        </w:rPr>
      </w:pPr>
      <w:r w:rsidRPr="005368B4">
        <w:rPr>
          <w:rFonts w:eastAsia="Calibri"/>
          <w:sz w:val="28"/>
          <w:szCs w:val="28"/>
          <w:lang w:eastAsia="en-US"/>
        </w:rPr>
        <w:t>Категория территории по ГО – некатегорирована по гражданской обороне;</w:t>
      </w:r>
    </w:p>
    <w:p w:rsidR="003342D5" w:rsidRPr="005368B4" w:rsidRDefault="003342D5" w:rsidP="003342D5">
      <w:pPr>
        <w:pStyle w:val="af0"/>
        <w:numPr>
          <w:ilvl w:val="0"/>
          <w:numId w:val="31"/>
        </w:numPr>
        <w:tabs>
          <w:tab w:val="clear" w:pos="855"/>
          <w:tab w:val="num" w:pos="0"/>
        </w:tabs>
        <w:ind w:left="0" w:firstLine="709"/>
        <w:jc w:val="both"/>
        <w:rPr>
          <w:rFonts w:eastAsia="Calibri"/>
          <w:sz w:val="28"/>
          <w:szCs w:val="28"/>
          <w:lang w:eastAsia="en-US"/>
        </w:rPr>
      </w:pPr>
      <w:r w:rsidRPr="005368B4">
        <w:rPr>
          <w:rFonts w:eastAsia="Calibri"/>
          <w:sz w:val="28"/>
          <w:szCs w:val="28"/>
          <w:lang w:eastAsia="en-US"/>
        </w:rPr>
        <w:t>В соответствии со СНиП 2.01.51-90 «Инженерно-технические мероприятия гражданской обороны», проектируемая территория располагается вне зон возможных разрушений, возможного опасного химического заражения и возможного опасного радиоактивного заражения (СНиП 2.01.51-90).</w:t>
      </w:r>
    </w:p>
    <w:p w:rsidR="003342D5" w:rsidRPr="005F4E23" w:rsidRDefault="003342D5" w:rsidP="003342D5">
      <w:pPr>
        <w:pStyle w:val="af0"/>
        <w:jc w:val="both"/>
        <w:rPr>
          <w:rFonts w:eastAsia="Calibri"/>
          <w:color w:val="FF0000"/>
          <w:sz w:val="28"/>
          <w:szCs w:val="28"/>
          <w:lang w:eastAsia="en-US"/>
        </w:rPr>
      </w:pPr>
    </w:p>
    <w:p w:rsidR="003342D5" w:rsidRPr="005368B4" w:rsidRDefault="003342D5" w:rsidP="003342D5">
      <w:pPr>
        <w:pStyle w:val="af0"/>
        <w:ind w:left="709"/>
        <w:jc w:val="both"/>
        <w:rPr>
          <w:rFonts w:eastAsia="Calibri"/>
          <w:i/>
          <w:sz w:val="28"/>
          <w:szCs w:val="28"/>
          <w:lang w:eastAsia="en-US"/>
        </w:rPr>
      </w:pPr>
      <w:r w:rsidRPr="005368B4">
        <w:rPr>
          <w:rFonts w:eastAsia="Calibri"/>
          <w:i/>
          <w:sz w:val="28"/>
          <w:szCs w:val="28"/>
          <w:lang w:eastAsia="en-US"/>
        </w:rPr>
        <w:t>Риски возникновения чрезвычайных ситуаций техногенного характера:</w:t>
      </w:r>
    </w:p>
    <w:p w:rsidR="003342D5" w:rsidRPr="005F4E23" w:rsidRDefault="003342D5" w:rsidP="003342D5">
      <w:pPr>
        <w:pStyle w:val="af0"/>
        <w:ind w:left="709"/>
        <w:jc w:val="both"/>
        <w:rPr>
          <w:rFonts w:eastAsia="Calibri"/>
          <w:i/>
          <w:color w:val="FF0000"/>
          <w:sz w:val="28"/>
          <w:szCs w:val="28"/>
          <w:lang w:eastAsia="en-US"/>
        </w:rPr>
      </w:pPr>
    </w:p>
    <w:p w:rsidR="003342D5" w:rsidRDefault="003342D5" w:rsidP="003342D5">
      <w:pPr>
        <w:pStyle w:val="ArNar0"/>
        <w:ind w:left="720" w:firstLine="0"/>
        <w:rPr>
          <w:rFonts w:ascii="Times New Roman" w:hAnsi="Times New Roman"/>
          <w:b/>
          <w:color w:val="auto"/>
          <w:sz w:val="28"/>
        </w:rPr>
      </w:pPr>
      <w:r>
        <w:rPr>
          <w:rFonts w:ascii="Times New Roman" w:hAnsi="Times New Roman"/>
          <w:b/>
          <w:color w:val="auto"/>
          <w:sz w:val="28"/>
        </w:rPr>
        <w:t>Риск возникновения аварий на автодороге</w:t>
      </w:r>
    </w:p>
    <w:p w:rsidR="003342D5" w:rsidRPr="00A56BB4" w:rsidRDefault="003342D5" w:rsidP="003342D5">
      <w:pPr>
        <w:pStyle w:val="ArNar0"/>
        <w:rPr>
          <w:rFonts w:ascii="Times New Roman" w:hAnsi="Times New Roman"/>
          <w:color w:val="auto"/>
          <w:sz w:val="28"/>
        </w:rPr>
      </w:pPr>
      <w:r>
        <w:rPr>
          <w:rFonts w:ascii="Times New Roman" w:hAnsi="Times New Roman"/>
          <w:color w:val="auto"/>
          <w:sz w:val="28"/>
        </w:rPr>
        <w:t>Проектируемая территория попадает в зону риска возникновения аварий на автотранспорте.</w:t>
      </w:r>
      <w:r w:rsidRPr="00A56BB4">
        <w:rPr>
          <w:rFonts w:ascii="Times New Roman" w:hAnsi="Times New Roman"/>
          <w:color w:val="auto"/>
          <w:sz w:val="28"/>
        </w:rPr>
        <w:t xml:space="preserve"> В</w:t>
      </w:r>
      <w:r>
        <w:rPr>
          <w:rFonts w:ascii="Times New Roman" w:hAnsi="Times New Roman"/>
          <w:color w:val="auto"/>
          <w:sz w:val="28"/>
        </w:rPr>
        <w:t>озможной аварийно – опасной ситуацией можно считать съезд с дороги в период распутицы.</w:t>
      </w:r>
    </w:p>
    <w:p w:rsidR="003342D5" w:rsidRPr="005F4E23" w:rsidRDefault="003342D5" w:rsidP="003342D5">
      <w:pPr>
        <w:pStyle w:val="ArNar0"/>
        <w:ind w:left="720" w:firstLine="0"/>
        <w:rPr>
          <w:rFonts w:ascii="Times New Roman" w:hAnsi="Times New Roman"/>
          <w:b/>
          <w:color w:val="FF0000"/>
          <w:sz w:val="28"/>
        </w:rPr>
      </w:pPr>
    </w:p>
    <w:p w:rsidR="003342D5" w:rsidRPr="00A56BB4" w:rsidRDefault="003342D5" w:rsidP="003342D5">
      <w:pPr>
        <w:pStyle w:val="ArNar0"/>
        <w:ind w:left="720" w:firstLine="0"/>
        <w:rPr>
          <w:rFonts w:ascii="Times New Roman" w:hAnsi="Times New Roman"/>
          <w:b/>
          <w:color w:val="auto"/>
          <w:sz w:val="28"/>
        </w:rPr>
      </w:pPr>
      <w:r w:rsidRPr="00A56BB4">
        <w:rPr>
          <w:rFonts w:ascii="Times New Roman" w:hAnsi="Times New Roman"/>
          <w:b/>
          <w:color w:val="auto"/>
          <w:sz w:val="28"/>
        </w:rPr>
        <w:t>Риск возникновения бытовых пожаров</w:t>
      </w:r>
    </w:p>
    <w:p w:rsidR="003342D5" w:rsidRPr="00DF1A55" w:rsidRDefault="003342D5" w:rsidP="003342D5">
      <w:pPr>
        <w:spacing w:after="0" w:line="240" w:lineRule="auto"/>
        <w:ind w:firstLine="709"/>
        <w:jc w:val="both"/>
        <w:rPr>
          <w:rFonts w:ascii="Times New Roman" w:eastAsiaTheme="minorHAnsi" w:hAnsi="Times New Roman" w:cstheme="minorBidi"/>
          <w:sz w:val="28"/>
        </w:rPr>
      </w:pPr>
      <w:r w:rsidRPr="00DF1A55">
        <w:rPr>
          <w:rFonts w:ascii="Times New Roman" w:eastAsiaTheme="minorHAnsi" w:hAnsi="Times New Roman" w:cstheme="minorBidi"/>
          <w:sz w:val="28"/>
        </w:rPr>
        <w:t>На данный момент на территории Степного сельсовета для устранения бытовых пожаров имеется 1 пожарная машина,  проектом генерального плана рекомендуется увеличение мощности пожарного депо до 2 машин.</w:t>
      </w:r>
    </w:p>
    <w:p w:rsidR="003342D5" w:rsidRPr="00DF1A55" w:rsidRDefault="003342D5" w:rsidP="003342D5">
      <w:pPr>
        <w:spacing w:after="0" w:line="240" w:lineRule="auto"/>
        <w:ind w:firstLine="709"/>
        <w:jc w:val="both"/>
        <w:rPr>
          <w:rFonts w:ascii="Times New Roman" w:eastAsiaTheme="minorHAnsi" w:hAnsi="Times New Roman" w:cstheme="minorBidi"/>
          <w:sz w:val="28"/>
        </w:rPr>
      </w:pPr>
    </w:p>
    <w:p w:rsidR="003342D5" w:rsidRPr="00A56BB4" w:rsidRDefault="003342D5" w:rsidP="003342D5">
      <w:pPr>
        <w:spacing w:after="0" w:line="240" w:lineRule="auto"/>
        <w:ind w:firstLine="709"/>
        <w:jc w:val="both"/>
        <w:rPr>
          <w:rFonts w:ascii="Times New Roman" w:hAnsi="Times New Roman"/>
          <w:b/>
          <w:sz w:val="28"/>
          <w:szCs w:val="28"/>
        </w:rPr>
      </w:pPr>
      <w:r w:rsidRPr="00A56BB4">
        <w:rPr>
          <w:rFonts w:ascii="Times New Roman" w:hAnsi="Times New Roman"/>
          <w:b/>
          <w:sz w:val="28"/>
          <w:szCs w:val="28"/>
        </w:rPr>
        <w:t>Риск возникновения аварий на объектах ЖКХ</w:t>
      </w:r>
    </w:p>
    <w:p w:rsidR="003342D5" w:rsidRPr="00A56BB4" w:rsidRDefault="003342D5" w:rsidP="003342D5">
      <w:pPr>
        <w:pStyle w:val="ArNar0"/>
        <w:rPr>
          <w:rFonts w:ascii="Times New Roman" w:hAnsi="Times New Roman"/>
          <w:iCs/>
          <w:color w:val="auto"/>
          <w:sz w:val="28"/>
        </w:rPr>
      </w:pPr>
      <w:r w:rsidRPr="00A56BB4">
        <w:rPr>
          <w:rFonts w:ascii="Times New Roman" w:hAnsi="Times New Roman"/>
          <w:iCs/>
          <w:color w:val="auto"/>
          <w:sz w:val="28"/>
        </w:rPr>
        <w:t>Аварии на коммунальных системах жизнеобеспечения возможны  по причине износа основного и вспомогательного оборудования теплоисточников более чем на 60 %, ветхости тепловых и водопроводных сетей (износ от 60 до 90 %), халатности персонала обслуживающего теплоисточники и теплоносители, недофинансирования ремонтных работ, образования конденсата после слива газа в газгольдеры.</w:t>
      </w:r>
    </w:p>
    <w:p w:rsidR="003342D5" w:rsidRPr="00A56BB4" w:rsidRDefault="003342D5" w:rsidP="003342D5">
      <w:pPr>
        <w:pStyle w:val="ArNar0"/>
        <w:rPr>
          <w:rFonts w:ascii="Times New Roman" w:hAnsi="Times New Roman"/>
          <w:iCs/>
          <w:color w:val="auto"/>
          <w:sz w:val="28"/>
        </w:rPr>
      </w:pPr>
      <w:r w:rsidRPr="00A56BB4">
        <w:rPr>
          <w:rFonts w:ascii="Times New Roman" w:hAnsi="Times New Roman"/>
          <w:iCs/>
          <w:color w:val="auto"/>
          <w:sz w:val="28"/>
        </w:rPr>
        <w:t>Выход из строя коммунальных систем может привести к прекращению подачи тепла потребителям и размораживание тепловых сетей, прекращению подачи холодной воды, порывам тепловых сетей, выходу из строя основного оборудования теплоисточников, отключению от тепло- и водоснабжения жилых домов, кратковременному прекращению подачи газа в жилые дома.</w:t>
      </w:r>
    </w:p>
    <w:p w:rsidR="003342D5" w:rsidRPr="005F4E23" w:rsidRDefault="003342D5" w:rsidP="003342D5">
      <w:pPr>
        <w:pStyle w:val="af0"/>
        <w:ind w:left="709"/>
        <w:jc w:val="both"/>
        <w:rPr>
          <w:rFonts w:eastAsia="Calibri"/>
          <w:i/>
          <w:color w:val="FF0000"/>
          <w:sz w:val="28"/>
          <w:szCs w:val="28"/>
          <w:lang w:eastAsia="en-US"/>
        </w:rPr>
      </w:pPr>
    </w:p>
    <w:p w:rsidR="003342D5" w:rsidRPr="00A56BB4" w:rsidRDefault="003342D5" w:rsidP="003342D5">
      <w:pPr>
        <w:pStyle w:val="af0"/>
        <w:ind w:left="709"/>
        <w:jc w:val="both"/>
        <w:rPr>
          <w:rFonts w:eastAsia="Calibri"/>
          <w:i/>
          <w:sz w:val="28"/>
          <w:szCs w:val="28"/>
          <w:lang w:eastAsia="en-US"/>
        </w:rPr>
      </w:pPr>
      <w:r w:rsidRPr="00A56BB4">
        <w:rPr>
          <w:rFonts w:eastAsia="Calibri"/>
          <w:i/>
          <w:sz w:val="28"/>
          <w:szCs w:val="28"/>
          <w:lang w:eastAsia="en-US"/>
        </w:rPr>
        <w:lastRenderedPageBreak/>
        <w:t>Риски возникновения чрезвычайных ситуаций природного характера:</w:t>
      </w:r>
    </w:p>
    <w:p w:rsidR="003342D5" w:rsidRPr="00A56BB4" w:rsidRDefault="003342D5" w:rsidP="003342D5">
      <w:pPr>
        <w:pStyle w:val="af0"/>
        <w:ind w:left="709"/>
        <w:jc w:val="both"/>
        <w:rPr>
          <w:rFonts w:eastAsia="Calibri"/>
          <w:i/>
          <w:sz w:val="28"/>
          <w:szCs w:val="28"/>
          <w:lang w:eastAsia="en-US"/>
        </w:rPr>
      </w:pPr>
    </w:p>
    <w:p w:rsidR="003342D5" w:rsidRPr="00A56BB4" w:rsidRDefault="003342D5" w:rsidP="003342D5">
      <w:pPr>
        <w:pStyle w:val="ArNar0"/>
        <w:ind w:left="720" w:firstLine="0"/>
        <w:rPr>
          <w:rFonts w:ascii="Times New Roman" w:hAnsi="Times New Roman"/>
          <w:b/>
          <w:color w:val="auto"/>
          <w:sz w:val="28"/>
        </w:rPr>
      </w:pPr>
      <w:r w:rsidRPr="00A56BB4">
        <w:rPr>
          <w:rFonts w:ascii="Times New Roman" w:hAnsi="Times New Roman"/>
          <w:b/>
          <w:color w:val="auto"/>
          <w:sz w:val="28"/>
        </w:rPr>
        <w:t>Риск возникновения природных пожаров</w:t>
      </w:r>
    </w:p>
    <w:p w:rsidR="003342D5" w:rsidRPr="00A56BB4" w:rsidRDefault="003342D5" w:rsidP="003342D5">
      <w:pPr>
        <w:pStyle w:val="af9"/>
        <w:spacing w:after="0"/>
        <w:ind w:firstLine="720"/>
        <w:jc w:val="both"/>
        <w:rPr>
          <w:sz w:val="28"/>
          <w:szCs w:val="28"/>
        </w:rPr>
      </w:pPr>
      <w:r w:rsidRPr="00A56BB4">
        <w:rPr>
          <w:sz w:val="28"/>
          <w:szCs w:val="28"/>
        </w:rPr>
        <w:t>Пожарная опасность на территории Степного сельсовета будет возникать практически сразу после схода снежного покрова. Возникновение пожаров здесь возможно в течение всего пожароопасного сезона.</w:t>
      </w:r>
    </w:p>
    <w:p w:rsidR="003342D5" w:rsidRPr="006E0944" w:rsidRDefault="003342D5" w:rsidP="003342D5">
      <w:pPr>
        <w:spacing w:after="0" w:line="240" w:lineRule="auto"/>
        <w:ind w:firstLine="709"/>
        <w:jc w:val="both"/>
        <w:rPr>
          <w:rFonts w:ascii="Times New Roman" w:eastAsia="Times New Roman" w:hAnsi="Times New Roman"/>
          <w:sz w:val="28"/>
          <w:szCs w:val="28"/>
          <w:lang w:eastAsia="ru-RU"/>
        </w:rPr>
      </w:pPr>
      <w:r w:rsidRPr="00A56BB4">
        <w:rPr>
          <w:rFonts w:ascii="Times New Roman" w:eastAsia="Times New Roman" w:hAnsi="Times New Roman"/>
          <w:sz w:val="28"/>
          <w:szCs w:val="28"/>
          <w:lang w:eastAsia="ru-RU"/>
        </w:rPr>
        <w:t>Основными причинами возникновения природных ландшафтных торфяных пожаров является антропогенный фактор (нарушение правил пожарной безопасности, неосторожное обращение с огнем, а порой умышленные поджоги, совершаемые населением). На данный момент на территории Степного сельсовета</w:t>
      </w:r>
      <w:r w:rsidRPr="006E0944">
        <w:rPr>
          <w:rFonts w:ascii="Times New Roman" w:eastAsia="Times New Roman" w:hAnsi="Times New Roman"/>
          <w:sz w:val="28"/>
          <w:szCs w:val="28"/>
          <w:lang w:eastAsia="ru-RU"/>
        </w:rPr>
        <w:t xml:space="preserve"> имеется 1 пожарная машина,  проектом генерального плана рекомендуется увеличение мощности пожарного депо до 2 машин, что  обусловлено возникновением частых лесных пожаров в теплое время года. </w:t>
      </w:r>
    </w:p>
    <w:p w:rsidR="003342D5" w:rsidRPr="005F4E23" w:rsidRDefault="003342D5" w:rsidP="003342D5">
      <w:pPr>
        <w:pStyle w:val="af9"/>
        <w:spacing w:after="0"/>
        <w:ind w:firstLine="720"/>
        <w:jc w:val="both"/>
        <w:rPr>
          <w:rFonts w:eastAsia="Calibri"/>
          <w:b/>
          <w:color w:val="FF0000"/>
          <w:sz w:val="28"/>
          <w:szCs w:val="28"/>
          <w:lang w:eastAsia="en-US"/>
        </w:rPr>
      </w:pPr>
    </w:p>
    <w:p w:rsidR="003342D5" w:rsidRPr="00A56BB4" w:rsidRDefault="003342D5" w:rsidP="003342D5">
      <w:pPr>
        <w:pStyle w:val="af9"/>
        <w:spacing w:after="0"/>
        <w:ind w:firstLine="720"/>
        <w:jc w:val="both"/>
        <w:rPr>
          <w:rFonts w:eastAsia="Calibri"/>
          <w:b/>
          <w:sz w:val="28"/>
          <w:szCs w:val="28"/>
          <w:lang w:eastAsia="en-US"/>
        </w:rPr>
      </w:pPr>
      <w:r w:rsidRPr="00A56BB4">
        <w:rPr>
          <w:rFonts w:eastAsia="Calibri"/>
          <w:b/>
          <w:sz w:val="28"/>
          <w:szCs w:val="28"/>
          <w:lang w:eastAsia="en-US"/>
        </w:rPr>
        <w:t>Риск возникновения метеорологических опасностей</w:t>
      </w:r>
    </w:p>
    <w:p w:rsidR="003342D5" w:rsidRPr="00A56BB4" w:rsidRDefault="003342D5" w:rsidP="003342D5">
      <w:pPr>
        <w:pStyle w:val="af9"/>
        <w:spacing w:after="0"/>
        <w:ind w:firstLine="720"/>
        <w:jc w:val="both"/>
        <w:rPr>
          <w:sz w:val="28"/>
          <w:szCs w:val="28"/>
        </w:rPr>
      </w:pPr>
      <w:r w:rsidRPr="00A56BB4">
        <w:rPr>
          <w:sz w:val="28"/>
          <w:szCs w:val="28"/>
        </w:rPr>
        <w:t>Смерчи отмечаются примерной периодичностью раз в 50 лет (более 30 м/сек), опасные процессы, вызывающие необходимость инженерной защиты сооружений и территорий отсутствуют.</w:t>
      </w:r>
    </w:p>
    <w:p w:rsidR="003342D5" w:rsidRPr="00A56BB4" w:rsidRDefault="003342D5" w:rsidP="003342D5">
      <w:pPr>
        <w:pStyle w:val="af9"/>
        <w:spacing w:after="0"/>
        <w:ind w:firstLine="720"/>
        <w:jc w:val="both"/>
        <w:rPr>
          <w:sz w:val="28"/>
          <w:szCs w:val="28"/>
        </w:rPr>
      </w:pPr>
    </w:p>
    <w:p w:rsidR="003342D5" w:rsidRPr="00A56BB4" w:rsidRDefault="003342D5" w:rsidP="003342D5">
      <w:pPr>
        <w:pStyle w:val="af9"/>
        <w:spacing w:after="0"/>
        <w:ind w:firstLine="720"/>
        <w:jc w:val="both"/>
        <w:rPr>
          <w:b/>
          <w:bCs/>
          <w:sz w:val="28"/>
          <w:szCs w:val="28"/>
        </w:rPr>
      </w:pPr>
      <w:r w:rsidRPr="00A56BB4">
        <w:rPr>
          <w:b/>
          <w:bCs/>
          <w:sz w:val="28"/>
          <w:szCs w:val="28"/>
        </w:rPr>
        <w:t>Риск возникновения природно-очаговых, зоонозных инфекций и    паразитарных заболеваний</w:t>
      </w:r>
    </w:p>
    <w:p w:rsidR="003342D5" w:rsidRPr="00A56BB4" w:rsidRDefault="003342D5" w:rsidP="003342D5">
      <w:pPr>
        <w:pStyle w:val="22"/>
        <w:rPr>
          <w:rFonts w:ascii="Times New Roman" w:hAnsi="Times New Roman"/>
          <w:b/>
          <w:color w:val="auto"/>
          <w:sz w:val="28"/>
        </w:rPr>
      </w:pPr>
      <w:r w:rsidRPr="00A56BB4">
        <w:rPr>
          <w:rFonts w:ascii="Times New Roman" w:hAnsi="Times New Roman"/>
          <w:color w:val="auto"/>
          <w:sz w:val="28"/>
        </w:rPr>
        <w:t>Грипп птиц -</w:t>
      </w:r>
      <w:r w:rsidRPr="00A56BB4">
        <w:rPr>
          <w:color w:val="auto"/>
          <w:sz w:val="28"/>
        </w:rPr>
        <w:t xml:space="preserve"> </w:t>
      </w:r>
      <w:r w:rsidRPr="00A56BB4">
        <w:rPr>
          <w:rFonts w:ascii="Times New Roman" w:hAnsi="Times New Roman"/>
          <w:color w:val="auto"/>
          <w:sz w:val="28"/>
        </w:rPr>
        <w:t>острое инфекционное заболевание, возбудитель которого вирус, группа заболеваний, обусловленных различными болезнетворными микроорганизмами – энцефалиты,  сибирская язва</w:t>
      </w:r>
      <w:r w:rsidRPr="00A56BB4">
        <w:rPr>
          <w:rFonts w:ascii="Times New Roman" w:eastAsia="Times New Roman" w:hAnsi="Times New Roman"/>
          <w:color w:val="auto"/>
          <w:sz w:val="28"/>
          <w:lang w:eastAsia="ru-RU"/>
        </w:rPr>
        <w:t xml:space="preserve">, бешенство, </w:t>
      </w:r>
      <w:r w:rsidRPr="00A56BB4">
        <w:rPr>
          <w:rFonts w:ascii="Times New Roman" w:hAnsi="Times New Roman"/>
          <w:color w:val="auto"/>
          <w:sz w:val="28"/>
        </w:rPr>
        <w:t>рыльнокопытная острая болезнь животных - ящур, особенно опасные вредители сельскохозяйственных культур - колорадский жук, саранчовые.</w:t>
      </w:r>
    </w:p>
    <w:p w:rsidR="00C260FA" w:rsidRDefault="00C260FA"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Default="003342D5" w:rsidP="00B56E04">
      <w:pPr>
        <w:pStyle w:val="14-1"/>
      </w:pPr>
    </w:p>
    <w:p w:rsidR="003342D5" w:rsidRPr="00BD09B1" w:rsidRDefault="003342D5" w:rsidP="00B56E04">
      <w:pPr>
        <w:pStyle w:val="14-1"/>
      </w:pPr>
    </w:p>
    <w:p w:rsidR="00C260FA" w:rsidRPr="00BD09B1" w:rsidRDefault="00C260FA" w:rsidP="007E1CE7">
      <w:pPr>
        <w:pStyle w:val="S7"/>
        <w:jc w:val="center"/>
        <w:rPr>
          <w:i/>
          <w:color w:val="FF0000"/>
          <w:szCs w:val="28"/>
        </w:rPr>
      </w:pPr>
    </w:p>
    <w:p w:rsidR="00247AFD" w:rsidRPr="00645AF4" w:rsidRDefault="00375953" w:rsidP="00B56E04">
      <w:pPr>
        <w:pStyle w:val="2"/>
        <w:numPr>
          <w:ilvl w:val="0"/>
          <w:numId w:val="3"/>
        </w:numPr>
        <w:rPr>
          <w:color w:val="auto"/>
        </w:rPr>
      </w:pPr>
      <w:bookmarkStart w:id="113" w:name="_Toc336253836"/>
      <w:bookmarkStart w:id="114" w:name="_Toc336254985"/>
      <w:bookmarkStart w:id="115" w:name="_Toc354564015"/>
      <w:r w:rsidRPr="00645AF4">
        <w:rPr>
          <w:color w:val="auto"/>
        </w:rPr>
        <w:lastRenderedPageBreak/>
        <w:t xml:space="preserve">Технико-экономические показатели </w:t>
      </w:r>
      <w:commentRangeStart w:id="116"/>
      <w:r w:rsidRPr="00645AF4">
        <w:rPr>
          <w:color w:val="auto"/>
        </w:rPr>
        <w:t>прое</w:t>
      </w:r>
      <w:r w:rsidR="00F21D95" w:rsidRPr="00645AF4">
        <w:rPr>
          <w:color w:val="auto"/>
        </w:rPr>
        <w:t>к</w:t>
      </w:r>
      <w:r w:rsidRPr="00645AF4">
        <w:rPr>
          <w:color w:val="auto"/>
        </w:rPr>
        <w:t>та</w:t>
      </w:r>
      <w:bookmarkEnd w:id="113"/>
      <w:bookmarkEnd w:id="114"/>
      <w:commentRangeEnd w:id="116"/>
      <w:r w:rsidR="00F21D95" w:rsidRPr="00645AF4">
        <w:rPr>
          <w:rStyle w:val="affff6"/>
          <w:rFonts w:ascii="Calibri" w:eastAsia="Calibri" w:hAnsi="Calibri"/>
          <w:b w:val="0"/>
          <w:bCs w:val="0"/>
          <w:color w:val="auto"/>
          <w:lang w:eastAsia="en-US"/>
        </w:rPr>
        <w:commentReference w:id="116"/>
      </w:r>
      <w:bookmarkEnd w:id="115"/>
    </w:p>
    <w:p w:rsidR="002861FF" w:rsidRPr="00645AF4" w:rsidRDefault="002861FF" w:rsidP="006E058B">
      <w:pPr>
        <w:pStyle w:val="af9"/>
      </w:pPr>
    </w:p>
    <w:p w:rsidR="002861FF" w:rsidRPr="00645AF4" w:rsidRDefault="001205AA" w:rsidP="002861FF">
      <w:pPr>
        <w:pStyle w:val="S7"/>
        <w:jc w:val="right"/>
        <w:rPr>
          <w:i/>
        </w:rPr>
      </w:pPr>
      <w:r w:rsidRPr="00645AF4">
        <w:rPr>
          <w:i/>
        </w:rPr>
        <w:t xml:space="preserve">Таблица </w:t>
      </w:r>
      <w:r w:rsidR="003342D5">
        <w:rPr>
          <w:i/>
        </w:rPr>
        <w:t>6</w:t>
      </w:r>
      <w:r w:rsidR="002861FF" w:rsidRPr="00645AF4">
        <w:rPr>
          <w:i/>
        </w:rPr>
        <w:t>-1</w:t>
      </w:r>
    </w:p>
    <w:p w:rsidR="002861FF" w:rsidRPr="00645AF4" w:rsidRDefault="002861FF" w:rsidP="002861FF">
      <w:pPr>
        <w:pStyle w:val="S7"/>
        <w:jc w:val="center"/>
        <w:rPr>
          <w:i/>
        </w:rPr>
      </w:pPr>
      <w:r w:rsidRPr="00645AF4">
        <w:rPr>
          <w:i/>
        </w:rPr>
        <w:t>Основные технико-экономические показатели проекта</w:t>
      </w:r>
    </w:p>
    <w:p w:rsidR="002861FF" w:rsidRPr="00BD09B1" w:rsidRDefault="002861FF" w:rsidP="002861FF">
      <w:pPr>
        <w:pStyle w:val="S7"/>
        <w:jc w:val="center"/>
        <w:rPr>
          <w:i/>
          <w:color w:val="FF0000"/>
        </w:rPr>
      </w:pPr>
    </w:p>
    <w:tbl>
      <w:tblPr>
        <w:tblW w:w="4632"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4A0"/>
      </w:tblPr>
      <w:tblGrid>
        <w:gridCol w:w="551"/>
        <w:gridCol w:w="5028"/>
        <w:gridCol w:w="1118"/>
        <w:gridCol w:w="1276"/>
        <w:gridCol w:w="1270"/>
      </w:tblGrid>
      <w:tr w:rsidR="000C14D5" w:rsidRPr="00BD09B1" w:rsidTr="00645072">
        <w:trPr>
          <w:jc w:val="center"/>
        </w:trPr>
        <w:tc>
          <w:tcPr>
            <w:tcW w:w="298"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rPr>
                <w:rFonts w:ascii="Times New Roman" w:eastAsia="Times New Roman" w:hAnsi="Times New Roman"/>
                <w:sz w:val="24"/>
                <w:szCs w:val="24"/>
              </w:rPr>
            </w:pPr>
            <w:bookmarkStart w:id="117" w:name="_Toc336253837"/>
            <w:bookmarkStart w:id="118" w:name="_Toc336254986"/>
            <w:r w:rsidRPr="005E134D">
              <w:rPr>
                <w:rFonts w:ascii="Times New Roman" w:hAnsi="Times New Roman"/>
                <w:sz w:val="24"/>
                <w:szCs w:val="24"/>
              </w:rPr>
              <w:t>№ п.п.</w:t>
            </w:r>
          </w:p>
        </w:tc>
        <w:tc>
          <w:tcPr>
            <w:tcW w:w="2720"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hAnsi="Times New Roman"/>
                <w:sz w:val="24"/>
                <w:szCs w:val="24"/>
              </w:rPr>
              <w:t>Показатели</w:t>
            </w:r>
          </w:p>
        </w:tc>
        <w:tc>
          <w:tcPr>
            <w:tcW w:w="605"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hAnsi="Times New Roman"/>
                <w:sz w:val="24"/>
                <w:szCs w:val="24"/>
              </w:rPr>
              <w:t>Ед. измер.</w:t>
            </w:r>
          </w:p>
        </w:tc>
        <w:tc>
          <w:tcPr>
            <w:tcW w:w="690"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hAnsi="Times New Roman"/>
                <w:sz w:val="24"/>
                <w:szCs w:val="24"/>
              </w:rPr>
              <w:t>Современное состояние на 2012 г.</w:t>
            </w:r>
          </w:p>
        </w:tc>
        <w:tc>
          <w:tcPr>
            <w:tcW w:w="687"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hAnsi="Times New Roman"/>
                <w:sz w:val="24"/>
                <w:szCs w:val="24"/>
              </w:rPr>
            </w:pPr>
            <w:r w:rsidRPr="005E134D">
              <w:rPr>
                <w:rFonts w:ascii="Times New Roman" w:hAnsi="Times New Roman"/>
                <w:sz w:val="24"/>
                <w:szCs w:val="24"/>
              </w:rPr>
              <w:t>Расчётный срок</w:t>
            </w:r>
          </w:p>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hAnsi="Times New Roman"/>
                <w:sz w:val="24"/>
                <w:szCs w:val="24"/>
              </w:rPr>
              <w:t>2032г.</w:t>
            </w:r>
          </w:p>
        </w:tc>
      </w:tr>
      <w:tr w:rsidR="000C14D5" w:rsidRPr="00BD09B1" w:rsidTr="00645072">
        <w:trPr>
          <w:jc w:val="center"/>
        </w:trPr>
        <w:tc>
          <w:tcPr>
            <w:tcW w:w="298"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rPr>
                <w:rFonts w:ascii="Times New Roman" w:eastAsia="Times New Roman" w:hAnsi="Times New Roman"/>
                <w:sz w:val="24"/>
                <w:szCs w:val="24"/>
              </w:rPr>
            </w:pPr>
            <w:r w:rsidRPr="005E134D">
              <w:rPr>
                <w:rFonts w:ascii="Times New Roman" w:hAnsi="Times New Roman"/>
                <w:b/>
                <w:bCs/>
                <w:sz w:val="24"/>
                <w:szCs w:val="24"/>
              </w:rPr>
              <w:t>1</w:t>
            </w:r>
          </w:p>
        </w:tc>
        <w:tc>
          <w:tcPr>
            <w:tcW w:w="2720"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hAnsi="Times New Roman"/>
                <w:b/>
                <w:bCs/>
                <w:sz w:val="24"/>
                <w:szCs w:val="24"/>
              </w:rPr>
              <w:t>Территория</w:t>
            </w:r>
          </w:p>
        </w:tc>
        <w:tc>
          <w:tcPr>
            <w:tcW w:w="605"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p>
        </w:tc>
        <w:tc>
          <w:tcPr>
            <w:tcW w:w="690"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p>
        </w:tc>
        <w:tc>
          <w:tcPr>
            <w:tcW w:w="687"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p>
        </w:tc>
      </w:tr>
      <w:tr w:rsidR="000C14D5" w:rsidRPr="00BD09B1" w:rsidTr="00645072">
        <w:trPr>
          <w:jc w:val="center"/>
        </w:trPr>
        <w:tc>
          <w:tcPr>
            <w:tcW w:w="298" w:type="pct"/>
            <w:vMerge w:val="restart"/>
            <w:tcMar>
              <w:top w:w="0" w:type="dxa"/>
              <w:left w:w="28" w:type="dxa"/>
              <w:bottom w:w="0" w:type="dxa"/>
              <w:right w:w="28" w:type="dxa"/>
            </w:tcMar>
            <w:vAlign w:val="center"/>
          </w:tcPr>
          <w:p w:rsidR="000C14D5" w:rsidRPr="00F63504" w:rsidRDefault="000C14D5" w:rsidP="00645072">
            <w:pPr>
              <w:autoSpaceDE w:val="0"/>
              <w:autoSpaceDN w:val="0"/>
              <w:spacing w:after="0" w:line="240" w:lineRule="auto"/>
              <w:rPr>
                <w:rFonts w:ascii="Times New Roman" w:eastAsia="Times New Roman" w:hAnsi="Times New Roman"/>
                <w:sz w:val="24"/>
                <w:szCs w:val="24"/>
              </w:rPr>
            </w:pPr>
            <w:r w:rsidRPr="00F63504">
              <w:rPr>
                <w:rFonts w:ascii="Times New Roman" w:hAnsi="Times New Roman"/>
                <w:sz w:val="24"/>
                <w:szCs w:val="24"/>
              </w:rPr>
              <w:t>1.1</w:t>
            </w:r>
          </w:p>
        </w:tc>
        <w:tc>
          <w:tcPr>
            <w:tcW w:w="2720"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rPr>
                <w:rFonts w:ascii="Times New Roman" w:eastAsia="Times New Roman" w:hAnsi="Times New Roman"/>
                <w:sz w:val="24"/>
                <w:szCs w:val="24"/>
              </w:rPr>
            </w:pPr>
            <w:r w:rsidRPr="005E134D">
              <w:rPr>
                <w:rFonts w:ascii="Times New Roman" w:hAnsi="Times New Roman"/>
                <w:sz w:val="24"/>
                <w:szCs w:val="24"/>
              </w:rPr>
              <w:t>Общая площадь земель сельского поселения в установленных границах / согласно кадастрового деления</w:t>
            </w:r>
          </w:p>
        </w:tc>
        <w:tc>
          <w:tcPr>
            <w:tcW w:w="605"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hAnsi="Times New Roman"/>
                <w:sz w:val="24"/>
                <w:szCs w:val="24"/>
              </w:rPr>
              <w:t>га</w:t>
            </w:r>
          </w:p>
        </w:tc>
        <w:tc>
          <w:tcPr>
            <w:tcW w:w="690"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eastAsia="Times New Roman" w:hAnsi="Times New Roman"/>
                <w:sz w:val="24"/>
                <w:szCs w:val="24"/>
              </w:rPr>
              <w:t>23469 /</w:t>
            </w:r>
          </w:p>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eastAsia="Times New Roman" w:hAnsi="Times New Roman"/>
                <w:sz w:val="24"/>
                <w:szCs w:val="24"/>
              </w:rPr>
              <w:t>23427,8</w:t>
            </w:r>
          </w:p>
        </w:tc>
        <w:tc>
          <w:tcPr>
            <w:tcW w:w="687" w:type="pct"/>
            <w:tcMar>
              <w:top w:w="0" w:type="dxa"/>
              <w:left w:w="28" w:type="dxa"/>
              <w:bottom w:w="0" w:type="dxa"/>
              <w:right w:w="28" w:type="dxa"/>
            </w:tcMar>
            <w:vAlign w:val="center"/>
          </w:tcPr>
          <w:p w:rsidR="000C14D5" w:rsidRPr="005E134D" w:rsidRDefault="000C14D5" w:rsidP="00645072">
            <w:pPr>
              <w:autoSpaceDE w:val="0"/>
              <w:autoSpaceDN w:val="0"/>
              <w:spacing w:after="0" w:line="240" w:lineRule="auto"/>
              <w:jc w:val="center"/>
              <w:rPr>
                <w:rFonts w:ascii="Times New Roman" w:eastAsia="Times New Roman" w:hAnsi="Times New Roman"/>
                <w:sz w:val="24"/>
                <w:szCs w:val="24"/>
              </w:rPr>
            </w:pPr>
            <w:r w:rsidRPr="005E134D">
              <w:rPr>
                <w:rFonts w:ascii="Times New Roman" w:eastAsia="Times New Roman" w:hAnsi="Times New Roman"/>
                <w:sz w:val="24"/>
                <w:szCs w:val="24"/>
              </w:rPr>
              <w:t>23427,8</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45AF4" w:rsidRDefault="000C14D5" w:rsidP="00645072">
            <w:pPr>
              <w:autoSpaceDE w:val="0"/>
              <w:autoSpaceDN w:val="0"/>
              <w:spacing w:after="0" w:line="240" w:lineRule="auto"/>
              <w:jc w:val="both"/>
              <w:rPr>
                <w:rFonts w:ascii="Times New Roman" w:eastAsia="Times New Roman" w:hAnsi="Times New Roman"/>
                <w:b/>
                <w:sz w:val="24"/>
                <w:szCs w:val="24"/>
              </w:rPr>
            </w:pPr>
            <w:r w:rsidRPr="00645AF4">
              <w:rPr>
                <w:rFonts w:ascii="Times New Roman" w:hAnsi="Times New Roman"/>
                <w:b/>
                <w:sz w:val="24"/>
                <w:szCs w:val="24"/>
              </w:rPr>
              <w:t>по категориям земель:</w:t>
            </w:r>
          </w:p>
        </w:tc>
        <w:tc>
          <w:tcPr>
            <w:tcW w:w="605" w:type="pct"/>
            <w:tcMar>
              <w:top w:w="0" w:type="dxa"/>
              <w:left w:w="28" w:type="dxa"/>
              <w:bottom w:w="0" w:type="dxa"/>
              <w:right w:w="28" w:type="dxa"/>
            </w:tcMar>
            <w:vAlign w:val="center"/>
          </w:tcPr>
          <w:p w:rsidR="000C14D5" w:rsidRPr="00645AF4" w:rsidRDefault="000C14D5" w:rsidP="00645072">
            <w:pPr>
              <w:autoSpaceDE w:val="0"/>
              <w:autoSpaceDN w:val="0"/>
              <w:spacing w:after="0" w:line="240" w:lineRule="auto"/>
              <w:jc w:val="center"/>
              <w:rPr>
                <w:rFonts w:ascii="Times New Roman" w:eastAsia="Times New Roman" w:hAnsi="Times New Roman"/>
                <w:sz w:val="24"/>
                <w:szCs w:val="24"/>
              </w:rPr>
            </w:pPr>
          </w:p>
        </w:tc>
        <w:tc>
          <w:tcPr>
            <w:tcW w:w="690" w:type="pct"/>
            <w:tcMar>
              <w:top w:w="0" w:type="dxa"/>
              <w:left w:w="28" w:type="dxa"/>
              <w:bottom w:w="0" w:type="dxa"/>
              <w:right w:w="28" w:type="dxa"/>
            </w:tcMar>
            <w:vAlign w:val="center"/>
          </w:tcPr>
          <w:p w:rsidR="000C14D5" w:rsidRPr="00645AF4" w:rsidRDefault="000C14D5" w:rsidP="00645072">
            <w:pPr>
              <w:autoSpaceDE w:val="0"/>
              <w:autoSpaceDN w:val="0"/>
              <w:spacing w:after="0" w:line="240" w:lineRule="auto"/>
              <w:jc w:val="center"/>
              <w:rPr>
                <w:rFonts w:ascii="Times New Roman" w:eastAsia="Times New Roman" w:hAnsi="Times New Roman"/>
                <w:sz w:val="24"/>
                <w:szCs w:val="24"/>
              </w:rPr>
            </w:pPr>
          </w:p>
        </w:tc>
        <w:tc>
          <w:tcPr>
            <w:tcW w:w="687" w:type="pct"/>
            <w:tcMar>
              <w:top w:w="0" w:type="dxa"/>
              <w:left w:w="28" w:type="dxa"/>
              <w:bottom w:w="0" w:type="dxa"/>
              <w:right w:w="28" w:type="dxa"/>
            </w:tcMar>
            <w:vAlign w:val="center"/>
          </w:tcPr>
          <w:p w:rsidR="000C14D5" w:rsidRPr="00BD09B1" w:rsidRDefault="000C14D5" w:rsidP="00645072">
            <w:pPr>
              <w:autoSpaceDE w:val="0"/>
              <w:autoSpaceDN w:val="0"/>
              <w:spacing w:after="0" w:line="240" w:lineRule="auto"/>
              <w:jc w:val="center"/>
              <w:rPr>
                <w:rFonts w:ascii="Times New Roman" w:eastAsia="Times New Roman" w:hAnsi="Times New Roman"/>
                <w:color w:val="FF0000"/>
                <w:sz w:val="24"/>
                <w:szCs w:val="24"/>
              </w:rPr>
            </w:pP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45AF4" w:rsidRDefault="000C14D5" w:rsidP="00645072">
            <w:pPr>
              <w:autoSpaceDE w:val="0"/>
              <w:autoSpaceDN w:val="0"/>
              <w:spacing w:after="0" w:line="240" w:lineRule="auto"/>
              <w:jc w:val="both"/>
              <w:rPr>
                <w:rFonts w:ascii="Times New Roman" w:eastAsia="Times New Roman" w:hAnsi="Times New Roman"/>
                <w:sz w:val="24"/>
                <w:szCs w:val="24"/>
              </w:rPr>
            </w:pPr>
            <w:r w:rsidRPr="00645AF4">
              <w:rPr>
                <w:rFonts w:ascii="Times New Roman" w:hAnsi="Times New Roman"/>
                <w:sz w:val="24"/>
                <w:szCs w:val="24"/>
              </w:rPr>
              <w:t>земли населённых пунктов</w:t>
            </w:r>
          </w:p>
        </w:tc>
        <w:tc>
          <w:tcPr>
            <w:tcW w:w="605" w:type="pct"/>
            <w:tcMar>
              <w:top w:w="0" w:type="dxa"/>
              <w:left w:w="28" w:type="dxa"/>
              <w:bottom w:w="0" w:type="dxa"/>
              <w:right w:w="28" w:type="dxa"/>
            </w:tcMar>
            <w:vAlign w:val="center"/>
          </w:tcPr>
          <w:p w:rsidR="000C14D5" w:rsidRPr="00645AF4" w:rsidRDefault="000C14D5" w:rsidP="00645072">
            <w:pPr>
              <w:autoSpaceDE w:val="0"/>
              <w:autoSpaceDN w:val="0"/>
              <w:spacing w:after="0" w:line="240" w:lineRule="auto"/>
              <w:jc w:val="center"/>
              <w:rPr>
                <w:rFonts w:ascii="Times New Roman" w:eastAsia="Times New Roman" w:hAnsi="Times New Roman"/>
                <w:sz w:val="24"/>
                <w:szCs w:val="24"/>
              </w:rPr>
            </w:pPr>
            <w:r w:rsidRPr="00645AF4">
              <w:rPr>
                <w:rFonts w:ascii="Times New Roman" w:hAnsi="Times New Roman"/>
                <w:sz w:val="24"/>
                <w:szCs w:val="24"/>
              </w:rPr>
              <w:t>га</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123,97</w:t>
            </w:r>
          </w:p>
        </w:tc>
        <w:tc>
          <w:tcPr>
            <w:tcW w:w="687" w:type="pct"/>
            <w:tcMar>
              <w:top w:w="0" w:type="dxa"/>
              <w:left w:w="28" w:type="dxa"/>
              <w:bottom w:w="0" w:type="dxa"/>
              <w:right w:w="28" w:type="dxa"/>
            </w:tcMar>
            <w:vAlign w:val="center"/>
          </w:tcPr>
          <w:p w:rsidR="000C14D5" w:rsidRPr="00690D3C" w:rsidRDefault="00690D3C" w:rsidP="00645072">
            <w:pPr>
              <w:autoSpaceDE w:val="0"/>
              <w:autoSpaceDN w:val="0"/>
              <w:spacing w:after="0" w:line="240" w:lineRule="auto"/>
              <w:jc w:val="center"/>
              <w:rPr>
                <w:rFonts w:ascii="Times New Roman" w:eastAsia="Times New Roman" w:hAnsi="Times New Roman"/>
                <w:color w:val="FF0000"/>
                <w:sz w:val="24"/>
                <w:szCs w:val="24"/>
              </w:rPr>
            </w:pPr>
            <w:r w:rsidRPr="00690D3C">
              <w:rPr>
                <w:rFonts w:ascii="Times New Roman" w:hAnsi="Times New Roman"/>
                <w:sz w:val="24"/>
              </w:rPr>
              <w:t>272,31</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spacing w:after="0" w:line="240" w:lineRule="auto"/>
              <w:rPr>
                <w:rFonts w:ascii="Times New Roman" w:eastAsia="Times New Roman" w:hAnsi="Times New Roman"/>
                <w:sz w:val="24"/>
                <w:szCs w:val="24"/>
              </w:rPr>
            </w:pPr>
            <w:r w:rsidRPr="00690D3C">
              <w:rPr>
                <w:rFonts w:ascii="Times New Roman" w:hAnsi="Times New Roman"/>
                <w:sz w:val="24"/>
                <w:szCs w:val="24"/>
              </w:rPr>
              <w:t xml:space="preserve">       в т.ч. </w:t>
            </w:r>
            <w:r w:rsidRPr="00690D3C">
              <w:rPr>
                <w:rFonts w:ascii="Times New Roman" w:eastAsia="Times New Roman" w:hAnsi="Times New Roman"/>
                <w:bCs/>
                <w:sz w:val="24"/>
                <w:szCs w:val="24"/>
              </w:rPr>
              <w:t>п. Степной</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55,64</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both"/>
              <w:rPr>
                <w:rFonts w:ascii="Times New Roman" w:eastAsia="Times New Roman" w:hAnsi="Times New Roman"/>
                <w:sz w:val="24"/>
                <w:szCs w:val="24"/>
              </w:rPr>
            </w:pPr>
            <w:r w:rsidRPr="00690D3C">
              <w:rPr>
                <w:rFonts w:ascii="Times New Roman" w:hAnsi="Times New Roman"/>
                <w:sz w:val="24"/>
                <w:szCs w:val="24"/>
              </w:rPr>
              <w:t xml:space="preserve">       в т.ч. п.Берёзовка</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13,97</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rPr>
                <w:rFonts w:ascii="Times New Roman" w:hAnsi="Times New Roman"/>
                <w:sz w:val="24"/>
                <w:szCs w:val="24"/>
              </w:rPr>
            </w:pPr>
            <w:r w:rsidRPr="00690D3C">
              <w:rPr>
                <w:rFonts w:ascii="Times New Roman" w:hAnsi="Times New Roman"/>
                <w:sz w:val="24"/>
                <w:szCs w:val="24"/>
              </w:rPr>
              <w:t xml:space="preserve">       в т.ч. д.Бородавкино</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28,8</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rPr>
                <w:rFonts w:ascii="Times New Roman" w:hAnsi="Times New Roman"/>
                <w:sz w:val="24"/>
                <w:szCs w:val="24"/>
              </w:rPr>
            </w:pPr>
            <w:r w:rsidRPr="00690D3C">
              <w:rPr>
                <w:rFonts w:ascii="Times New Roman" w:hAnsi="Times New Roman"/>
                <w:sz w:val="24"/>
                <w:szCs w:val="24"/>
              </w:rPr>
              <w:t xml:space="preserve">       в т.ч. п.Октябрьский</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12,59</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rPr>
                <w:rFonts w:ascii="Times New Roman" w:hAnsi="Times New Roman"/>
                <w:sz w:val="24"/>
                <w:szCs w:val="24"/>
              </w:rPr>
            </w:pPr>
            <w:r w:rsidRPr="00690D3C">
              <w:rPr>
                <w:rFonts w:ascii="Times New Roman" w:hAnsi="Times New Roman"/>
                <w:sz w:val="24"/>
                <w:szCs w:val="24"/>
              </w:rPr>
              <w:t xml:space="preserve">       в т.ч. п. Раздольный</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12,97</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both"/>
              <w:rPr>
                <w:rFonts w:ascii="Times New Roman" w:eastAsia="Times New Roman" w:hAnsi="Times New Roman"/>
                <w:sz w:val="24"/>
                <w:szCs w:val="24"/>
              </w:rPr>
            </w:pPr>
            <w:r w:rsidRPr="00690D3C">
              <w:rPr>
                <w:rFonts w:ascii="Times New Roman" w:hAnsi="Times New Roman"/>
                <w:sz w:val="24"/>
                <w:szCs w:val="24"/>
              </w:rPr>
              <w:t>земли сельскохозяйственного назначения</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hAnsi="Times New Roman"/>
                <w:sz w:val="24"/>
                <w:szCs w:val="24"/>
              </w:rPr>
            </w:pPr>
            <w:r w:rsidRPr="00690D3C">
              <w:rPr>
                <w:rFonts w:ascii="Times New Roman" w:hAnsi="Times New Roman"/>
                <w:sz w:val="24"/>
                <w:szCs w:val="24"/>
              </w:rPr>
              <w:t>20321,2</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both"/>
              <w:rPr>
                <w:rFonts w:ascii="Times New Roman" w:eastAsia="Times New Roman" w:hAnsi="Times New Roman"/>
                <w:sz w:val="24"/>
                <w:szCs w:val="24"/>
              </w:rPr>
            </w:pPr>
            <w:r w:rsidRPr="00690D3C">
              <w:rPr>
                <w:rFonts w:ascii="Times New Roman" w:eastAsia="Times New Roman" w:hAnsi="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w:t>
            </w:r>
            <w:r w:rsidR="005F5D0E">
              <w:rPr>
                <w:rFonts w:ascii="Times New Roman" w:eastAsia="Times New Roman" w:hAnsi="Times New Roman"/>
                <w:sz w:val="24"/>
                <w:szCs w:val="24"/>
              </w:rPr>
              <w:t>но</w:t>
            </w:r>
            <w:r w:rsidRPr="00690D3C">
              <w:rPr>
                <w:rFonts w:ascii="Times New Roman" w:eastAsia="Times New Roman" w:hAnsi="Times New Roman"/>
                <w:sz w:val="24"/>
                <w:szCs w:val="24"/>
              </w:rPr>
              <w:t>го специального назначения</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113,03</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both"/>
              <w:rPr>
                <w:rFonts w:ascii="Times New Roman" w:eastAsia="Times New Roman" w:hAnsi="Times New Roman"/>
                <w:sz w:val="24"/>
                <w:szCs w:val="24"/>
              </w:rPr>
            </w:pPr>
            <w:r w:rsidRPr="00690D3C">
              <w:rPr>
                <w:rFonts w:ascii="Times New Roman" w:eastAsia="Times New Roman" w:hAnsi="Times New Roman"/>
                <w:sz w:val="24"/>
                <w:szCs w:val="24"/>
              </w:rPr>
              <w:t>земли лесного фонда</w:t>
            </w:r>
          </w:p>
        </w:tc>
        <w:tc>
          <w:tcPr>
            <w:tcW w:w="605"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1198,92</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both"/>
              <w:rPr>
                <w:rFonts w:ascii="Times New Roman" w:eastAsia="Times New Roman" w:hAnsi="Times New Roman"/>
                <w:sz w:val="24"/>
                <w:szCs w:val="24"/>
              </w:rPr>
            </w:pPr>
            <w:r w:rsidRPr="00690D3C">
              <w:rPr>
                <w:rFonts w:ascii="Times New Roman" w:eastAsia="Times New Roman" w:hAnsi="Times New Roman"/>
                <w:sz w:val="24"/>
                <w:szCs w:val="24"/>
              </w:rPr>
              <w:t>Земли, не стоящие на кадастровом учёте</w:t>
            </w:r>
          </w:p>
        </w:tc>
        <w:tc>
          <w:tcPr>
            <w:tcW w:w="605" w:type="pct"/>
            <w:tcMar>
              <w:top w:w="0" w:type="dxa"/>
              <w:left w:w="28" w:type="dxa"/>
              <w:bottom w:w="0" w:type="dxa"/>
              <w:right w:w="28" w:type="dxa"/>
            </w:tcMar>
            <w:vAlign w:val="center"/>
          </w:tcPr>
          <w:p w:rsidR="000C14D5" w:rsidRPr="00690D3C" w:rsidRDefault="000C14D5" w:rsidP="00645072">
            <w:pPr>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1670,72</w:t>
            </w: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both"/>
              <w:rPr>
                <w:rFonts w:ascii="Times New Roman" w:eastAsia="Times New Roman" w:hAnsi="Times New Roman"/>
                <w:b/>
                <w:sz w:val="24"/>
                <w:szCs w:val="24"/>
              </w:rPr>
            </w:pPr>
            <w:r w:rsidRPr="00690D3C">
              <w:rPr>
                <w:rFonts w:ascii="Times New Roman" w:hAnsi="Times New Roman"/>
                <w:b/>
                <w:sz w:val="24"/>
                <w:szCs w:val="24"/>
              </w:rPr>
              <w:t>по функциональному назначению</w:t>
            </w:r>
          </w:p>
        </w:tc>
        <w:tc>
          <w:tcPr>
            <w:tcW w:w="605" w:type="pct"/>
            <w:tcMar>
              <w:top w:w="0" w:type="dxa"/>
              <w:left w:w="28" w:type="dxa"/>
              <w:bottom w:w="0" w:type="dxa"/>
              <w:right w:w="28" w:type="dxa"/>
            </w:tcMar>
            <w:vAlign w:val="center"/>
          </w:tcPr>
          <w:p w:rsidR="000C14D5" w:rsidRPr="00690D3C" w:rsidRDefault="000C14D5" w:rsidP="00645072">
            <w:pPr>
              <w:spacing w:after="0" w:line="240" w:lineRule="auto"/>
              <w:jc w:val="center"/>
              <w:rPr>
                <w:rFonts w:ascii="Times New Roman" w:eastAsia="Times New Roman" w:hAnsi="Times New Roman"/>
                <w:sz w:val="24"/>
                <w:szCs w:val="24"/>
              </w:rPr>
            </w:pP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p>
        </w:tc>
        <w:tc>
          <w:tcPr>
            <w:tcW w:w="687"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p>
        </w:tc>
      </w:tr>
      <w:tr w:rsidR="000C14D5" w:rsidRPr="00BD09B1" w:rsidTr="00645072">
        <w:trPr>
          <w:trHeight w:val="308"/>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both"/>
              <w:rPr>
                <w:rFonts w:ascii="Times New Roman" w:hAnsi="Times New Roman"/>
                <w:sz w:val="24"/>
                <w:szCs w:val="24"/>
              </w:rPr>
            </w:pPr>
            <w:r w:rsidRPr="00690D3C">
              <w:rPr>
                <w:rFonts w:ascii="Times New Roman" w:hAnsi="Times New Roman"/>
                <w:sz w:val="24"/>
                <w:szCs w:val="24"/>
              </w:rPr>
              <w:t>зона градостроительного освоения</w:t>
            </w:r>
          </w:p>
        </w:tc>
        <w:tc>
          <w:tcPr>
            <w:tcW w:w="605" w:type="pct"/>
            <w:tcMar>
              <w:top w:w="0" w:type="dxa"/>
              <w:left w:w="28" w:type="dxa"/>
              <w:bottom w:w="0" w:type="dxa"/>
              <w:right w:w="28" w:type="dxa"/>
            </w:tcMar>
            <w:vAlign w:val="center"/>
          </w:tcPr>
          <w:p w:rsidR="000C14D5" w:rsidRPr="00690D3C" w:rsidRDefault="000C14D5" w:rsidP="00645072">
            <w:pPr>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0C14D5" w:rsidRPr="00690D3C" w:rsidRDefault="000C14D5"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0C14D5" w:rsidRPr="00690D3C" w:rsidRDefault="00690D3C"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hAnsi="Times New Roman"/>
                <w:sz w:val="24"/>
                <w:szCs w:val="24"/>
              </w:rPr>
              <w:t>272,31</w:t>
            </w:r>
          </w:p>
        </w:tc>
      </w:tr>
      <w:tr w:rsidR="00A10D3A" w:rsidRPr="00BD09B1" w:rsidTr="00645072">
        <w:trPr>
          <w:jc w:val="center"/>
        </w:trPr>
        <w:tc>
          <w:tcPr>
            <w:tcW w:w="298" w:type="pct"/>
            <w:vMerge/>
            <w:vAlign w:val="center"/>
          </w:tcPr>
          <w:p w:rsidR="00A10D3A" w:rsidRPr="00BD09B1" w:rsidRDefault="00A10D3A"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A10D3A" w:rsidRPr="00690D3C" w:rsidRDefault="00A10D3A" w:rsidP="007F7EF8">
            <w:pPr>
              <w:spacing w:after="0" w:line="240" w:lineRule="auto"/>
              <w:rPr>
                <w:rFonts w:ascii="Times New Roman" w:eastAsia="Times New Roman" w:hAnsi="Times New Roman"/>
                <w:sz w:val="24"/>
                <w:szCs w:val="24"/>
              </w:rPr>
            </w:pPr>
            <w:r w:rsidRPr="00690D3C">
              <w:rPr>
                <w:rFonts w:ascii="Times New Roman" w:hAnsi="Times New Roman"/>
                <w:sz w:val="24"/>
                <w:szCs w:val="24"/>
              </w:rPr>
              <w:t xml:space="preserve">       в т.ч. </w:t>
            </w:r>
            <w:r w:rsidRPr="00690D3C">
              <w:rPr>
                <w:rFonts w:ascii="Times New Roman" w:eastAsia="Times New Roman" w:hAnsi="Times New Roman"/>
                <w:bCs/>
                <w:sz w:val="24"/>
                <w:szCs w:val="24"/>
              </w:rPr>
              <w:t>п. Степной</w:t>
            </w:r>
          </w:p>
        </w:tc>
        <w:tc>
          <w:tcPr>
            <w:tcW w:w="605" w:type="pct"/>
            <w:tcMar>
              <w:top w:w="0" w:type="dxa"/>
              <w:left w:w="28" w:type="dxa"/>
              <w:bottom w:w="0" w:type="dxa"/>
              <w:right w:w="28" w:type="dxa"/>
            </w:tcMar>
            <w:vAlign w:val="center"/>
          </w:tcPr>
          <w:p w:rsidR="00A10D3A" w:rsidRPr="00690D3C" w:rsidRDefault="00A10D3A" w:rsidP="00645072">
            <w:pPr>
              <w:spacing w:after="0" w:line="240" w:lineRule="auto"/>
              <w:jc w:val="center"/>
              <w:rPr>
                <w:rFonts w:ascii="Times New Roman" w:eastAsia="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A10D3A" w:rsidRPr="00690D3C" w:rsidRDefault="00A10D3A"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A10D3A" w:rsidRPr="00690D3C" w:rsidRDefault="00A10D3A"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128,2</w:t>
            </w:r>
          </w:p>
        </w:tc>
      </w:tr>
      <w:tr w:rsidR="00A10D3A" w:rsidRPr="00BD09B1" w:rsidTr="00645072">
        <w:trPr>
          <w:jc w:val="center"/>
        </w:trPr>
        <w:tc>
          <w:tcPr>
            <w:tcW w:w="298" w:type="pct"/>
            <w:vMerge/>
            <w:vAlign w:val="center"/>
          </w:tcPr>
          <w:p w:rsidR="00A10D3A" w:rsidRPr="00BD09B1" w:rsidRDefault="00A10D3A"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A10D3A" w:rsidRPr="00690D3C" w:rsidRDefault="00A10D3A" w:rsidP="007F7EF8">
            <w:pPr>
              <w:autoSpaceDE w:val="0"/>
              <w:autoSpaceDN w:val="0"/>
              <w:spacing w:after="0" w:line="240" w:lineRule="auto"/>
              <w:jc w:val="both"/>
              <w:rPr>
                <w:rFonts w:ascii="Times New Roman" w:eastAsia="Times New Roman" w:hAnsi="Times New Roman"/>
                <w:sz w:val="24"/>
                <w:szCs w:val="24"/>
              </w:rPr>
            </w:pPr>
            <w:r w:rsidRPr="00690D3C">
              <w:rPr>
                <w:rFonts w:ascii="Times New Roman" w:hAnsi="Times New Roman"/>
                <w:sz w:val="24"/>
                <w:szCs w:val="24"/>
              </w:rPr>
              <w:t xml:space="preserve">       в т.ч. п.Берёзовка</w:t>
            </w:r>
          </w:p>
        </w:tc>
        <w:tc>
          <w:tcPr>
            <w:tcW w:w="605" w:type="pct"/>
            <w:tcMar>
              <w:top w:w="0" w:type="dxa"/>
              <w:left w:w="28" w:type="dxa"/>
              <w:bottom w:w="0" w:type="dxa"/>
              <w:right w:w="28" w:type="dxa"/>
            </w:tcMar>
            <w:vAlign w:val="center"/>
          </w:tcPr>
          <w:p w:rsidR="00A10D3A" w:rsidRPr="00690D3C" w:rsidRDefault="00A10D3A" w:rsidP="00645072">
            <w:pPr>
              <w:spacing w:after="0" w:line="240" w:lineRule="auto"/>
              <w:jc w:val="center"/>
              <w:rPr>
                <w:rFonts w:ascii="Times New Roman" w:eastAsia="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A10D3A" w:rsidRPr="00690D3C" w:rsidRDefault="00A10D3A"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A10D3A" w:rsidRPr="00690D3C" w:rsidRDefault="003567D2"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30,19</w:t>
            </w:r>
          </w:p>
        </w:tc>
      </w:tr>
      <w:tr w:rsidR="00A10D3A" w:rsidRPr="00BD09B1" w:rsidTr="00645072">
        <w:trPr>
          <w:jc w:val="center"/>
        </w:trPr>
        <w:tc>
          <w:tcPr>
            <w:tcW w:w="298" w:type="pct"/>
            <w:vMerge/>
            <w:vAlign w:val="center"/>
          </w:tcPr>
          <w:p w:rsidR="00A10D3A" w:rsidRPr="00BD09B1" w:rsidRDefault="00A10D3A"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A10D3A" w:rsidRPr="00690D3C" w:rsidRDefault="00A10D3A" w:rsidP="007F7EF8">
            <w:pPr>
              <w:autoSpaceDE w:val="0"/>
              <w:autoSpaceDN w:val="0"/>
              <w:spacing w:after="0" w:line="240" w:lineRule="auto"/>
              <w:rPr>
                <w:rFonts w:ascii="Times New Roman" w:hAnsi="Times New Roman"/>
                <w:sz w:val="24"/>
                <w:szCs w:val="24"/>
              </w:rPr>
            </w:pPr>
            <w:r w:rsidRPr="00690D3C">
              <w:rPr>
                <w:rFonts w:ascii="Times New Roman" w:hAnsi="Times New Roman"/>
                <w:sz w:val="24"/>
                <w:szCs w:val="24"/>
              </w:rPr>
              <w:t xml:space="preserve">       в т.ч. д.Бородавкино</w:t>
            </w:r>
          </w:p>
        </w:tc>
        <w:tc>
          <w:tcPr>
            <w:tcW w:w="605" w:type="pct"/>
            <w:tcMar>
              <w:top w:w="0" w:type="dxa"/>
              <w:left w:w="28" w:type="dxa"/>
              <w:bottom w:w="0" w:type="dxa"/>
              <w:right w:w="28" w:type="dxa"/>
            </w:tcMar>
            <w:vAlign w:val="center"/>
          </w:tcPr>
          <w:p w:rsidR="00A10D3A" w:rsidRPr="00690D3C" w:rsidRDefault="00A10D3A" w:rsidP="00645072">
            <w:pPr>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A10D3A" w:rsidRPr="00690D3C" w:rsidRDefault="00A10D3A"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A10D3A" w:rsidRPr="00690D3C" w:rsidRDefault="003567D2"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58,4</w:t>
            </w:r>
          </w:p>
        </w:tc>
      </w:tr>
      <w:tr w:rsidR="00A10D3A" w:rsidRPr="00BD09B1" w:rsidTr="00645072">
        <w:trPr>
          <w:jc w:val="center"/>
        </w:trPr>
        <w:tc>
          <w:tcPr>
            <w:tcW w:w="298" w:type="pct"/>
            <w:vMerge/>
            <w:vAlign w:val="center"/>
          </w:tcPr>
          <w:p w:rsidR="00A10D3A" w:rsidRPr="00BD09B1" w:rsidRDefault="00A10D3A"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A10D3A" w:rsidRPr="00690D3C" w:rsidRDefault="00A10D3A" w:rsidP="007F7EF8">
            <w:pPr>
              <w:autoSpaceDE w:val="0"/>
              <w:autoSpaceDN w:val="0"/>
              <w:spacing w:after="0" w:line="240" w:lineRule="auto"/>
              <w:rPr>
                <w:rFonts w:ascii="Times New Roman" w:hAnsi="Times New Roman"/>
                <w:sz w:val="24"/>
                <w:szCs w:val="24"/>
              </w:rPr>
            </w:pPr>
            <w:r w:rsidRPr="00690D3C">
              <w:rPr>
                <w:rFonts w:ascii="Times New Roman" w:hAnsi="Times New Roman"/>
                <w:sz w:val="24"/>
                <w:szCs w:val="24"/>
              </w:rPr>
              <w:t xml:space="preserve">       в т.ч. п.Октябрьский</w:t>
            </w:r>
          </w:p>
        </w:tc>
        <w:tc>
          <w:tcPr>
            <w:tcW w:w="605" w:type="pct"/>
            <w:tcMar>
              <w:top w:w="0" w:type="dxa"/>
              <w:left w:w="28" w:type="dxa"/>
              <w:bottom w:w="0" w:type="dxa"/>
              <w:right w:w="28" w:type="dxa"/>
            </w:tcMar>
            <w:vAlign w:val="center"/>
          </w:tcPr>
          <w:p w:rsidR="00A10D3A" w:rsidRPr="00690D3C" w:rsidRDefault="00A10D3A" w:rsidP="00645072">
            <w:pPr>
              <w:spacing w:after="0" w:line="240" w:lineRule="auto"/>
              <w:jc w:val="center"/>
              <w:rPr>
                <w:rFonts w:ascii="Times New Roman" w:eastAsia="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A10D3A" w:rsidRPr="00690D3C" w:rsidRDefault="00A10D3A"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A10D3A" w:rsidRPr="00690D3C" w:rsidRDefault="003567D2"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28,0</w:t>
            </w:r>
          </w:p>
        </w:tc>
      </w:tr>
      <w:tr w:rsidR="00A10D3A" w:rsidRPr="00BD09B1" w:rsidTr="00645072">
        <w:trPr>
          <w:jc w:val="center"/>
        </w:trPr>
        <w:tc>
          <w:tcPr>
            <w:tcW w:w="298" w:type="pct"/>
            <w:vMerge/>
            <w:vAlign w:val="center"/>
          </w:tcPr>
          <w:p w:rsidR="00A10D3A" w:rsidRPr="00BD09B1" w:rsidRDefault="00A10D3A"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A10D3A" w:rsidRPr="00690D3C" w:rsidRDefault="00A10D3A" w:rsidP="007F7EF8">
            <w:pPr>
              <w:autoSpaceDE w:val="0"/>
              <w:autoSpaceDN w:val="0"/>
              <w:spacing w:after="0" w:line="240" w:lineRule="auto"/>
              <w:rPr>
                <w:rFonts w:ascii="Times New Roman" w:hAnsi="Times New Roman"/>
                <w:sz w:val="24"/>
                <w:szCs w:val="24"/>
              </w:rPr>
            </w:pPr>
            <w:r w:rsidRPr="00690D3C">
              <w:rPr>
                <w:rFonts w:ascii="Times New Roman" w:hAnsi="Times New Roman"/>
                <w:sz w:val="24"/>
                <w:szCs w:val="24"/>
              </w:rPr>
              <w:t xml:space="preserve">       в т.ч. п. Раздольный</w:t>
            </w:r>
          </w:p>
        </w:tc>
        <w:tc>
          <w:tcPr>
            <w:tcW w:w="605" w:type="pct"/>
            <w:tcMar>
              <w:top w:w="0" w:type="dxa"/>
              <w:left w:w="28" w:type="dxa"/>
              <w:bottom w:w="0" w:type="dxa"/>
              <w:right w:w="28" w:type="dxa"/>
            </w:tcMar>
            <w:vAlign w:val="center"/>
          </w:tcPr>
          <w:p w:rsidR="00A10D3A" w:rsidRPr="00690D3C" w:rsidRDefault="00A10D3A" w:rsidP="00645072">
            <w:pPr>
              <w:spacing w:after="0" w:line="240" w:lineRule="auto"/>
              <w:jc w:val="center"/>
              <w:rPr>
                <w:rFonts w:ascii="Times New Roman" w:hAnsi="Times New Roman"/>
                <w:sz w:val="24"/>
                <w:szCs w:val="24"/>
              </w:rPr>
            </w:pPr>
            <w:r w:rsidRPr="00690D3C">
              <w:rPr>
                <w:rFonts w:ascii="Times New Roman" w:hAnsi="Times New Roman"/>
                <w:sz w:val="24"/>
                <w:szCs w:val="24"/>
              </w:rPr>
              <w:t>-"-</w:t>
            </w:r>
          </w:p>
        </w:tc>
        <w:tc>
          <w:tcPr>
            <w:tcW w:w="690" w:type="pct"/>
            <w:tcMar>
              <w:top w:w="0" w:type="dxa"/>
              <w:left w:w="28" w:type="dxa"/>
              <w:bottom w:w="0" w:type="dxa"/>
              <w:right w:w="28" w:type="dxa"/>
            </w:tcMar>
            <w:vAlign w:val="center"/>
          </w:tcPr>
          <w:p w:rsidR="00A10D3A" w:rsidRPr="00690D3C" w:rsidRDefault="00A10D3A"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A10D3A" w:rsidRPr="00690D3C" w:rsidRDefault="003567D2" w:rsidP="00645072">
            <w:pPr>
              <w:autoSpaceDE w:val="0"/>
              <w:autoSpaceDN w:val="0"/>
              <w:spacing w:after="0" w:line="240" w:lineRule="auto"/>
              <w:jc w:val="center"/>
              <w:rPr>
                <w:rFonts w:ascii="Times New Roman" w:eastAsia="Times New Roman" w:hAnsi="Times New Roman"/>
                <w:sz w:val="24"/>
                <w:szCs w:val="24"/>
              </w:rPr>
            </w:pPr>
            <w:r w:rsidRPr="00690D3C">
              <w:rPr>
                <w:rFonts w:ascii="Times New Roman" w:eastAsia="Times New Roman" w:hAnsi="Times New Roman"/>
                <w:sz w:val="24"/>
                <w:szCs w:val="24"/>
              </w:rPr>
              <w:t>27,5</w:t>
            </w:r>
          </w:p>
        </w:tc>
      </w:tr>
      <w:tr w:rsidR="000C14D5" w:rsidRPr="00BD09B1" w:rsidTr="00645072">
        <w:trPr>
          <w:jc w:val="center"/>
        </w:trPr>
        <w:tc>
          <w:tcPr>
            <w:tcW w:w="298" w:type="pct"/>
            <w:vMerge/>
            <w:vAlign w:val="center"/>
          </w:tcPr>
          <w:p w:rsidR="000C14D5" w:rsidRPr="00BD09B1" w:rsidRDefault="000C14D5"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0C14D5" w:rsidRPr="00F63504" w:rsidRDefault="000C14D5" w:rsidP="00645072">
            <w:pPr>
              <w:autoSpaceDE w:val="0"/>
              <w:autoSpaceDN w:val="0"/>
              <w:spacing w:after="0" w:line="240" w:lineRule="auto"/>
              <w:rPr>
                <w:rFonts w:ascii="Times New Roman" w:hAnsi="Times New Roman"/>
                <w:sz w:val="24"/>
                <w:szCs w:val="24"/>
              </w:rPr>
            </w:pPr>
            <w:r w:rsidRPr="00F63504">
              <w:rPr>
                <w:rFonts w:ascii="Times New Roman" w:hAnsi="Times New Roman"/>
                <w:sz w:val="24"/>
              </w:rPr>
              <w:t>Производственная зона</w:t>
            </w:r>
          </w:p>
        </w:tc>
        <w:tc>
          <w:tcPr>
            <w:tcW w:w="605" w:type="pct"/>
            <w:tcMar>
              <w:top w:w="0" w:type="dxa"/>
              <w:left w:w="28" w:type="dxa"/>
              <w:bottom w:w="0" w:type="dxa"/>
              <w:right w:w="28" w:type="dxa"/>
            </w:tcMar>
            <w:vAlign w:val="center"/>
          </w:tcPr>
          <w:p w:rsidR="000C14D5" w:rsidRPr="00F63504" w:rsidRDefault="000C14D5" w:rsidP="00645072">
            <w:pPr>
              <w:spacing w:after="0" w:line="240" w:lineRule="auto"/>
              <w:jc w:val="center"/>
              <w:rPr>
                <w:rFonts w:ascii="Times New Roman" w:hAnsi="Times New Roman"/>
                <w:sz w:val="24"/>
                <w:szCs w:val="24"/>
              </w:rPr>
            </w:pPr>
            <w:r w:rsidRPr="00F63504">
              <w:rPr>
                <w:rFonts w:ascii="Times New Roman" w:hAnsi="Times New Roman"/>
                <w:sz w:val="24"/>
                <w:szCs w:val="24"/>
              </w:rPr>
              <w:t>-"-</w:t>
            </w:r>
          </w:p>
        </w:tc>
        <w:tc>
          <w:tcPr>
            <w:tcW w:w="690" w:type="pct"/>
            <w:tcMar>
              <w:top w:w="0" w:type="dxa"/>
              <w:left w:w="28" w:type="dxa"/>
              <w:bottom w:w="0" w:type="dxa"/>
              <w:right w:w="28" w:type="dxa"/>
            </w:tcMar>
            <w:vAlign w:val="center"/>
          </w:tcPr>
          <w:p w:rsidR="000C14D5" w:rsidRPr="00F63504" w:rsidRDefault="000C14D5" w:rsidP="00645072">
            <w:pPr>
              <w:autoSpaceDE w:val="0"/>
              <w:autoSpaceDN w:val="0"/>
              <w:spacing w:after="0" w:line="240" w:lineRule="auto"/>
              <w:jc w:val="center"/>
              <w:rPr>
                <w:rFonts w:ascii="Times New Roman" w:eastAsia="Times New Roman" w:hAnsi="Times New Roman"/>
                <w:sz w:val="24"/>
                <w:szCs w:val="24"/>
              </w:rPr>
            </w:pPr>
            <w:r w:rsidRPr="00F63504">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0C14D5" w:rsidRPr="00F63504" w:rsidRDefault="00872683" w:rsidP="00645072">
            <w:pPr>
              <w:autoSpaceDE w:val="0"/>
              <w:autoSpaceDN w:val="0"/>
              <w:spacing w:after="0" w:line="240" w:lineRule="auto"/>
              <w:jc w:val="center"/>
              <w:rPr>
                <w:rFonts w:ascii="Times New Roman" w:eastAsia="Times New Roman" w:hAnsi="Times New Roman"/>
                <w:sz w:val="24"/>
                <w:szCs w:val="24"/>
              </w:rPr>
            </w:pPr>
            <w:r>
              <w:rPr>
                <w:rFonts w:ascii="Times New Roman" w:hAnsi="Times New Roman"/>
                <w:sz w:val="24"/>
              </w:rPr>
              <w:t>67,8</w:t>
            </w:r>
          </w:p>
        </w:tc>
      </w:tr>
      <w:tr w:rsidR="005F5D0E" w:rsidRPr="00BD09B1" w:rsidTr="00645072">
        <w:trPr>
          <w:jc w:val="center"/>
        </w:trPr>
        <w:tc>
          <w:tcPr>
            <w:tcW w:w="298" w:type="pct"/>
            <w:vMerge/>
            <w:vAlign w:val="center"/>
          </w:tcPr>
          <w:p w:rsidR="005F5D0E" w:rsidRPr="00BD09B1" w:rsidRDefault="005F5D0E"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5F5D0E" w:rsidRPr="00F63504" w:rsidRDefault="005F5D0E" w:rsidP="00645072">
            <w:pPr>
              <w:autoSpaceDE w:val="0"/>
              <w:autoSpaceDN w:val="0"/>
              <w:spacing w:after="0" w:line="240" w:lineRule="auto"/>
              <w:rPr>
                <w:rFonts w:ascii="Times New Roman" w:hAnsi="Times New Roman"/>
                <w:sz w:val="24"/>
              </w:rPr>
            </w:pPr>
            <w:r>
              <w:rPr>
                <w:rFonts w:ascii="Times New Roman" w:hAnsi="Times New Roman"/>
                <w:sz w:val="24"/>
              </w:rPr>
              <w:t>Зона сельскохозяйственного производства</w:t>
            </w:r>
          </w:p>
        </w:tc>
        <w:tc>
          <w:tcPr>
            <w:tcW w:w="605" w:type="pct"/>
            <w:tcMar>
              <w:top w:w="0" w:type="dxa"/>
              <w:left w:w="28" w:type="dxa"/>
              <w:bottom w:w="0" w:type="dxa"/>
              <w:right w:w="28" w:type="dxa"/>
            </w:tcMar>
            <w:vAlign w:val="center"/>
          </w:tcPr>
          <w:p w:rsidR="005F5D0E" w:rsidRPr="00F63504" w:rsidRDefault="005F5D0E" w:rsidP="0094503C">
            <w:pPr>
              <w:spacing w:after="0" w:line="240" w:lineRule="auto"/>
              <w:jc w:val="center"/>
              <w:rPr>
                <w:rFonts w:ascii="Times New Roman" w:hAnsi="Times New Roman"/>
                <w:sz w:val="24"/>
                <w:szCs w:val="24"/>
              </w:rPr>
            </w:pPr>
            <w:r w:rsidRPr="00F63504">
              <w:rPr>
                <w:rFonts w:ascii="Times New Roman" w:hAnsi="Times New Roman"/>
                <w:sz w:val="24"/>
                <w:szCs w:val="24"/>
              </w:rPr>
              <w:t>-"-</w:t>
            </w:r>
          </w:p>
        </w:tc>
        <w:tc>
          <w:tcPr>
            <w:tcW w:w="690" w:type="pct"/>
            <w:tcMar>
              <w:top w:w="0" w:type="dxa"/>
              <w:left w:w="28" w:type="dxa"/>
              <w:bottom w:w="0" w:type="dxa"/>
              <w:right w:w="28" w:type="dxa"/>
            </w:tcMar>
            <w:vAlign w:val="center"/>
          </w:tcPr>
          <w:p w:rsidR="005F5D0E" w:rsidRPr="00F63504" w:rsidRDefault="005F5D0E" w:rsidP="0094503C">
            <w:pPr>
              <w:autoSpaceDE w:val="0"/>
              <w:autoSpaceDN w:val="0"/>
              <w:spacing w:after="0" w:line="240" w:lineRule="auto"/>
              <w:jc w:val="center"/>
              <w:rPr>
                <w:rFonts w:ascii="Times New Roman" w:eastAsia="Times New Roman" w:hAnsi="Times New Roman"/>
                <w:sz w:val="24"/>
                <w:szCs w:val="24"/>
              </w:rPr>
            </w:pPr>
            <w:r w:rsidRPr="00F63504">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5F5D0E" w:rsidRPr="00F63504" w:rsidRDefault="00872683" w:rsidP="00645072">
            <w:pPr>
              <w:autoSpaceDE w:val="0"/>
              <w:autoSpaceDN w:val="0"/>
              <w:spacing w:after="0" w:line="240" w:lineRule="auto"/>
              <w:jc w:val="center"/>
              <w:rPr>
                <w:rFonts w:ascii="Times New Roman" w:hAnsi="Times New Roman"/>
                <w:sz w:val="24"/>
              </w:rPr>
            </w:pPr>
            <w:r>
              <w:rPr>
                <w:rFonts w:ascii="Times New Roman" w:hAnsi="Times New Roman"/>
                <w:sz w:val="24"/>
              </w:rPr>
              <w:t>150,7</w:t>
            </w:r>
          </w:p>
        </w:tc>
      </w:tr>
      <w:tr w:rsidR="005F5D0E" w:rsidRPr="00BD09B1" w:rsidTr="00645072">
        <w:trPr>
          <w:jc w:val="center"/>
        </w:trPr>
        <w:tc>
          <w:tcPr>
            <w:tcW w:w="298" w:type="pct"/>
            <w:vMerge/>
            <w:vAlign w:val="center"/>
          </w:tcPr>
          <w:p w:rsidR="005F5D0E" w:rsidRPr="00BD09B1" w:rsidRDefault="005F5D0E"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5F5D0E" w:rsidRPr="00F63504" w:rsidRDefault="005F5D0E" w:rsidP="00645072">
            <w:pPr>
              <w:autoSpaceDE w:val="0"/>
              <w:autoSpaceDN w:val="0"/>
              <w:spacing w:after="0" w:line="240" w:lineRule="auto"/>
              <w:rPr>
                <w:rFonts w:ascii="Times New Roman" w:hAnsi="Times New Roman"/>
                <w:sz w:val="24"/>
              </w:rPr>
            </w:pPr>
            <w:r w:rsidRPr="00F63504">
              <w:rPr>
                <w:rFonts w:ascii="Times New Roman" w:hAnsi="Times New Roman"/>
                <w:sz w:val="24"/>
              </w:rPr>
              <w:t>Зона защитных лесов</w:t>
            </w:r>
          </w:p>
        </w:tc>
        <w:tc>
          <w:tcPr>
            <w:tcW w:w="605" w:type="pct"/>
            <w:tcMar>
              <w:top w:w="0" w:type="dxa"/>
              <w:left w:w="28" w:type="dxa"/>
              <w:bottom w:w="0" w:type="dxa"/>
              <w:right w:w="28" w:type="dxa"/>
            </w:tcMar>
            <w:vAlign w:val="center"/>
          </w:tcPr>
          <w:p w:rsidR="005F5D0E" w:rsidRPr="00F63504" w:rsidRDefault="005F5D0E" w:rsidP="00645072">
            <w:pPr>
              <w:spacing w:after="0" w:line="240" w:lineRule="auto"/>
              <w:jc w:val="center"/>
              <w:rPr>
                <w:rFonts w:ascii="Times New Roman" w:hAnsi="Times New Roman"/>
                <w:sz w:val="24"/>
                <w:szCs w:val="24"/>
              </w:rPr>
            </w:pPr>
            <w:r w:rsidRPr="00F63504">
              <w:rPr>
                <w:rFonts w:ascii="Times New Roman" w:hAnsi="Times New Roman"/>
                <w:sz w:val="24"/>
                <w:szCs w:val="24"/>
              </w:rPr>
              <w:t>-"-</w:t>
            </w:r>
          </w:p>
        </w:tc>
        <w:tc>
          <w:tcPr>
            <w:tcW w:w="690" w:type="pct"/>
            <w:tcMar>
              <w:top w:w="0" w:type="dxa"/>
              <w:left w:w="28" w:type="dxa"/>
              <w:bottom w:w="0" w:type="dxa"/>
              <w:right w:w="28" w:type="dxa"/>
            </w:tcMar>
            <w:vAlign w:val="center"/>
          </w:tcPr>
          <w:p w:rsidR="005F5D0E" w:rsidRPr="00F63504" w:rsidRDefault="005F5D0E" w:rsidP="00645072">
            <w:pPr>
              <w:autoSpaceDE w:val="0"/>
              <w:autoSpaceDN w:val="0"/>
              <w:spacing w:after="0" w:line="240" w:lineRule="auto"/>
              <w:jc w:val="center"/>
              <w:rPr>
                <w:rFonts w:ascii="Times New Roman" w:eastAsia="Times New Roman" w:hAnsi="Times New Roman"/>
                <w:sz w:val="24"/>
                <w:szCs w:val="24"/>
              </w:rPr>
            </w:pPr>
            <w:r w:rsidRPr="00F63504">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5F5D0E" w:rsidRPr="00F63504" w:rsidRDefault="005F5D0E" w:rsidP="00645072">
            <w:pPr>
              <w:autoSpaceDE w:val="0"/>
              <w:autoSpaceDN w:val="0"/>
              <w:spacing w:after="0" w:line="240" w:lineRule="auto"/>
              <w:jc w:val="center"/>
              <w:rPr>
                <w:rFonts w:ascii="Times New Roman" w:eastAsia="Times New Roman" w:hAnsi="Times New Roman"/>
                <w:sz w:val="24"/>
                <w:szCs w:val="24"/>
              </w:rPr>
            </w:pPr>
            <w:r w:rsidRPr="00F63504">
              <w:rPr>
                <w:rFonts w:ascii="Times New Roman" w:hAnsi="Times New Roman"/>
                <w:sz w:val="24"/>
              </w:rPr>
              <w:t>1698,2</w:t>
            </w:r>
          </w:p>
        </w:tc>
      </w:tr>
      <w:tr w:rsidR="005F5D0E" w:rsidRPr="00BD09B1" w:rsidTr="00645072">
        <w:trPr>
          <w:jc w:val="center"/>
        </w:trPr>
        <w:tc>
          <w:tcPr>
            <w:tcW w:w="298" w:type="pct"/>
            <w:vMerge/>
            <w:vAlign w:val="center"/>
          </w:tcPr>
          <w:p w:rsidR="005F5D0E" w:rsidRPr="00BD09B1" w:rsidRDefault="005F5D0E"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5F5D0E" w:rsidRPr="00F63504" w:rsidRDefault="005F5D0E" w:rsidP="00F63504">
            <w:pPr>
              <w:pStyle w:val="S7"/>
              <w:ind w:firstLine="0"/>
              <w:rPr>
                <w:sz w:val="24"/>
              </w:rPr>
            </w:pPr>
            <w:r w:rsidRPr="00F63504">
              <w:rPr>
                <w:sz w:val="24"/>
              </w:rPr>
              <w:t xml:space="preserve">Зона сельскохозяйственного использования </w:t>
            </w:r>
          </w:p>
          <w:p w:rsidR="005F5D0E" w:rsidRPr="00F63504" w:rsidRDefault="005F5D0E" w:rsidP="00F63504">
            <w:pPr>
              <w:autoSpaceDE w:val="0"/>
              <w:autoSpaceDN w:val="0"/>
              <w:spacing w:after="0" w:line="240" w:lineRule="auto"/>
              <w:rPr>
                <w:rFonts w:ascii="Times New Roman" w:hAnsi="Times New Roman"/>
                <w:sz w:val="24"/>
              </w:rPr>
            </w:pPr>
            <w:r w:rsidRPr="00F63504">
              <w:rPr>
                <w:rFonts w:ascii="Times New Roman" w:hAnsi="Times New Roman"/>
                <w:sz w:val="24"/>
              </w:rPr>
              <w:t>(лучшие земли, высшего качества)</w:t>
            </w:r>
          </w:p>
        </w:tc>
        <w:tc>
          <w:tcPr>
            <w:tcW w:w="605" w:type="pct"/>
            <w:tcMar>
              <w:top w:w="0" w:type="dxa"/>
              <w:left w:w="28" w:type="dxa"/>
              <w:bottom w:w="0" w:type="dxa"/>
              <w:right w:w="28" w:type="dxa"/>
            </w:tcMar>
            <w:vAlign w:val="center"/>
          </w:tcPr>
          <w:p w:rsidR="005F5D0E" w:rsidRPr="00F63504" w:rsidRDefault="005F5D0E" w:rsidP="00645072">
            <w:pPr>
              <w:spacing w:after="0" w:line="240" w:lineRule="auto"/>
              <w:jc w:val="center"/>
              <w:rPr>
                <w:rFonts w:ascii="Times New Roman" w:eastAsia="Times New Roman" w:hAnsi="Times New Roman"/>
                <w:sz w:val="24"/>
                <w:szCs w:val="24"/>
              </w:rPr>
            </w:pPr>
            <w:r w:rsidRPr="00F63504">
              <w:rPr>
                <w:rFonts w:ascii="Times New Roman" w:hAnsi="Times New Roman"/>
                <w:sz w:val="24"/>
                <w:szCs w:val="24"/>
              </w:rPr>
              <w:t>-"-</w:t>
            </w:r>
          </w:p>
        </w:tc>
        <w:tc>
          <w:tcPr>
            <w:tcW w:w="690" w:type="pct"/>
            <w:tcMar>
              <w:top w:w="0" w:type="dxa"/>
              <w:left w:w="28" w:type="dxa"/>
              <w:bottom w:w="0" w:type="dxa"/>
              <w:right w:w="28" w:type="dxa"/>
            </w:tcMar>
            <w:vAlign w:val="center"/>
          </w:tcPr>
          <w:p w:rsidR="005F5D0E" w:rsidRPr="00F63504" w:rsidRDefault="005F5D0E" w:rsidP="00645072">
            <w:pPr>
              <w:autoSpaceDE w:val="0"/>
              <w:autoSpaceDN w:val="0"/>
              <w:spacing w:after="0" w:line="240" w:lineRule="auto"/>
              <w:jc w:val="center"/>
              <w:rPr>
                <w:rFonts w:ascii="Times New Roman" w:eastAsia="Times New Roman" w:hAnsi="Times New Roman"/>
                <w:sz w:val="24"/>
                <w:szCs w:val="24"/>
              </w:rPr>
            </w:pPr>
            <w:r w:rsidRPr="00F63504">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5F5D0E" w:rsidRPr="00F63504" w:rsidRDefault="005F5D0E" w:rsidP="00872683">
            <w:pPr>
              <w:autoSpaceDE w:val="0"/>
              <w:autoSpaceDN w:val="0"/>
              <w:spacing w:after="0" w:line="240" w:lineRule="auto"/>
              <w:jc w:val="center"/>
              <w:rPr>
                <w:rFonts w:ascii="Times New Roman" w:hAnsi="Times New Roman"/>
                <w:sz w:val="24"/>
                <w:szCs w:val="24"/>
              </w:rPr>
            </w:pPr>
            <w:r w:rsidRPr="00F63504">
              <w:rPr>
                <w:rFonts w:ascii="Times New Roman" w:hAnsi="Times New Roman"/>
                <w:sz w:val="24"/>
              </w:rPr>
              <w:t>179</w:t>
            </w:r>
            <w:r w:rsidR="00872683">
              <w:rPr>
                <w:rFonts w:ascii="Times New Roman" w:hAnsi="Times New Roman"/>
                <w:sz w:val="24"/>
              </w:rPr>
              <w:t>56,4</w:t>
            </w:r>
          </w:p>
        </w:tc>
      </w:tr>
      <w:tr w:rsidR="005F5D0E" w:rsidRPr="00BD09B1" w:rsidTr="00645072">
        <w:trPr>
          <w:jc w:val="center"/>
        </w:trPr>
        <w:tc>
          <w:tcPr>
            <w:tcW w:w="298" w:type="pct"/>
            <w:vMerge/>
            <w:vAlign w:val="center"/>
          </w:tcPr>
          <w:p w:rsidR="005F5D0E" w:rsidRPr="00BD09B1" w:rsidRDefault="005F5D0E"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5F5D0E" w:rsidRPr="00F63504" w:rsidRDefault="005F5D0E" w:rsidP="00F63504">
            <w:pPr>
              <w:pStyle w:val="S7"/>
              <w:ind w:firstLine="0"/>
              <w:rPr>
                <w:sz w:val="24"/>
              </w:rPr>
            </w:pPr>
            <w:r w:rsidRPr="00F63504">
              <w:rPr>
                <w:sz w:val="24"/>
              </w:rPr>
              <w:t xml:space="preserve">Зона сельскохозяйственного использования </w:t>
            </w:r>
          </w:p>
          <w:p w:rsidR="005F5D0E" w:rsidRPr="00F63504" w:rsidRDefault="005F5D0E" w:rsidP="00F63504">
            <w:pPr>
              <w:autoSpaceDE w:val="0"/>
              <w:autoSpaceDN w:val="0"/>
              <w:spacing w:after="0" w:line="240" w:lineRule="auto"/>
              <w:rPr>
                <w:rFonts w:ascii="Times New Roman" w:hAnsi="Times New Roman"/>
                <w:sz w:val="24"/>
              </w:rPr>
            </w:pPr>
            <w:r w:rsidRPr="00F63504">
              <w:rPr>
                <w:rFonts w:ascii="Times New Roman" w:hAnsi="Times New Roman"/>
                <w:sz w:val="24"/>
              </w:rPr>
              <w:t>(земли среднего качества)</w:t>
            </w:r>
          </w:p>
        </w:tc>
        <w:tc>
          <w:tcPr>
            <w:tcW w:w="605" w:type="pct"/>
            <w:tcMar>
              <w:top w:w="0" w:type="dxa"/>
              <w:left w:w="28" w:type="dxa"/>
              <w:bottom w:w="0" w:type="dxa"/>
              <w:right w:w="28" w:type="dxa"/>
            </w:tcMar>
            <w:vAlign w:val="center"/>
          </w:tcPr>
          <w:p w:rsidR="005F5D0E" w:rsidRPr="00F63504" w:rsidRDefault="005F5D0E" w:rsidP="00645072">
            <w:pPr>
              <w:spacing w:after="0" w:line="240" w:lineRule="auto"/>
              <w:jc w:val="center"/>
              <w:rPr>
                <w:rFonts w:ascii="Times New Roman" w:hAnsi="Times New Roman"/>
                <w:sz w:val="24"/>
                <w:szCs w:val="24"/>
              </w:rPr>
            </w:pPr>
            <w:r w:rsidRPr="00F63504">
              <w:rPr>
                <w:rFonts w:ascii="Times New Roman" w:hAnsi="Times New Roman"/>
                <w:sz w:val="24"/>
                <w:szCs w:val="24"/>
              </w:rPr>
              <w:t>-"-</w:t>
            </w:r>
          </w:p>
        </w:tc>
        <w:tc>
          <w:tcPr>
            <w:tcW w:w="690" w:type="pct"/>
            <w:tcMar>
              <w:top w:w="0" w:type="dxa"/>
              <w:left w:w="28" w:type="dxa"/>
              <w:bottom w:w="0" w:type="dxa"/>
              <w:right w:w="28" w:type="dxa"/>
            </w:tcMar>
            <w:vAlign w:val="center"/>
          </w:tcPr>
          <w:p w:rsidR="005F5D0E" w:rsidRPr="00F63504" w:rsidRDefault="005F5D0E" w:rsidP="00645072">
            <w:pPr>
              <w:autoSpaceDE w:val="0"/>
              <w:autoSpaceDN w:val="0"/>
              <w:spacing w:after="0" w:line="240" w:lineRule="auto"/>
              <w:jc w:val="center"/>
              <w:rPr>
                <w:rFonts w:ascii="Times New Roman" w:eastAsia="Times New Roman" w:hAnsi="Times New Roman"/>
                <w:sz w:val="24"/>
                <w:szCs w:val="24"/>
              </w:rPr>
            </w:pPr>
            <w:r w:rsidRPr="00F63504">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5F5D0E" w:rsidRPr="00F63504" w:rsidRDefault="005F5D0E" w:rsidP="00645072">
            <w:pPr>
              <w:autoSpaceDE w:val="0"/>
              <w:autoSpaceDN w:val="0"/>
              <w:spacing w:after="0" w:line="240" w:lineRule="auto"/>
              <w:jc w:val="center"/>
              <w:rPr>
                <w:rFonts w:ascii="Times New Roman" w:hAnsi="Times New Roman"/>
                <w:sz w:val="24"/>
                <w:szCs w:val="24"/>
              </w:rPr>
            </w:pPr>
            <w:r w:rsidRPr="00F63504">
              <w:rPr>
                <w:rFonts w:ascii="Times New Roman" w:hAnsi="Times New Roman"/>
                <w:sz w:val="24"/>
              </w:rPr>
              <w:t>3241,6</w:t>
            </w:r>
          </w:p>
        </w:tc>
      </w:tr>
      <w:tr w:rsidR="00226734" w:rsidRPr="00BD09B1" w:rsidTr="00645072">
        <w:trPr>
          <w:jc w:val="center"/>
        </w:trPr>
        <w:tc>
          <w:tcPr>
            <w:tcW w:w="298" w:type="pct"/>
            <w:vMerge/>
            <w:vAlign w:val="center"/>
          </w:tcPr>
          <w:p w:rsidR="00226734" w:rsidRPr="00BD09B1" w:rsidRDefault="00226734"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226734" w:rsidRPr="00F63504" w:rsidRDefault="00226734" w:rsidP="00F63504">
            <w:pPr>
              <w:pStyle w:val="S7"/>
              <w:ind w:firstLine="0"/>
              <w:rPr>
                <w:sz w:val="24"/>
              </w:rPr>
            </w:pPr>
            <w:r>
              <w:rPr>
                <w:sz w:val="24"/>
              </w:rPr>
              <w:t>Зона объектов инженерно-транспортной инфраструктуры</w:t>
            </w:r>
          </w:p>
        </w:tc>
        <w:tc>
          <w:tcPr>
            <w:tcW w:w="605" w:type="pct"/>
            <w:tcMar>
              <w:top w:w="0" w:type="dxa"/>
              <w:left w:w="28" w:type="dxa"/>
              <w:bottom w:w="0" w:type="dxa"/>
              <w:right w:w="28" w:type="dxa"/>
            </w:tcMar>
            <w:vAlign w:val="center"/>
          </w:tcPr>
          <w:p w:rsidR="00226734" w:rsidRPr="00F63504" w:rsidRDefault="00226734" w:rsidP="0094503C">
            <w:pPr>
              <w:spacing w:after="0" w:line="240" w:lineRule="auto"/>
              <w:jc w:val="center"/>
              <w:rPr>
                <w:rFonts w:ascii="Times New Roman" w:hAnsi="Times New Roman"/>
                <w:sz w:val="24"/>
                <w:szCs w:val="24"/>
              </w:rPr>
            </w:pPr>
            <w:r w:rsidRPr="00F63504">
              <w:rPr>
                <w:rFonts w:ascii="Times New Roman" w:hAnsi="Times New Roman"/>
                <w:sz w:val="24"/>
                <w:szCs w:val="24"/>
              </w:rPr>
              <w:t>-"-</w:t>
            </w:r>
          </w:p>
        </w:tc>
        <w:tc>
          <w:tcPr>
            <w:tcW w:w="690" w:type="pct"/>
            <w:tcMar>
              <w:top w:w="0" w:type="dxa"/>
              <w:left w:w="28" w:type="dxa"/>
              <w:bottom w:w="0" w:type="dxa"/>
              <w:right w:w="28" w:type="dxa"/>
            </w:tcMar>
            <w:vAlign w:val="center"/>
          </w:tcPr>
          <w:p w:rsidR="00226734" w:rsidRPr="00F63504" w:rsidRDefault="00226734" w:rsidP="0094503C">
            <w:pPr>
              <w:autoSpaceDE w:val="0"/>
              <w:autoSpaceDN w:val="0"/>
              <w:spacing w:after="0" w:line="240" w:lineRule="auto"/>
              <w:jc w:val="center"/>
              <w:rPr>
                <w:rFonts w:ascii="Times New Roman" w:eastAsia="Times New Roman" w:hAnsi="Times New Roman"/>
                <w:sz w:val="24"/>
                <w:szCs w:val="24"/>
              </w:rPr>
            </w:pPr>
            <w:r w:rsidRPr="00F63504">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226734" w:rsidRPr="00F63504" w:rsidRDefault="00872683" w:rsidP="00645072">
            <w:pPr>
              <w:autoSpaceDE w:val="0"/>
              <w:autoSpaceDN w:val="0"/>
              <w:spacing w:after="0" w:line="240" w:lineRule="auto"/>
              <w:jc w:val="center"/>
              <w:rPr>
                <w:rFonts w:ascii="Times New Roman" w:hAnsi="Times New Roman"/>
                <w:sz w:val="24"/>
              </w:rPr>
            </w:pPr>
            <w:r>
              <w:rPr>
                <w:rFonts w:ascii="Times New Roman" w:hAnsi="Times New Roman"/>
                <w:sz w:val="24"/>
              </w:rPr>
              <w:t>0,1</w:t>
            </w:r>
          </w:p>
        </w:tc>
      </w:tr>
      <w:tr w:rsidR="00226734" w:rsidRPr="00BD09B1" w:rsidTr="00645072">
        <w:trPr>
          <w:jc w:val="center"/>
        </w:trPr>
        <w:tc>
          <w:tcPr>
            <w:tcW w:w="298" w:type="pct"/>
            <w:vMerge/>
            <w:vAlign w:val="center"/>
          </w:tcPr>
          <w:p w:rsidR="00226734" w:rsidRPr="00BD09B1" w:rsidRDefault="00226734"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226734" w:rsidRPr="00F63504" w:rsidRDefault="00226734" w:rsidP="00645072">
            <w:pPr>
              <w:autoSpaceDE w:val="0"/>
              <w:autoSpaceDN w:val="0"/>
              <w:spacing w:after="0" w:line="240" w:lineRule="auto"/>
              <w:rPr>
                <w:rFonts w:ascii="Times New Roman" w:hAnsi="Times New Roman"/>
                <w:sz w:val="24"/>
              </w:rPr>
            </w:pPr>
            <w:r w:rsidRPr="00F63504">
              <w:rPr>
                <w:rFonts w:ascii="Times New Roman" w:hAnsi="Times New Roman"/>
                <w:sz w:val="24"/>
              </w:rPr>
              <w:t>Зона специального назначения</w:t>
            </w:r>
          </w:p>
        </w:tc>
        <w:tc>
          <w:tcPr>
            <w:tcW w:w="605" w:type="pct"/>
            <w:tcMar>
              <w:top w:w="0" w:type="dxa"/>
              <w:left w:w="28" w:type="dxa"/>
              <w:bottom w:w="0" w:type="dxa"/>
              <w:right w:w="28" w:type="dxa"/>
            </w:tcMar>
            <w:vAlign w:val="center"/>
          </w:tcPr>
          <w:p w:rsidR="00226734" w:rsidRPr="00F63504" w:rsidRDefault="00226734" w:rsidP="00645072">
            <w:pPr>
              <w:spacing w:after="0" w:line="240" w:lineRule="auto"/>
              <w:jc w:val="center"/>
              <w:rPr>
                <w:rFonts w:ascii="Times New Roman" w:hAnsi="Times New Roman"/>
                <w:sz w:val="24"/>
                <w:szCs w:val="24"/>
              </w:rPr>
            </w:pPr>
            <w:r w:rsidRPr="00F63504">
              <w:rPr>
                <w:rFonts w:ascii="Times New Roman" w:hAnsi="Times New Roman"/>
                <w:sz w:val="24"/>
                <w:szCs w:val="24"/>
              </w:rPr>
              <w:t>-"-</w:t>
            </w:r>
          </w:p>
        </w:tc>
        <w:tc>
          <w:tcPr>
            <w:tcW w:w="690" w:type="pct"/>
            <w:tcMar>
              <w:top w:w="0" w:type="dxa"/>
              <w:left w:w="28" w:type="dxa"/>
              <w:bottom w:w="0" w:type="dxa"/>
              <w:right w:w="28" w:type="dxa"/>
            </w:tcMar>
            <w:vAlign w:val="center"/>
          </w:tcPr>
          <w:p w:rsidR="00226734" w:rsidRPr="00F63504" w:rsidRDefault="00226734" w:rsidP="00645072">
            <w:pPr>
              <w:autoSpaceDE w:val="0"/>
              <w:autoSpaceDN w:val="0"/>
              <w:spacing w:after="0" w:line="240" w:lineRule="auto"/>
              <w:jc w:val="center"/>
              <w:rPr>
                <w:rFonts w:ascii="Times New Roman" w:eastAsia="Times New Roman" w:hAnsi="Times New Roman"/>
                <w:sz w:val="24"/>
                <w:szCs w:val="24"/>
              </w:rPr>
            </w:pPr>
            <w:r w:rsidRPr="00F63504">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226734" w:rsidRPr="00F63504" w:rsidRDefault="00226734" w:rsidP="00645072">
            <w:pPr>
              <w:autoSpaceDE w:val="0"/>
              <w:autoSpaceDN w:val="0"/>
              <w:spacing w:after="0" w:line="240" w:lineRule="auto"/>
              <w:jc w:val="center"/>
              <w:rPr>
                <w:rFonts w:ascii="Times New Roman" w:hAnsi="Times New Roman"/>
                <w:sz w:val="24"/>
                <w:szCs w:val="24"/>
              </w:rPr>
            </w:pPr>
            <w:r w:rsidRPr="00F63504">
              <w:rPr>
                <w:rFonts w:ascii="Times New Roman" w:hAnsi="Times New Roman"/>
                <w:sz w:val="24"/>
              </w:rPr>
              <w:t>5,1</w:t>
            </w:r>
          </w:p>
        </w:tc>
      </w:tr>
      <w:tr w:rsidR="00226734" w:rsidRPr="00BD09B1" w:rsidTr="00645072">
        <w:trPr>
          <w:trHeight w:val="291"/>
          <w:jc w:val="center"/>
        </w:trPr>
        <w:tc>
          <w:tcPr>
            <w:tcW w:w="298" w:type="pct"/>
            <w:vMerge/>
            <w:vAlign w:val="center"/>
          </w:tcPr>
          <w:p w:rsidR="00226734" w:rsidRPr="00BD09B1" w:rsidRDefault="00226734"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both"/>
              <w:rPr>
                <w:rFonts w:ascii="Times New Roman" w:hAnsi="Times New Roman"/>
                <w:b/>
                <w:sz w:val="24"/>
                <w:szCs w:val="24"/>
              </w:rPr>
            </w:pPr>
            <w:r w:rsidRPr="007D639D">
              <w:rPr>
                <w:rFonts w:ascii="Times New Roman" w:hAnsi="Times New Roman"/>
                <w:b/>
                <w:sz w:val="24"/>
                <w:szCs w:val="24"/>
              </w:rPr>
              <w:t>Зоны с особыми условиями использования территорий:</w:t>
            </w:r>
          </w:p>
        </w:tc>
        <w:tc>
          <w:tcPr>
            <w:tcW w:w="605" w:type="pct"/>
            <w:tcMar>
              <w:top w:w="0" w:type="dxa"/>
              <w:left w:w="28" w:type="dxa"/>
              <w:bottom w:w="0" w:type="dxa"/>
              <w:right w:w="28" w:type="dxa"/>
            </w:tcMar>
            <w:vAlign w:val="center"/>
          </w:tcPr>
          <w:p w:rsidR="00226734" w:rsidRPr="007D639D" w:rsidRDefault="00226734" w:rsidP="00645072">
            <w:pPr>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center"/>
              <w:rPr>
                <w:rFonts w:ascii="Times New Roman" w:hAnsi="Times New Roman"/>
                <w:sz w:val="24"/>
                <w:szCs w:val="24"/>
              </w:rPr>
            </w:pPr>
          </w:p>
        </w:tc>
        <w:tc>
          <w:tcPr>
            <w:tcW w:w="687"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center"/>
              <w:rPr>
                <w:rFonts w:ascii="Times New Roman" w:hAnsi="Times New Roman"/>
                <w:sz w:val="24"/>
                <w:szCs w:val="24"/>
              </w:rPr>
            </w:pPr>
          </w:p>
        </w:tc>
      </w:tr>
      <w:tr w:rsidR="00226734" w:rsidRPr="00BD09B1" w:rsidTr="00645072">
        <w:trPr>
          <w:trHeight w:val="291"/>
          <w:jc w:val="center"/>
        </w:trPr>
        <w:tc>
          <w:tcPr>
            <w:tcW w:w="298" w:type="pct"/>
            <w:vMerge/>
            <w:vAlign w:val="center"/>
          </w:tcPr>
          <w:p w:rsidR="00226734" w:rsidRPr="00BD09B1" w:rsidRDefault="00226734"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both"/>
              <w:rPr>
                <w:rFonts w:ascii="Times New Roman" w:hAnsi="Times New Roman"/>
                <w:sz w:val="24"/>
                <w:szCs w:val="24"/>
              </w:rPr>
            </w:pPr>
            <w:r w:rsidRPr="007D639D">
              <w:rPr>
                <w:rFonts w:ascii="Times New Roman" w:hAnsi="Times New Roman"/>
                <w:sz w:val="24"/>
                <w:szCs w:val="24"/>
              </w:rPr>
              <w:t>зона с особыми условиями использования территории (водоохранные)</w:t>
            </w:r>
          </w:p>
        </w:tc>
        <w:tc>
          <w:tcPr>
            <w:tcW w:w="605" w:type="pct"/>
            <w:tcMar>
              <w:top w:w="0" w:type="dxa"/>
              <w:left w:w="28" w:type="dxa"/>
              <w:bottom w:w="0" w:type="dxa"/>
              <w:right w:w="28" w:type="dxa"/>
            </w:tcMar>
            <w:vAlign w:val="center"/>
          </w:tcPr>
          <w:p w:rsidR="00226734" w:rsidRPr="007D639D" w:rsidRDefault="00226734" w:rsidP="00645072">
            <w:pPr>
              <w:spacing w:after="0" w:line="240" w:lineRule="auto"/>
              <w:jc w:val="center"/>
              <w:rPr>
                <w:rFonts w:ascii="Times New Roman" w:hAnsi="Times New Roman"/>
                <w:sz w:val="24"/>
                <w:szCs w:val="24"/>
              </w:rPr>
            </w:pPr>
            <w:r w:rsidRPr="007D639D">
              <w:rPr>
                <w:rFonts w:ascii="Times New Roman" w:hAnsi="Times New Roman"/>
                <w:sz w:val="24"/>
                <w:szCs w:val="24"/>
              </w:rPr>
              <w:t>-"-</w:t>
            </w:r>
          </w:p>
        </w:tc>
        <w:tc>
          <w:tcPr>
            <w:tcW w:w="690"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center"/>
              <w:rPr>
                <w:rFonts w:ascii="Times New Roman" w:hAnsi="Times New Roman"/>
                <w:sz w:val="24"/>
                <w:szCs w:val="24"/>
              </w:rPr>
            </w:pPr>
            <w:r w:rsidRPr="007D639D">
              <w:rPr>
                <w:rFonts w:ascii="Times New Roman" w:hAnsi="Times New Roman"/>
                <w:sz w:val="24"/>
                <w:szCs w:val="24"/>
              </w:rPr>
              <w:t>-</w:t>
            </w:r>
          </w:p>
        </w:tc>
        <w:tc>
          <w:tcPr>
            <w:tcW w:w="687"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center"/>
              <w:rPr>
                <w:rFonts w:ascii="Times New Roman" w:hAnsi="Times New Roman"/>
                <w:sz w:val="24"/>
                <w:szCs w:val="24"/>
              </w:rPr>
            </w:pPr>
            <w:r w:rsidRPr="007D639D">
              <w:rPr>
                <w:rFonts w:ascii="Times New Roman" w:hAnsi="Times New Roman"/>
                <w:sz w:val="24"/>
                <w:szCs w:val="24"/>
              </w:rPr>
              <w:t>1204,5</w:t>
            </w:r>
          </w:p>
        </w:tc>
      </w:tr>
      <w:tr w:rsidR="00226734" w:rsidRPr="00BD09B1" w:rsidTr="00645072">
        <w:trPr>
          <w:trHeight w:val="291"/>
          <w:jc w:val="center"/>
        </w:trPr>
        <w:tc>
          <w:tcPr>
            <w:tcW w:w="298" w:type="pct"/>
            <w:vMerge/>
            <w:vAlign w:val="center"/>
          </w:tcPr>
          <w:p w:rsidR="00226734" w:rsidRPr="00BD09B1" w:rsidRDefault="00226734"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both"/>
              <w:rPr>
                <w:rFonts w:ascii="Times New Roman" w:hAnsi="Times New Roman"/>
                <w:sz w:val="24"/>
                <w:szCs w:val="24"/>
              </w:rPr>
            </w:pPr>
            <w:r w:rsidRPr="007D639D">
              <w:rPr>
                <w:rFonts w:ascii="Times New Roman" w:hAnsi="Times New Roman"/>
                <w:sz w:val="24"/>
                <w:szCs w:val="24"/>
              </w:rPr>
              <w:t xml:space="preserve">зона с особыми условиями использования </w:t>
            </w:r>
            <w:r w:rsidRPr="007D639D">
              <w:rPr>
                <w:rFonts w:ascii="Times New Roman" w:hAnsi="Times New Roman"/>
                <w:sz w:val="24"/>
                <w:szCs w:val="24"/>
              </w:rPr>
              <w:lastRenderedPageBreak/>
              <w:t>территории (санитарно-защитной зоны)</w:t>
            </w:r>
          </w:p>
        </w:tc>
        <w:tc>
          <w:tcPr>
            <w:tcW w:w="605" w:type="pct"/>
            <w:tcMar>
              <w:top w:w="0" w:type="dxa"/>
              <w:left w:w="28" w:type="dxa"/>
              <w:bottom w:w="0" w:type="dxa"/>
              <w:right w:w="28" w:type="dxa"/>
            </w:tcMar>
            <w:vAlign w:val="center"/>
          </w:tcPr>
          <w:p w:rsidR="00226734" w:rsidRPr="007D639D" w:rsidRDefault="00226734" w:rsidP="00645072">
            <w:pPr>
              <w:spacing w:after="0" w:line="240" w:lineRule="auto"/>
              <w:jc w:val="center"/>
              <w:rPr>
                <w:rFonts w:ascii="Times New Roman" w:hAnsi="Times New Roman"/>
                <w:sz w:val="24"/>
                <w:szCs w:val="24"/>
              </w:rPr>
            </w:pPr>
            <w:r w:rsidRPr="007D639D">
              <w:rPr>
                <w:rFonts w:ascii="Times New Roman" w:hAnsi="Times New Roman"/>
                <w:sz w:val="24"/>
                <w:szCs w:val="24"/>
              </w:rPr>
              <w:lastRenderedPageBreak/>
              <w:t>-"-</w:t>
            </w:r>
          </w:p>
        </w:tc>
        <w:tc>
          <w:tcPr>
            <w:tcW w:w="690"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center"/>
              <w:rPr>
                <w:rFonts w:ascii="Times New Roman" w:hAnsi="Times New Roman"/>
                <w:sz w:val="24"/>
                <w:szCs w:val="24"/>
              </w:rPr>
            </w:pPr>
            <w:r w:rsidRPr="007D639D">
              <w:rPr>
                <w:rFonts w:ascii="Times New Roman" w:hAnsi="Times New Roman"/>
                <w:sz w:val="24"/>
                <w:szCs w:val="24"/>
              </w:rPr>
              <w:t>-</w:t>
            </w:r>
          </w:p>
        </w:tc>
        <w:tc>
          <w:tcPr>
            <w:tcW w:w="687" w:type="pct"/>
            <w:tcMar>
              <w:top w:w="0" w:type="dxa"/>
              <w:left w:w="28" w:type="dxa"/>
              <w:bottom w:w="0" w:type="dxa"/>
              <w:right w:w="28" w:type="dxa"/>
            </w:tcMar>
            <w:vAlign w:val="center"/>
          </w:tcPr>
          <w:p w:rsidR="00226734" w:rsidRPr="007D639D" w:rsidRDefault="00226734" w:rsidP="00645072">
            <w:pPr>
              <w:autoSpaceDE w:val="0"/>
              <w:autoSpaceDN w:val="0"/>
              <w:spacing w:after="0" w:line="240" w:lineRule="auto"/>
              <w:jc w:val="center"/>
              <w:rPr>
                <w:rFonts w:ascii="Times New Roman" w:hAnsi="Times New Roman"/>
                <w:sz w:val="24"/>
                <w:szCs w:val="24"/>
              </w:rPr>
            </w:pPr>
            <w:r w:rsidRPr="007D639D">
              <w:rPr>
                <w:rFonts w:ascii="Times New Roman" w:hAnsi="Times New Roman"/>
                <w:sz w:val="24"/>
                <w:szCs w:val="24"/>
              </w:rPr>
              <w:t>877,3</w:t>
            </w:r>
          </w:p>
        </w:tc>
      </w:tr>
      <w:tr w:rsidR="00226734" w:rsidRPr="00BD09B1" w:rsidTr="00645072">
        <w:trPr>
          <w:trHeight w:val="291"/>
          <w:jc w:val="center"/>
        </w:trPr>
        <w:tc>
          <w:tcPr>
            <w:tcW w:w="298" w:type="pct"/>
            <w:vAlign w:val="center"/>
          </w:tcPr>
          <w:p w:rsidR="00226734" w:rsidRPr="00AE052D" w:rsidRDefault="00226734" w:rsidP="00645072">
            <w:pPr>
              <w:spacing w:after="0" w:line="240" w:lineRule="auto"/>
              <w:rPr>
                <w:rFonts w:ascii="Times New Roman" w:hAnsi="Times New Roman"/>
                <w:b/>
                <w:sz w:val="24"/>
                <w:szCs w:val="24"/>
              </w:rPr>
            </w:pPr>
            <w:r w:rsidRPr="00AE052D">
              <w:rPr>
                <w:rFonts w:ascii="Times New Roman" w:hAnsi="Times New Roman"/>
                <w:b/>
                <w:sz w:val="24"/>
                <w:szCs w:val="24"/>
              </w:rPr>
              <w:lastRenderedPageBreak/>
              <w:t>2</w:t>
            </w:r>
          </w:p>
        </w:tc>
        <w:tc>
          <w:tcPr>
            <w:tcW w:w="2720" w:type="pct"/>
            <w:tcMar>
              <w:top w:w="0" w:type="dxa"/>
              <w:left w:w="28" w:type="dxa"/>
              <w:bottom w:w="0" w:type="dxa"/>
              <w:right w:w="28" w:type="dxa"/>
            </w:tcMar>
            <w:vAlign w:val="center"/>
          </w:tcPr>
          <w:p w:rsidR="00226734" w:rsidRPr="00AE052D" w:rsidRDefault="00226734" w:rsidP="00645072">
            <w:pPr>
              <w:spacing w:after="0" w:line="240" w:lineRule="auto"/>
              <w:rPr>
                <w:rFonts w:ascii="Times New Roman" w:hAnsi="Times New Roman"/>
                <w:b/>
                <w:sz w:val="24"/>
                <w:szCs w:val="24"/>
              </w:rPr>
            </w:pPr>
            <w:r w:rsidRPr="00AE052D">
              <w:rPr>
                <w:rFonts w:ascii="Times New Roman" w:hAnsi="Times New Roman"/>
                <w:b/>
                <w:sz w:val="24"/>
                <w:szCs w:val="24"/>
              </w:rPr>
              <w:t>Население</w:t>
            </w:r>
          </w:p>
        </w:tc>
        <w:tc>
          <w:tcPr>
            <w:tcW w:w="605"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c>
          <w:tcPr>
            <w:tcW w:w="690"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c>
          <w:tcPr>
            <w:tcW w:w="687"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r>
      <w:tr w:rsidR="00226734" w:rsidRPr="00BD09B1" w:rsidTr="00645072">
        <w:trPr>
          <w:trHeight w:val="291"/>
          <w:jc w:val="center"/>
        </w:trPr>
        <w:tc>
          <w:tcPr>
            <w:tcW w:w="298" w:type="pct"/>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2.1</w:t>
            </w:r>
          </w:p>
        </w:tc>
        <w:tc>
          <w:tcPr>
            <w:tcW w:w="2720" w:type="pct"/>
            <w:tcMar>
              <w:top w:w="0" w:type="dxa"/>
              <w:left w:w="28" w:type="dxa"/>
              <w:bottom w:w="0" w:type="dxa"/>
              <w:right w:w="28" w:type="dxa"/>
            </w:tcMar>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 xml:space="preserve">Численность населения </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тыс. чел.</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1,897</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2,25</w:t>
            </w:r>
          </w:p>
        </w:tc>
      </w:tr>
      <w:tr w:rsidR="00226734" w:rsidRPr="00BD09B1" w:rsidTr="00645072">
        <w:trPr>
          <w:trHeight w:val="291"/>
          <w:jc w:val="center"/>
        </w:trPr>
        <w:tc>
          <w:tcPr>
            <w:tcW w:w="298" w:type="pct"/>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2.2</w:t>
            </w:r>
          </w:p>
        </w:tc>
        <w:tc>
          <w:tcPr>
            <w:tcW w:w="2720" w:type="pct"/>
            <w:tcMar>
              <w:top w:w="0" w:type="dxa"/>
              <w:left w:w="28" w:type="dxa"/>
              <w:bottom w:w="0" w:type="dxa"/>
              <w:right w:w="28" w:type="dxa"/>
            </w:tcMar>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Естественный прирост/ убыль населения</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-0,014</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0,0</w:t>
            </w:r>
          </w:p>
        </w:tc>
      </w:tr>
      <w:tr w:rsidR="00226734" w:rsidRPr="00BD09B1" w:rsidTr="00645072">
        <w:trPr>
          <w:trHeight w:val="291"/>
          <w:jc w:val="center"/>
        </w:trPr>
        <w:tc>
          <w:tcPr>
            <w:tcW w:w="298" w:type="pct"/>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2.3</w:t>
            </w:r>
          </w:p>
        </w:tc>
        <w:tc>
          <w:tcPr>
            <w:tcW w:w="2720" w:type="pct"/>
            <w:tcMar>
              <w:top w:w="0" w:type="dxa"/>
              <w:left w:w="28" w:type="dxa"/>
              <w:bottom w:w="0" w:type="dxa"/>
              <w:right w:w="28" w:type="dxa"/>
            </w:tcMar>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Миграционный прирост/ убыль населения</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025</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r>
              <w:rPr>
                <w:rFonts w:ascii="Times New Roman" w:hAnsi="Times New Roman"/>
                <w:sz w:val="24"/>
                <w:szCs w:val="24"/>
              </w:rPr>
              <w:t>018</w:t>
            </w:r>
          </w:p>
        </w:tc>
      </w:tr>
      <w:tr w:rsidR="00226734" w:rsidRPr="00BD09B1" w:rsidTr="00645072">
        <w:trPr>
          <w:trHeight w:val="291"/>
          <w:jc w:val="center"/>
        </w:trPr>
        <w:tc>
          <w:tcPr>
            <w:tcW w:w="298" w:type="pct"/>
            <w:vMerge w:val="restart"/>
            <w:vAlign w:val="center"/>
          </w:tcPr>
          <w:p w:rsidR="00226734" w:rsidRPr="00AE052D" w:rsidRDefault="00226734" w:rsidP="00645072">
            <w:pPr>
              <w:spacing w:after="0" w:line="240" w:lineRule="auto"/>
              <w:rPr>
                <w:rFonts w:ascii="Times New Roman" w:eastAsia="Times New Roman" w:hAnsi="Times New Roman"/>
                <w:sz w:val="24"/>
                <w:szCs w:val="24"/>
              </w:rPr>
            </w:pPr>
            <w:r w:rsidRPr="00AE052D">
              <w:rPr>
                <w:rFonts w:ascii="Times New Roman" w:hAnsi="Times New Roman"/>
                <w:sz w:val="24"/>
                <w:szCs w:val="24"/>
              </w:rPr>
              <w:t>2.4</w:t>
            </w:r>
          </w:p>
        </w:tc>
        <w:tc>
          <w:tcPr>
            <w:tcW w:w="2720" w:type="pct"/>
            <w:tcMar>
              <w:top w:w="0" w:type="dxa"/>
              <w:left w:w="28" w:type="dxa"/>
              <w:bottom w:w="0" w:type="dxa"/>
              <w:right w:w="28" w:type="dxa"/>
            </w:tcMar>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Возрастная структура населения, %:</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100,0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100,0</w:t>
            </w:r>
          </w:p>
        </w:tc>
      </w:tr>
      <w:tr w:rsidR="00226734" w:rsidRPr="00BD09B1" w:rsidTr="00645072">
        <w:trPr>
          <w:trHeight w:val="291"/>
          <w:jc w:val="center"/>
        </w:trPr>
        <w:tc>
          <w:tcPr>
            <w:tcW w:w="298" w:type="pct"/>
            <w:vMerge/>
            <w:vAlign w:val="center"/>
          </w:tcPr>
          <w:p w:rsidR="00226734" w:rsidRPr="00AE052D"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дети до 15 лет</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12,3</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16,4</w:t>
            </w:r>
          </w:p>
        </w:tc>
      </w:tr>
      <w:tr w:rsidR="00226734" w:rsidRPr="00BD09B1" w:rsidTr="00645072">
        <w:trPr>
          <w:trHeight w:val="291"/>
          <w:jc w:val="center"/>
        </w:trPr>
        <w:tc>
          <w:tcPr>
            <w:tcW w:w="298" w:type="pct"/>
            <w:vMerge/>
            <w:vAlign w:val="center"/>
          </w:tcPr>
          <w:p w:rsidR="00226734" w:rsidRPr="00AE052D"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AE052D" w:rsidRDefault="00226734" w:rsidP="00645072">
            <w:pPr>
              <w:spacing w:after="0" w:line="240" w:lineRule="auto"/>
              <w:rPr>
                <w:rFonts w:ascii="Times New Roman" w:hAnsi="Times New Roman"/>
                <w:sz w:val="24"/>
                <w:szCs w:val="24"/>
              </w:rPr>
            </w:pPr>
            <w:r w:rsidRPr="00AE052D">
              <w:rPr>
                <w:rFonts w:ascii="Times New Roman" w:hAnsi="Times New Roman"/>
                <w:sz w:val="24"/>
                <w:szCs w:val="24"/>
              </w:rPr>
              <w:t>население в трудоспособном возрасте (мужчины 16 - 59 лет, женщины 16 - 54 лет)</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65,2</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55,7</w:t>
            </w:r>
          </w:p>
        </w:tc>
      </w:tr>
      <w:tr w:rsidR="00226734" w:rsidRPr="00BD09B1" w:rsidTr="00645072">
        <w:trPr>
          <w:trHeight w:val="291"/>
          <w:jc w:val="center"/>
        </w:trPr>
        <w:tc>
          <w:tcPr>
            <w:tcW w:w="298" w:type="pct"/>
            <w:vMerge/>
            <w:vAlign w:val="center"/>
          </w:tcPr>
          <w:p w:rsidR="00226734" w:rsidRPr="00BD09B1" w:rsidRDefault="00226734" w:rsidP="00645072">
            <w:pPr>
              <w:spacing w:after="0" w:line="240" w:lineRule="auto"/>
              <w:rPr>
                <w:rFonts w:ascii="Times New Roman" w:eastAsia="Times New Roman" w:hAnsi="Times New Roman"/>
                <w:color w:val="FF0000"/>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население старше трудоспособного возраста</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22,5</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27,9</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b/>
                <w:sz w:val="24"/>
                <w:szCs w:val="24"/>
              </w:rPr>
            </w:pPr>
            <w:r w:rsidRPr="00CE1CC9">
              <w:rPr>
                <w:rFonts w:ascii="Times New Roman" w:hAnsi="Times New Roman"/>
                <w:b/>
                <w:sz w:val="24"/>
                <w:szCs w:val="24"/>
              </w:rPr>
              <w:t>3</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b/>
                <w:sz w:val="24"/>
                <w:szCs w:val="24"/>
              </w:rPr>
            </w:pPr>
            <w:r w:rsidRPr="00CE1CC9">
              <w:rPr>
                <w:rFonts w:ascii="Times New Roman" w:hAnsi="Times New Roman"/>
                <w:b/>
                <w:sz w:val="24"/>
                <w:szCs w:val="24"/>
              </w:rPr>
              <w:t>Жилищный фонд</w:t>
            </w:r>
          </w:p>
        </w:tc>
        <w:tc>
          <w:tcPr>
            <w:tcW w:w="605"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c>
          <w:tcPr>
            <w:tcW w:w="690"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c>
          <w:tcPr>
            <w:tcW w:w="687"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r>
      <w:tr w:rsidR="00226734" w:rsidRPr="00BD09B1" w:rsidTr="00645072">
        <w:trPr>
          <w:trHeight w:val="291"/>
          <w:jc w:val="center"/>
        </w:trPr>
        <w:tc>
          <w:tcPr>
            <w:tcW w:w="298" w:type="pct"/>
            <w:vMerge w:val="restart"/>
            <w:vAlign w:val="center"/>
          </w:tcPr>
          <w:p w:rsidR="00226734" w:rsidRPr="00CE1CC9" w:rsidRDefault="00226734" w:rsidP="00645072">
            <w:pPr>
              <w:spacing w:after="0" w:line="240" w:lineRule="auto"/>
              <w:rPr>
                <w:rFonts w:ascii="Times New Roman" w:eastAsia="Times New Roman" w:hAnsi="Times New Roman"/>
                <w:sz w:val="24"/>
                <w:szCs w:val="24"/>
              </w:rPr>
            </w:pPr>
            <w:r w:rsidRPr="00CE1CC9">
              <w:rPr>
                <w:rFonts w:ascii="Times New Roman" w:hAnsi="Times New Roman"/>
                <w:sz w:val="24"/>
                <w:szCs w:val="24"/>
              </w:rPr>
              <w:t>3.1</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Жилищный фонд -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тыс. м</w:t>
            </w:r>
            <w:r w:rsidRPr="009F495B">
              <w:rPr>
                <w:rFonts w:ascii="Times New Roman" w:hAnsi="Times New Roman"/>
                <w:sz w:val="24"/>
                <w:szCs w:val="24"/>
                <w:vertAlign w:val="superscript"/>
              </w:rPr>
              <w:t>2</w:t>
            </w:r>
            <w:r w:rsidRPr="009F495B">
              <w:rPr>
                <w:rFonts w:ascii="Times New Roman" w:hAnsi="Times New Roman"/>
                <w:sz w:val="24"/>
                <w:szCs w:val="24"/>
              </w:rPr>
              <w:t xml:space="preserve"> общей площади квартир</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29,1</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78,8</w:t>
            </w: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В том числе:</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r>
      <w:tr w:rsidR="00226734" w:rsidRPr="00BD09B1" w:rsidTr="00645072">
        <w:trPr>
          <w:trHeight w:val="291"/>
          <w:jc w:val="center"/>
        </w:trPr>
        <w:tc>
          <w:tcPr>
            <w:tcW w:w="298" w:type="pct"/>
            <w:vMerge w:val="restart"/>
            <w:vAlign w:val="center"/>
          </w:tcPr>
          <w:p w:rsidR="00226734" w:rsidRPr="00CE1CC9" w:rsidRDefault="00226734" w:rsidP="00645072">
            <w:pPr>
              <w:spacing w:after="0" w:line="240" w:lineRule="auto"/>
              <w:rPr>
                <w:rFonts w:ascii="Times New Roman" w:eastAsia="Times New Roman" w:hAnsi="Times New Roman"/>
                <w:sz w:val="24"/>
                <w:szCs w:val="24"/>
              </w:rPr>
            </w:pPr>
            <w:r w:rsidRPr="00CE1CC9">
              <w:rPr>
                <w:rFonts w:ascii="Times New Roman" w:hAnsi="Times New Roman"/>
                <w:sz w:val="24"/>
                <w:szCs w:val="24"/>
              </w:rPr>
              <w:t>3.2</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Из общего жилищного фонда:</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в многоэтажных домах</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0,0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3 - 5 этажных домах</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0,0</w:t>
            </w: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в малоэтажных домах</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29,1</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78,8</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3.3</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Убыль жилищного фонда -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w:t>
            </w:r>
            <w:r w:rsidRPr="009F495B">
              <w:rPr>
                <w:rFonts w:ascii="Times New Roman" w:hAnsi="Times New Roman"/>
                <w:sz w:val="24"/>
                <w:szCs w:val="24"/>
              </w:rPr>
              <w:t>,0</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3.4</w:t>
            </w: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Существующий сохраняемый жилищный фонд</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тыс. м</w:t>
            </w:r>
            <w:r w:rsidRPr="009F495B">
              <w:rPr>
                <w:rFonts w:ascii="Times New Roman" w:hAnsi="Times New Roman"/>
                <w:sz w:val="24"/>
                <w:szCs w:val="24"/>
                <w:vertAlign w:val="superscript"/>
              </w:rPr>
              <w:t>2</w:t>
            </w:r>
            <w:r w:rsidRPr="009F495B">
              <w:rPr>
                <w:rFonts w:ascii="Times New Roman" w:hAnsi="Times New Roman"/>
                <w:sz w:val="24"/>
                <w:szCs w:val="24"/>
              </w:rPr>
              <w:t xml:space="preserve"> общей площади квартир</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72,0</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3.5</w:t>
            </w: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Новое жилищное строительство -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49,7</w:t>
            </w:r>
          </w:p>
        </w:tc>
      </w:tr>
      <w:tr w:rsidR="00226734" w:rsidRPr="00BD09B1" w:rsidTr="00645072">
        <w:trPr>
          <w:trHeight w:val="291"/>
          <w:jc w:val="center"/>
        </w:trPr>
        <w:tc>
          <w:tcPr>
            <w:tcW w:w="298" w:type="pct"/>
            <w:vMerge w:val="restart"/>
            <w:vAlign w:val="center"/>
          </w:tcPr>
          <w:p w:rsidR="00226734" w:rsidRPr="00CE1CC9" w:rsidRDefault="00226734" w:rsidP="00645072">
            <w:pPr>
              <w:spacing w:after="0" w:line="240" w:lineRule="auto"/>
              <w:rPr>
                <w:rFonts w:ascii="Times New Roman" w:eastAsia="Times New Roman" w:hAnsi="Times New Roman"/>
                <w:sz w:val="24"/>
                <w:szCs w:val="24"/>
              </w:rPr>
            </w:pPr>
            <w:r w:rsidRPr="00CE1CC9">
              <w:rPr>
                <w:rFonts w:ascii="Times New Roman" w:hAnsi="Times New Roman"/>
                <w:sz w:val="24"/>
                <w:szCs w:val="24"/>
              </w:rPr>
              <w:t>3.6</w:t>
            </w: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Структура нового жилищного строительства по этажности</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В том числе:</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малоэтажное</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49,7</w:t>
            </w: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из них:</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малоэтажные жилые дома секционного типа</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индивидуальные жилые дома с приусадебными земельными участками</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49,7</w:t>
            </w: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3 - 5 этажное</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0,0</w:t>
            </w:r>
          </w:p>
        </w:tc>
      </w:tr>
      <w:tr w:rsidR="00226734" w:rsidRPr="00BD09B1" w:rsidTr="00645072">
        <w:trPr>
          <w:trHeight w:val="291"/>
          <w:jc w:val="center"/>
        </w:trPr>
        <w:tc>
          <w:tcPr>
            <w:tcW w:w="298" w:type="pct"/>
            <w:vMerge/>
            <w:vAlign w:val="center"/>
          </w:tcPr>
          <w:p w:rsidR="00226734" w:rsidRPr="00CE1CC9" w:rsidRDefault="00226734" w:rsidP="00645072">
            <w:pPr>
              <w:spacing w:after="0" w:line="240" w:lineRule="auto"/>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многоэтажное</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0,0</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3.7</w:t>
            </w:r>
          </w:p>
        </w:tc>
        <w:tc>
          <w:tcPr>
            <w:tcW w:w="2720" w:type="pct"/>
            <w:tcMar>
              <w:top w:w="0" w:type="dxa"/>
              <w:left w:w="28" w:type="dxa"/>
              <w:bottom w:w="0" w:type="dxa"/>
              <w:right w:w="28" w:type="dxa"/>
            </w:tcMar>
            <w:vAlign w:val="center"/>
          </w:tcPr>
          <w:p w:rsidR="00226734" w:rsidRPr="009F495B" w:rsidRDefault="00226734" w:rsidP="00645072">
            <w:pPr>
              <w:spacing w:after="0" w:line="240" w:lineRule="auto"/>
              <w:rPr>
                <w:rFonts w:ascii="Times New Roman" w:hAnsi="Times New Roman"/>
                <w:sz w:val="24"/>
                <w:szCs w:val="24"/>
              </w:rPr>
            </w:pPr>
            <w:r w:rsidRPr="009F495B">
              <w:rPr>
                <w:rFonts w:ascii="Times New Roman" w:hAnsi="Times New Roman"/>
                <w:sz w:val="24"/>
                <w:szCs w:val="24"/>
              </w:rPr>
              <w:t>Средняя обеспеченность населения общей площадью квартир</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м</w:t>
            </w:r>
            <w:r w:rsidRPr="009F495B">
              <w:rPr>
                <w:rFonts w:ascii="Times New Roman" w:hAnsi="Times New Roman"/>
                <w:sz w:val="24"/>
                <w:szCs w:val="24"/>
                <w:vertAlign w:val="superscript"/>
              </w:rPr>
              <w:t>2</w:t>
            </w:r>
            <w:r w:rsidRPr="009F495B">
              <w:rPr>
                <w:rFonts w:ascii="Times New Roman" w:hAnsi="Times New Roman"/>
                <w:sz w:val="24"/>
                <w:szCs w:val="24"/>
              </w:rPr>
              <w:t>/чел.</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15,3</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35,0</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b/>
                <w:sz w:val="24"/>
                <w:szCs w:val="24"/>
              </w:rPr>
            </w:pPr>
            <w:r w:rsidRPr="00CE1CC9">
              <w:rPr>
                <w:rFonts w:ascii="Times New Roman" w:hAnsi="Times New Roman"/>
                <w:b/>
                <w:sz w:val="24"/>
                <w:szCs w:val="24"/>
              </w:rPr>
              <w:t>4</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b/>
                <w:sz w:val="24"/>
                <w:szCs w:val="24"/>
              </w:rPr>
            </w:pPr>
            <w:r w:rsidRPr="00CE1CC9">
              <w:rPr>
                <w:rFonts w:ascii="Times New Roman" w:hAnsi="Times New Roman"/>
                <w:b/>
                <w:sz w:val="24"/>
                <w:szCs w:val="24"/>
              </w:rPr>
              <w:t>Объекты социального и культурно-бытового обслуживания населения</w:t>
            </w:r>
          </w:p>
        </w:tc>
        <w:tc>
          <w:tcPr>
            <w:tcW w:w="605"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c>
          <w:tcPr>
            <w:tcW w:w="690"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c>
          <w:tcPr>
            <w:tcW w:w="687" w:type="pct"/>
            <w:tcMar>
              <w:top w:w="0" w:type="dxa"/>
              <w:left w:w="28" w:type="dxa"/>
              <w:bottom w:w="0" w:type="dxa"/>
              <w:right w:w="28" w:type="dxa"/>
            </w:tcMar>
            <w:vAlign w:val="center"/>
          </w:tcPr>
          <w:p w:rsidR="00226734" w:rsidRPr="00BD09B1" w:rsidRDefault="00226734" w:rsidP="00645072">
            <w:pPr>
              <w:spacing w:after="0" w:line="240" w:lineRule="auto"/>
              <w:jc w:val="center"/>
              <w:rPr>
                <w:rFonts w:ascii="Times New Roman" w:hAnsi="Times New Roman"/>
                <w:color w:val="FF0000"/>
                <w:sz w:val="24"/>
                <w:szCs w:val="24"/>
              </w:rPr>
            </w:pP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4.1</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Детские дошкольные учреждения,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35</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60</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4.2</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Общеобразовательные школы,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376</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376</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4.3</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Поликлиники,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посещения в смену</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43</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4.4</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Предприятия торговли,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м</w:t>
            </w:r>
            <w:r w:rsidRPr="009F495B">
              <w:rPr>
                <w:rFonts w:ascii="Times New Roman" w:hAnsi="Times New Roman"/>
                <w:sz w:val="24"/>
                <w:szCs w:val="24"/>
                <w:vertAlign w:val="superscript"/>
              </w:rPr>
              <w:t>2</w:t>
            </w:r>
            <w:r w:rsidRPr="009F495B">
              <w:rPr>
                <w:rFonts w:ascii="Times New Roman" w:hAnsi="Times New Roman"/>
                <w:sz w:val="24"/>
                <w:szCs w:val="24"/>
              </w:rPr>
              <w:t xml:space="preserve"> торговой площади</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235</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695</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4.5</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Предприятия общественного питания,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50</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4.6</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Предприятия бытового обслуживания населения,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рабочее место</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17</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lastRenderedPageBreak/>
              <w:t>4.7</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Дома культуры, клубы,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мест</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200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750</w:t>
            </w:r>
          </w:p>
        </w:tc>
      </w:tr>
      <w:tr w:rsidR="00226734" w:rsidRPr="00BD09B1" w:rsidTr="00645072">
        <w:trPr>
          <w:trHeight w:val="291"/>
          <w:jc w:val="center"/>
        </w:trPr>
        <w:tc>
          <w:tcPr>
            <w:tcW w:w="298" w:type="pct"/>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4.8</w:t>
            </w:r>
          </w:p>
        </w:tc>
        <w:tc>
          <w:tcPr>
            <w:tcW w:w="2720" w:type="pct"/>
            <w:tcMar>
              <w:top w:w="0" w:type="dxa"/>
              <w:left w:w="28" w:type="dxa"/>
              <w:bottom w:w="0" w:type="dxa"/>
              <w:right w:w="28" w:type="dxa"/>
            </w:tcMar>
            <w:vAlign w:val="center"/>
          </w:tcPr>
          <w:p w:rsidR="00226734" w:rsidRPr="00CE1CC9" w:rsidRDefault="00226734" w:rsidP="00645072">
            <w:pPr>
              <w:spacing w:after="0" w:line="240" w:lineRule="auto"/>
              <w:rPr>
                <w:rFonts w:ascii="Times New Roman" w:hAnsi="Times New Roman"/>
                <w:sz w:val="24"/>
                <w:szCs w:val="24"/>
              </w:rPr>
            </w:pPr>
            <w:r w:rsidRPr="00CE1CC9">
              <w:rPr>
                <w:rFonts w:ascii="Times New Roman" w:hAnsi="Times New Roman"/>
                <w:sz w:val="24"/>
                <w:szCs w:val="24"/>
              </w:rPr>
              <w:t>Помещения для физкультурно-оздоровительных занятий,  всего</w:t>
            </w:r>
          </w:p>
        </w:tc>
        <w:tc>
          <w:tcPr>
            <w:tcW w:w="605"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тыс. м</w:t>
            </w:r>
            <w:r w:rsidRPr="009F495B">
              <w:rPr>
                <w:rFonts w:ascii="Times New Roman" w:hAnsi="Times New Roman"/>
                <w:sz w:val="24"/>
                <w:szCs w:val="24"/>
                <w:vertAlign w:val="superscript"/>
              </w:rPr>
              <w:t>2</w:t>
            </w:r>
          </w:p>
        </w:tc>
        <w:tc>
          <w:tcPr>
            <w:tcW w:w="690"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sidRPr="009F495B">
              <w:rPr>
                <w:rFonts w:ascii="Times New Roman" w:hAnsi="Times New Roman"/>
                <w:sz w:val="24"/>
                <w:szCs w:val="24"/>
              </w:rPr>
              <w:t>0</w:t>
            </w:r>
          </w:p>
        </w:tc>
        <w:tc>
          <w:tcPr>
            <w:tcW w:w="687" w:type="pct"/>
            <w:tcMar>
              <w:top w:w="0" w:type="dxa"/>
              <w:left w:w="28" w:type="dxa"/>
              <w:bottom w:w="0" w:type="dxa"/>
              <w:right w:w="28" w:type="dxa"/>
            </w:tcMar>
            <w:vAlign w:val="center"/>
          </w:tcPr>
          <w:p w:rsidR="00226734" w:rsidRPr="009F495B" w:rsidRDefault="00226734" w:rsidP="00645072">
            <w:pPr>
              <w:spacing w:after="0" w:line="240" w:lineRule="auto"/>
              <w:jc w:val="center"/>
              <w:rPr>
                <w:rFonts w:ascii="Times New Roman" w:hAnsi="Times New Roman"/>
                <w:sz w:val="24"/>
                <w:szCs w:val="24"/>
              </w:rPr>
            </w:pPr>
            <w:r>
              <w:rPr>
                <w:rFonts w:ascii="Times New Roman" w:hAnsi="Times New Roman"/>
                <w:sz w:val="24"/>
                <w:szCs w:val="24"/>
              </w:rPr>
              <w:t>180</w:t>
            </w:r>
          </w:p>
        </w:tc>
      </w:tr>
      <w:tr w:rsidR="00226734" w:rsidRPr="00864870" w:rsidTr="00645072">
        <w:trPr>
          <w:jc w:val="center"/>
        </w:trPr>
        <w:tc>
          <w:tcPr>
            <w:tcW w:w="298"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hAnsi="Times New Roman"/>
                <w:b/>
                <w:bCs/>
                <w:sz w:val="24"/>
                <w:szCs w:val="24"/>
              </w:rPr>
              <w:t>5</w:t>
            </w: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commentRangeStart w:id="119"/>
            <w:r w:rsidRPr="000C14D5">
              <w:rPr>
                <w:rFonts w:ascii="Times New Roman" w:hAnsi="Times New Roman"/>
                <w:b/>
                <w:bCs/>
                <w:sz w:val="24"/>
                <w:szCs w:val="24"/>
              </w:rPr>
              <w:t>Транспортная</w:t>
            </w:r>
            <w:commentRangeEnd w:id="119"/>
            <w:r w:rsidRPr="000C14D5">
              <w:rPr>
                <w:rStyle w:val="affff6"/>
              </w:rPr>
              <w:commentReference w:id="119"/>
            </w:r>
            <w:r w:rsidRPr="000C14D5">
              <w:rPr>
                <w:rFonts w:ascii="Times New Roman" w:hAnsi="Times New Roman"/>
                <w:b/>
                <w:bCs/>
                <w:sz w:val="24"/>
                <w:szCs w:val="24"/>
              </w:rPr>
              <w:t xml:space="preserve"> инфраструктура</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p>
        </w:tc>
      </w:tr>
      <w:tr w:rsidR="00226734" w:rsidRPr="00864870" w:rsidTr="00645072">
        <w:trPr>
          <w:jc w:val="center"/>
        </w:trPr>
        <w:tc>
          <w:tcPr>
            <w:tcW w:w="298" w:type="pct"/>
            <w:vMerge w:val="restart"/>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r w:rsidRPr="000C14D5">
              <w:rPr>
                <w:rFonts w:ascii="Times New Roman" w:hAnsi="Times New Roman"/>
                <w:sz w:val="24"/>
                <w:szCs w:val="24"/>
              </w:rPr>
              <w:t>5.1</w:t>
            </w: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eastAsia="Times New Roman" w:hAnsi="Times New Roman"/>
                <w:sz w:val="24"/>
                <w:szCs w:val="24"/>
              </w:rPr>
            </w:pPr>
            <w:r w:rsidRPr="000C14D5">
              <w:rPr>
                <w:rFonts w:ascii="Times New Roman" w:hAnsi="Times New Roman"/>
                <w:sz w:val="24"/>
                <w:szCs w:val="24"/>
              </w:rPr>
              <w:t>Протяженность дорог с маршрутной сетью общественного пассажирского транспорта (автобуса)</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hAnsi="Times New Roman"/>
                <w:sz w:val="24"/>
                <w:szCs w:val="24"/>
              </w:rPr>
              <w:t>км</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33</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33</w:t>
            </w:r>
          </w:p>
        </w:tc>
      </w:tr>
      <w:tr w:rsidR="00226734" w:rsidRPr="00864870" w:rsidTr="00645072">
        <w:trPr>
          <w:jc w:val="center"/>
        </w:trPr>
        <w:tc>
          <w:tcPr>
            <w:tcW w:w="298" w:type="pct"/>
            <w:vMerge/>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eastAsia="Times New Roman" w:hAnsi="Times New Roman"/>
                <w:sz w:val="24"/>
                <w:szCs w:val="24"/>
              </w:rPr>
            </w:pPr>
            <w:r w:rsidRPr="000C14D5">
              <w:rPr>
                <w:rFonts w:ascii="Times New Roman" w:hAnsi="Times New Roman"/>
                <w:sz w:val="24"/>
                <w:szCs w:val="24"/>
              </w:rPr>
              <w:t>Протяженность автомобильных дорог всего (без учёта улично-дорожной сети населённых пунктов)</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hAnsi="Times New Roman"/>
                <w:sz w:val="24"/>
                <w:szCs w:val="24"/>
              </w:rPr>
              <w:t>км</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261,56</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261,56</w:t>
            </w:r>
          </w:p>
        </w:tc>
      </w:tr>
      <w:tr w:rsidR="00226734" w:rsidRPr="00864870" w:rsidTr="00645072">
        <w:trPr>
          <w:jc w:val="center"/>
        </w:trPr>
        <w:tc>
          <w:tcPr>
            <w:tcW w:w="298" w:type="pct"/>
            <w:vMerge/>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hAnsi="Times New Roman"/>
                <w:sz w:val="24"/>
                <w:szCs w:val="24"/>
              </w:rPr>
            </w:pPr>
            <w:r w:rsidRPr="000C14D5">
              <w:rPr>
                <w:rFonts w:ascii="Times New Roman" w:hAnsi="Times New Roman"/>
                <w:sz w:val="24"/>
                <w:szCs w:val="24"/>
              </w:rPr>
              <w:t>в т.ч. дорог регионального значения</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hAnsi="Times New Roman"/>
                <w:sz w:val="24"/>
                <w:szCs w:val="24"/>
              </w:rPr>
            </w:pPr>
            <w:r w:rsidRPr="000C14D5">
              <w:rPr>
                <w:rFonts w:ascii="Times New Roman" w:hAnsi="Times New Roman"/>
                <w:sz w:val="24"/>
                <w:szCs w:val="24"/>
              </w:rPr>
              <w:t>-"-</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15,8</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15,8</w:t>
            </w:r>
          </w:p>
        </w:tc>
      </w:tr>
      <w:tr w:rsidR="00226734" w:rsidRPr="00864870" w:rsidTr="00645072">
        <w:trPr>
          <w:jc w:val="center"/>
        </w:trPr>
        <w:tc>
          <w:tcPr>
            <w:tcW w:w="298" w:type="pct"/>
            <w:vMerge/>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eastAsia="Times New Roman" w:hAnsi="Times New Roman"/>
                <w:sz w:val="24"/>
                <w:szCs w:val="24"/>
              </w:rPr>
            </w:pPr>
            <w:r w:rsidRPr="000C14D5">
              <w:rPr>
                <w:rFonts w:ascii="Times New Roman" w:hAnsi="Times New Roman"/>
                <w:sz w:val="24"/>
                <w:szCs w:val="24"/>
              </w:rPr>
              <w:t>в т.ч. дорог межмуниципального значения</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hAnsi="Times New Roman"/>
                <w:sz w:val="24"/>
                <w:szCs w:val="24"/>
              </w:rPr>
              <w:t>-"-</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15,56</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15,56</w:t>
            </w:r>
          </w:p>
        </w:tc>
      </w:tr>
      <w:tr w:rsidR="00226734" w:rsidRPr="00864870" w:rsidTr="00645072">
        <w:trPr>
          <w:jc w:val="center"/>
        </w:trPr>
        <w:tc>
          <w:tcPr>
            <w:tcW w:w="298" w:type="pct"/>
            <w:vMerge/>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eastAsia="Times New Roman" w:hAnsi="Times New Roman"/>
                <w:sz w:val="24"/>
                <w:szCs w:val="24"/>
              </w:rPr>
            </w:pPr>
            <w:r w:rsidRPr="000C14D5">
              <w:rPr>
                <w:rFonts w:ascii="Times New Roman" w:hAnsi="Times New Roman"/>
                <w:sz w:val="24"/>
                <w:szCs w:val="24"/>
              </w:rPr>
              <w:t xml:space="preserve">в т.ч. дорог местного значения </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hAnsi="Times New Roman"/>
                <w:sz w:val="24"/>
                <w:szCs w:val="24"/>
              </w:rPr>
              <w:t>-"-</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17,64</w:t>
            </w:r>
          </w:p>
        </w:tc>
      </w:tr>
      <w:tr w:rsidR="00226734" w:rsidRPr="00864870" w:rsidTr="00645072">
        <w:trPr>
          <w:trHeight w:val="72"/>
          <w:jc w:val="center"/>
        </w:trPr>
        <w:tc>
          <w:tcPr>
            <w:tcW w:w="298" w:type="pct"/>
            <w:vMerge/>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eastAsia="Times New Roman" w:hAnsi="Times New Roman"/>
                <w:sz w:val="24"/>
                <w:szCs w:val="24"/>
              </w:rPr>
            </w:pPr>
            <w:r w:rsidRPr="000C14D5">
              <w:rPr>
                <w:rFonts w:ascii="Times New Roman" w:hAnsi="Times New Roman"/>
                <w:sz w:val="24"/>
                <w:szCs w:val="24"/>
              </w:rPr>
              <w:t>в т.ч. дорог внутрихозяйственных</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hAnsi="Times New Roman"/>
                <w:sz w:val="24"/>
                <w:szCs w:val="24"/>
              </w:rPr>
              <w:t>-"-</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53,4</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37,7</w:t>
            </w:r>
          </w:p>
        </w:tc>
      </w:tr>
      <w:tr w:rsidR="00226734" w:rsidRPr="00864870" w:rsidTr="00645072">
        <w:trPr>
          <w:jc w:val="center"/>
        </w:trPr>
        <w:tc>
          <w:tcPr>
            <w:tcW w:w="298" w:type="pct"/>
            <w:vMerge/>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hAnsi="Times New Roman"/>
                <w:sz w:val="24"/>
                <w:szCs w:val="24"/>
              </w:rPr>
            </w:pPr>
            <w:r w:rsidRPr="000C14D5">
              <w:rPr>
                <w:rFonts w:ascii="Times New Roman" w:hAnsi="Times New Roman"/>
                <w:sz w:val="24"/>
                <w:szCs w:val="24"/>
              </w:rPr>
              <w:t>Полевые и лесные дороги</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hAnsi="Times New Roman"/>
                <w:sz w:val="24"/>
                <w:szCs w:val="24"/>
              </w:rPr>
            </w:pPr>
            <w:r w:rsidRPr="000C14D5">
              <w:rPr>
                <w:rFonts w:ascii="Times New Roman" w:hAnsi="Times New Roman"/>
                <w:sz w:val="24"/>
                <w:szCs w:val="24"/>
              </w:rPr>
              <w:t>-"-</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176,8</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174,85</w:t>
            </w:r>
          </w:p>
        </w:tc>
      </w:tr>
      <w:tr w:rsidR="00226734" w:rsidRPr="00864870" w:rsidTr="00645072">
        <w:trPr>
          <w:jc w:val="center"/>
        </w:trPr>
        <w:tc>
          <w:tcPr>
            <w:tcW w:w="298" w:type="pct"/>
            <w:vMerge/>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hAnsi="Times New Roman"/>
                <w:sz w:val="24"/>
                <w:szCs w:val="24"/>
              </w:rPr>
            </w:pPr>
            <w:r w:rsidRPr="000C14D5">
              <w:rPr>
                <w:rFonts w:ascii="Times New Roman" w:hAnsi="Times New Roman"/>
                <w:sz w:val="24"/>
                <w:szCs w:val="24"/>
              </w:rPr>
              <w:t>Плотность дорожной сети</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hAnsi="Times New Roman"/>
                <w:sz w:val="24"/>
                <w:szCs w:val="24"/>
              </w:rPr>
            </w:pPr>
            <w:r w:rsidRPr="000C14D5">
              <w:rPr>
                <w:rFonts w:ascii="Times New Roman" w:hAnsi="Times New Roman"/>
                <w:sz w:val="24"/>
                <w:szCs w:val="24"/>
              </w:rPr>
              <w:t>км/км</w:t>
            </w:r>
            <w:r w:rsidRPr="000C14D5">
              <w:rPr>
                <w:rFonts w:ascii="Times New Roman" w:hAnsi="Times New Roman"/>
                <w:sz w:val="24"/>
                <w:szCs w:val="24"/>
                <w:vertAlign w:val="superscript"/>
              </w:rPr>
              <w:t>2</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1,12</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1,12</w:t>
            </w:r>
          </w:p>
        </w:tc>
      </w:tr>
      <w:tr w:rsidR="00226734" w:rsidRPr="00864870" w:rsidTr="00645072">
        <w:trPr>
          <w:jc w:val="center"/>
        </w:trPr>
        <w:tc>
          <w:tcPr>
            <w:tcW w:w="298" w:type="pct"/>
            <w:tcMar>
              <w:top w:w="0" w:type="dxa"/>
              <w:left w:w="28" w:type="dxa"/>
              <w:bottom w:w="0" w:type="dxa"/>
              <w:right w:w="28" w:type="dxa"/>
            </w:tcMar>
            <w:vAlign w:val="center"/>
          </w:tcPr>
          <w:p w:rsidR="00226734" w:rsidRPr="000C14D5" w:rsidRDefault="00226734" w:rsidP="00645072">
            <w:pPr>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5.2</w:t>
            </w:r>
          </w:p>
        </w:tc>
        <w:tc>
          <w:tcPr>
            <w:tcW w:w="272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both"/>
              <w:rPr>
                <w:rFonts w:ascii="Times New Roman" w:eastAsia="Times New Roman" w:hAnsi="Times New Roman"/>
                <w:sz w:val="24"/>
                <w:szCs w:val="24"/>
              </w:rPr>
            </w:pPr>
            <w:r w:rsidRPr="000C14D5">
              <w:rPr>
                <w:rFonts w:ascii="Times New Roman" w:hAnsi="Times New Roman"/>
                <w:sz w:val="24"/>
                <w:szCs w:val="24"/>
              </w:rPr>
              <w:t>Обеспеченность населения индивидуальными легковыми автомобилями (на 1000 жителей)</w:t>
            </w:r>
          </w:p>
        </w:tc>
        <w:tc>
          <w:tcPr>
            <w:tcW w:w="605"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hAnsi="Times New Roman"/>
                <w:sz w:val="24"/>
                <w:szCs w:val="24"/>
              </w:rPr>
              <w:t>автомобилей</w:t>
            </w:r>
          </w:p>
        </w:tc>
        <w:tc>
          <w:tcPr>
            <w:tcW w:w="690"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w:t>
            </w:r>
          </w:p>
        </w:tc>
        <w:tc>
          <w:tcPr>
            <w:tcW w:w="687" w:type="pct"/>
            <w:tcMar>
              <w:top w:w="0" w:type="dxa"/>
              <w:left w:w="28" w:type="dxa"/>
              <w:bottom w:w="0" w:type="dxa"/>
              <w:right w:w="28" w:type="dxa"/>
            </w:tcMar>
            <w:vAlign w:val="center"/>
          </w:tcPr>
          <w:p w:rsidR="00226734" w:rsidRPr="000C14D5" w:rsidRDefault="00226734" w:rsidP="00645072">
            <w:pPr>
              <w:autoSpaceDE w:val="0"/>
              <w:autoSpaceDN w:val="0"/>
              <w:spacing w:after="0" w:line="240" w:lineRule="auto"/>
              <w:jc w:val="center"/>
              <w:rPr>
                <w:rFonts w:ascii="Times New Roman" w:eastAsia="Times New Roman" w:hAnsi="Times New Roman"/>
                <w:sz w:val="24"/>
                <w:szCs w:val="24"/>
              </w:rPr>
            </w:pPr>
            <w:r w:rsidRPr="000C14D5">
              <w:rPr>
                <w:rFonts w:ascii="Times New Roman" w:eastAsia="Times New Roman" w:hAnsi="Times New Roman"/>
                <w:sz w:val="24"/>
                <w:szCs w:val="24"/>
              </w:rPr>
              <w:t>900</w:t>
            </w:r>
          </w:p>
        </w:tc>
      </w:tr>
      <w:tr w:rsidR="00226734" w:rsidRPr="00BD09B1" w:rsidTr="00645072">
        <w:trPr>
          <w:jc w:val="center"/>
        </w:trPr>
        <w:tc>
          <w:tcPr>
            <w:tcW w:w="298" w:type="pct"/>
            <w:tcMar>
              <w:top w:w="0" w:type="dxa"/>
              <w:left w:w="28" w:type="dxa"/>
              <w:bottom w:w="0" w:type="dxa"/>
              <w:right w:w="28" w:type="dxa"/>
            </w:tcMar>
            <w:vAlign w:val="center"/>
          </w:tcPr>
          <w:p w:rsidR="00226734" w:rsidRPr="00E263A2" w:rsidRDefault="00226734" w:rsidP="00645072">
            <w:pPr>
              <w:spacing w:after="0" w:line="240" w:lineRule="auto"/>
              <w:jc w:val="center"/>
              <w:rPr>
                <w:rFonts w:ascii="Times New Roman" w:eastAsia="Times New Roman" w:hAnsi="Times New Roman"/>
                <w:b/>
                <w:sz w:val="24"/>
                <w:szCs w:val="24"/>
              </w:rPr>
            </w:pPr>
            <w:r w:rsidRPr="00E263A2">
              <w:rPr>
                <w:rFonts w:ascii="Times New Roman" w:eastAsia="Times New Roman" w:hAnsi="Times New Roman"/>
                <w:b/>
                <w:sz w:val="24"/>
                <w:szCs w:val="24"/>
              </w:rPr>
              <w:t>6</w:t>
            </w:r>
          </w:p>
        </w:tc>
        <w:tc>
          <w:tcPr>
            <w:tcW w:w="2720"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r w:rsidRPr="00E263A2">
              <w:rPr>
                <w:rFonts w:ascii="Times New Roman" w:hAnsi="Times New Roman"/>
                <w:b/>
                <w:bCs/>
                <w:sz w:val="24"/>
                <w:szCs w:val="24"/>
              </w:rPr>
              <w:t>Инженерная инфраструктура и благоустройство территории</w:t>
            </w:r>
          </w:p>
        </w:tc>
        <w:tc>
          <w:tcPr>
            <w:tcW w:w="605"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p>
        </w:tc>
        <w:tc>
          <w:tcPr>
            <w:tcW w:w="690"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p>
        </w:tc>
        <w:tc>
          <w:tcPr>
            <w:tcW w:w="687"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p>
        </w:tc>
      </w:tr>
      <w:tr w:rsidR="00226734" w:rsidRPr="00BD09B1" w:rsidTr="00645072">
        <w:trPr>
          <w:jc w:val="center"/>
        </w:trPr>
        <w:tc>
          <w:tcPr>
            <w:tcW w:w="298" w:type="pct"/>
            <w:tcMar>
              <w:top w:w="0" w:type="dxa"/>
              <w:left w:w="28" w:type="dxa"/>
              <w:bottom w:w="0" w:type="dxa"/>
              <w:right w:w="28" w:type="dxa"/>
            </w:tcMar>
            <w:vAlign w:val="center"/>
          </w:tcPr>
          <w:p w:rsidR="00226734" w:rsidRPr="00E263A2" w:rsidRDefault="00226734" w:rsidP="00645072">
            <w:pPr>
              <w:spacing w:after="0" w:line="240" w:lineRule="auto"/>
              <w:jc w:val="center"/>
              <w:rPr>
                <w:rFonts w:ascii="Times New Roman" w:eastAsia="Times New Roman" w:hAnsi="Times New Roman"/>
                <w:sz w:val="24"/>
                <w:szCs w:val="24"/>
              </w:rPr>
            </w:pPr>
            <w:r w:rsidRPr="00E263A2">
              <w:rPr>
                <w:rFonts w:ascii="Times New Roman" w:hAnsi="Times New Roman"/>
                <w:sz w:val="24"/>
                <w:szCs w:val="24"/>
              </w:rPr>
              <w:t>6.1</w:t>
            </w:r>
          </w:p>
        </w:tc>
        <w:tc>
          <w:tcPr>
            <w:tcW w:w="2720"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r w:rsidRPr="00E263A2">
              <w:rPr>
                <w:rFonts w:ascii="Times New Roman" w:hAnsi="Times New Roman"/>
                <w:sz w:val="24"/>
                <w:szCs w:val="24"/>
              </w:rPr>
              <w:t>Водоснабжение</w:t>
            </w:r>
          </w:p>
        </w:tc>
        <w:tc>
          <w:tcPr>
            <w:tcW w:w="605"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p>
        </w:tc>
        <w:tc>
          <w:tcPr>
            <w:tcW w:w="690"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p>
        </w:tc>
        <w:tc>
          <w:tcPr>
            <w:tcW w:w="687" w:type="pct"/>
            <w:tcMar>
              <w:top w:w="0" w:type="dxa"/>
              <w:left w:w="28" w:type="dxa"/>
              <w:bottom w:w="0" w:type="dxa"/>
              <w:right w:w="28" w:type="dxa"/>
            </w:tcMar>
            <w:vAlign w:val="center"/>
          </w:tcPr>
          <w:p w:rsidR="00226734" w:rsidRPr="00E263A2" w:rsidRDefault="00226734" w:rsidP="00645072">
            <w:pPr>
              <w:autoSpaceDE w:val="0"/>
              <w:autoSpaceDN w:val="0"/>
              <w:spacing w:after="0" w:line="240" w:lineRule="auto"/>
              <w:jc w:val="center"/>
              <w:rPr>
                <w:rFonts w:ascii="Times New Roman" w:eastAsia="Times New Roman" w:hAnsi="Times New Roman"/>
                <w:sz w:val="24"/>
                <w:szCs w:val="24"/>
              </w:rPr>
            </w:pPr>
          </w:p>
        </w:tc>
      </w:tr>
      <w:tr w:rsidR="00226734" w:rsidRPr="00BD09B1" w:rsidTr="00645072">
        <w:trPr>
          <w:jc w:val="center"/>
        </w:trPr>
        <w:tc>
          <w:tcPr>
            <w:tcW w:w="298" w:type="pct"/>
            <w:vAlign w:val="center"/>
          </w:tcPr>
          <w:p w:rsidR="00226734" w:rsidRPr="00E263A2" w:rsidRDefault="00226734" w:rsidP="00645072">
            <w:pPr>
              <w:spacing w:after="0" w:line="240" w:lineRule="auto"/>
              <w:jc w:val="center"/>
              <w:rPr>
                <w:rFonts w:ascii="Times New Roman" w:eastAsia="Times New Roman" w:hAnsi="Times New Roman"/>
                <w:sz w:val="24"/>
                <w:szCs w:val="24"/>
              </w:rPr>
            </w:pPr>
            <w:r w:rsidRPr="00E263A2">
              <w:rPr>
                <w:rFonts w:ascii="Times New Roman" w:eastAsia="Times New Roman" w:hAnsi="Times New Roman"/>
                <w:sz w:val="24"/>
                <w:szCs w:val="24"/>
              </w:rPr>
              <w:t>6.1.1</w:t>
            </w:r>
          </w:p>
        </w:tc>
        <w:tc>
          <w:tcPr>
            <w:tcW w:w="2720"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eastAsia="Times New Roman" w:hAnsi="Times New Roman"/>
                <w:sz w:val="24"/>
                <w:szCs w:val="24"/>
              </w:rPr>
            </w:pPr>
            <w:r w:rsidRPr="00E263A2">
              <w:rPr>
                <w:rFonts w:ascii="Times New Roman" w:hAnsi="Times New Roman"/>
                <w:sz w:val="24"/>
                <w:szCs w:val="24"/>
              </w:rPr>
              <w:t>Водопотребление - всего</w:t>
            </w:r>
          </w:p>
        </w:tc>
        <w:tc>
          <w:tcPr>
            <w:tcW w:w="605"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r w:rsidRPr="00E263A2">
              <w:rPr>
                <w:rFonts w:ascii="Times New Roman" w:hAnsi="Times New Roman"/>
                <w:sz w:val="24"/>
                <w:szCs w:val="24"/>
              </w:rPr>
              <w:t>тыс. м</w:t>
            </w:r>
            <w:r w:rsidRPr="00E263A2">
              <w:rPr>
                <w:rFonts w:ascii="Times New Roman" w:hAnsi="Times New Roman"/>
                <w:sz w:val="24"/>
                <w:szCs w:val="24"/>
                <w:vertAlign w:val="superscript"/>
              </w:rPr>
              <w:t>3</w:t>
            </w:r>
            <w:r w:rsidRPr="00E263A2">
              <w:rPr>
                <w:rFonts w:ascii="Times New Roman" w:hAnsi="Times New Roman"/>
                <w:sz w:val="24"/>
                <w:szCs w:val="24"/>
              </w:rPr>
              <w:t>/сут</w:t>
            </w:r>
          </w:p>
        </w:tc>
        <w:tc>
          <w:tcPr>
            <w:tcW w:w="690" w:type="pct"/>
            <w:tcMar>
              <w:top w:w="0" w:type="dxa"/>
              <w:left w:w="28" w:type="dxa"/>
              <w:bottom w:w="0" w:type="dxa"/>
              <w:right w:w="28" w:type="dxa"/>
            </w:tcMar>
            <w:vAlign w:val="center"/>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bCs/>
                <w:sz w:val="24"/>
                <w:szCs w:val="24"/>
              </w:rPr>
              <w:t>-</w:t>
            </w:r>
          </w:p>
        </w:tc>
        <w:tc>
          <w:tcPr>
            <w:tcW w:w="687" w:type="pct"/>
            <w:tcMar>
              <w:top w:w="0" w:type="dxa"/>
              <w:left w:w="28" w:type="dxa"/>
              <w:bottom w:w="0" w:type="dxa"/>
              <w:right w:w="28" w:type="dxa"/>
            </w:tcMar>
            <w:vAlign w:val="center"/>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bCs/>
                <w:sz w:val="24"/>
                <w:szCs w:val="24"/>
              </w:rPr>
              <w:t>0,63</w:t>
            </w:r>
          </w:p>
        </w:tc>
      </w:tr>
      <w:tr w:rsidR="00226734" w:rsidRPr="00BD09B1" w:rsidTr="00645072">
        <w:trPr>
          <w:jc w:val="center"/>
        </w:trPr>
        <w:tc>
          <w:tcPr>
            <w:tcW w:w="298" w:type="pct"/>
            <w:vAlign w:val="center"/>
          </w:tcPr>
          <w:p w:rsidR="00226734" w:rsidRPr="00E263A2" w:rsidRDefault="00226734" w:rsidP="00645072">
            <w:pPr>
              <w:spacing w:after="0" w:line="240" w:lineRule="auto"/>
              <w:jc w:val="center"/>
              <w:rPr>
                <w:rFonts w:ascii="Times New Roman" w:eastAsia="Times New Roman" w:hAnsi="Times New Roman"/>
                <w:sz w:val="24"/>
                <w:szCs w:val="24"/>
              </w:rPr>
            </w:pPr>
            <w:r w:rsidRPr="00E263A2">
              <w:rPr>
                <w:rFonts w:ascii="Times New Roman" w:eastAsia="Times New Roman" w:hAnsi="Times New Roman"/>
                <w:sz w:val="24"/>
                <w:szCs w:val="24"/>
              </w:rPr>
              <w:t>6.1.2</w:t>
            </w:r>
          </w:p>
        </w:tc>
        <w:tc>
          <w:tcPr>
            <w:tcW w:w="2720"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eastAsia="Times New Roman" w:hAnsi="Times New Roman"/>
                <w:sz w:val="24"/>
                <w:szCs w:val="24"/>
              </w:rPr>
            </w:pPr>
            <w:r w:rsidRPr="00E263A2">
              <w:rPr>
                <w:rFonts w:ascii="Times New Roman" w:hAnsi="Times New Roman"/>
                <w:sz w:val="24"/>
                <w:szCs w:val="24"/>
              </w:rPr>
              <w:t>Среднесуточное водопотребление на 1 чел.</w:t>
            </w:r>
          </w:p>
        </w:tc>
        <w:tc>
          <w:tcPr>
            <w:tcW w:w="605"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r w:rsidRPr="00E263A2">
              <w:rPr>
                <w:rFonts w:ascii="Times New Roman" w:hAnsi="Times New Roman"/>
                <w:sz w:val="24"/>
                <w:szCs w:val="24"/>
              </w:rPr>
              <w:t>л/сут на чел.</w:t>
            </w:r>
          </w:p>
        </w:tc>
        <w:tc>
          <w:tcPr>
            <w:tcW w:w="690" w:type="pct"/>
            <w:tcMar>
              <w:top w:w="0" w:type="dxa"/>
              <w:left w:w="28" w:type="dxa"/>
              <w:bottom w:w="0" w:type="dxa"/>
              <w:right w:w="28" w:type="dxa"/>
            </w:tcMar>
            <w:vAlign w:val="center"/>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bCs/>
                <w:sz w:val="24"/>
                <w:szCs w:val="24"/>
              </w:rPr>
              <w:t>160</w:t>
            </w:r>
          </w:p>
        </w:tc>
        <w:tc>
          <w:tcPr>
            <w:tcW w:w="687" w:type="pct"/>
            <w:tcMar>
              <w:top w:w="0" w:type="dxa"/>
              <w:left w:w="28" w:type="dxa"/>
              <w:bottom w:w="0" w:type="dxa"/>
              <w:right w:w="28" w:type="dxa"/>
            </w:tcMar>
            <w:vAlign w:val="center"/>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bCs/>
                <w:sz w:val="24"/>
                <w:szCs w:val="24"/>
              </w:rPr>
              <w:t>230</w:t>
            </w:r>
          </w:p>
        </w:tc>
      </w:tr>
      <w:tr w:rsidR="00226734" w:rsidRPr="00BD09B1" w:rsidTr="00645072">
        <w:trPr>
          <w:jc w:val="center"/>
        </w:trPr>
        <w:tc>
          <w:tcPr>
            <w:tcW w:w="298" w:type="pct"/>
            <w:tcMar>
              <w:top w:w="0" w:type="dxa"/>
              <w:left w:w="28" w:type="dxa"/>
              <w:bottom w:w="0" w:type="dxa"/>
              <w:right w:w="28" w:type="dxa"/>
            </w:tcMar>
            <w:vAlign w:val="center"/>
          </w:tcPr>
          <w:p w:rsidR="00226734" w:rsidRPr="00E263A2" w:rsidRDefault="00226734" w:rsidP="00645072">
            <w:pPr>
              <w:spacing w:after="0" w:line="240" w:lineRule="auto"/>
              <w:jc w:val="center"/>
              <w:rPr>
                <w:rFonts w:ascii="Times New Roman" w:eastAsia="Times New Roman" w:hAnsi="Times New Roman"/>
                <w:sz w:val="24"/>
                <w:szCs w:val="24"/>
              </w:rPr>
            </w:pPr>
            <w:r w:rsidRPr="00E263A2">
              <w:rPr>
                <w:rFonts w:ascii="Times New Roman" w:eastAsia="Times New Roman" w:hAnsi="Times New Roman"/>
                <w:sz w:val="24"/>
                <w:szCs w:val="24"/>
              </w:rPr>
              <w:t>6.2</w:t>
            </w:r>
          </w:p>
        </w:tc>
        <w:tc>
          <w:tcPr>
            <w:tcW w:w="2720"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r w:rsidRPr="00E263A2">
              <w:rPr>
                <w:rFonts w:ascii="Times New Roman" w:hAnsi="Times New Roman"/>
                <w:sz w:val="24"/>
                <w:szCs w:val="24"/>
              </w:rPr>
              <w:t>Водоотведение</w:t>
            </w:r>
          </w:p>
        </w:tc>
        <w:tc>
          <w:tcPr>
            <w:tcW w:w="605"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bottom"/>
          </w:tcPr>
          <w:p w:rsidR="00226734" w:rsidRPr="00E263A2" w:rsidRDefault="00226734" w:rsidP="007F7EF8">
            <w:pPr>
              <w:spacing w:after="0" w:line="240" w:lineRule="auto"/>
              <w:jc w:val="center"/>
              <w:rPr>
                <w:rFonts w:ascii="Times New Roman" w:eastAsia="Times New Roman" w:hAnsi="Times New Roman"/>
                <w:bCs/>
                <w:sz w:val="24"/>
                <w:szCs w:val="24"/>
              </w:rPr>
            </w:pPr>
          </w:p>
        </w:tc>
        <w:tc>
          <w:tcPr>
            <w:tcW w:w="687" w:type="pct"/>
            <w:tcMar>
              <w:top w:w="0" w:type="dxa"/>
              <w:left w:w="28" w:type="dxa"/>
              <w:bottom w:w="0" w:type="dxa"/>
              <w:right w:w="28" w:type="dxa"/>
            </w:tcMar>
            <w:vAlign w:val="bottom"/>
          </w:tcPr>
          <w:p w:rsidR="00226734" w:rsidRPr="00E263A2" w:rsidRDefault="00226734" w:rsidP="007F7EF8">
            <w:pPr>
              <w:spacing w:after="0" w:line="240" w:lineRule="auto"/>
              <w:jc w:val="center"/>
              <w:rPr>
                <w:rFonts w:ascii="Times New Roman" w:eastAsia="Times New Roman" w:hAnsi="Times New Roman"/>
                <w:bCs/>
                <w:sz w:val="24"/>
                <w:szCs w:val="24"/>
              </w:rPr>
            </w:pPr>
          </w:p>
        </w:tc>
      </w:tr>
      <w:tr w:rsidR="00226734" w:rsidRPr="00BD09B1" w:rsidTr="007F7EF8">
        <w:trPr>
          <w:jc w:val="center"/>
        </w:trPr>
        <w:tc>
          <w:tcPr>
            <w:tcW w:w="298" w:type="pct"/>
            <w:tcMar>
              <w:top w:w="0" w:type="dxa"/>
              <w:left w:w="28" w:type="dxa"/>
              <w:bottom w:w="0" w:type="dxa"/>
              <w:right w:w="28" w:type="dxa"/>
            </w:tcMar>
            <w:vAlign w:val="center"/>
          </w:tcPr>
          <w:p w:rsidR="00226734" w:rsidRPr="00E263A2" w:rsidRDefault="00226734" w:rsidP="00645072">
            <w:pPr>
              <w:spacing w:after="0" w:line="240" w:lineRule="auto"/>
              <w:jc w:val="center"/>
              <w:rPr>
                <w:rFonts w:ascii="Times New Roman" w:eastAsia="Times New Roman" w:hAnsi="Times New Roman"/>
                <w:sz w:val="24"/>
                <w:szCs w:val="24"/>
              </w:rPr>
            </w:pPr>
            <w:r w:rsidRPr="00E263A2">
              <w:rPr>
                <w:rFonts w:ascii="Times New Roman" w:eastAsia="Times New Roman" w:hAnsi="Times New Roman"/>
                <w:sz w:val="24"/>
                <w:szCs w:val="24"/>
              </w:rPr>
              <w:t>6.2.1</w:t>
            </w:r>
          </w:p>
        </w:tc>
        <w:tc>
          <w:tcPr>
            <w:tcW w:w="2720"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r w:rsidRPr="00E263A2">
              <w:rPr>
                <w:rFonts w:ascii="Times New Roman" w:hAnsi="Times New Roman"/>
                <w:sz w:val="24"/>
                <w:szCs w:val="24"/>
              </w:rPr>
              <w:t>Водоотведение - всего</w:t>
            </w:r>
          </w:p>
        </w:tc>
        <w:tc>
          <w:tcPr>
            <w:tcW w:w="605"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r w:rsidRPr="00E263A2">
              <w:rPr>
                <w:rFonts w:ascii="Times New Roman" w:hAnsi="Times New Roman"/>
                <w:sz w:val="24"/>
                <w:szCs w:val="24"/>
              </w:rPr>
              <w:t>тыс. м</w:t>
            </w:r>
            <w:r w:rsidRPr="00E263A2">
              <w:rPr>
                <w:rFonts w:ascii="Times New Roman" w:hAnsi="Times New Roman"/>
                <w:sz w:val="24"/>
                <w:szCs w:val="24"/>
                <w:vertAlign w:val="superscript"/>
              </w:rPr>
              <w:t>3</w:t>
            </w:r>
            <w:r w:rsidRPr="00E263A2">
              <w:rPr>
                <w:rFonts w:ascii="Times New Roman" w:hAnsi="Times New Roman"/>
                <w:sz w:val="24"/>
                <w:szCs w:val="24"/>
              </w:rPr>
              <w:t>/сут</w:t>
            </w:r>
          </w:p>
        </w:tc>
        <w:tc>
          <w:tcPr>
            <w:tcW w:w="690" w:type="pct"/>
            <w:tcMar>
              <w:top w:w="0" w:type="dxa"/>
              <w:left w:w="28" w:type="dxa"/>
              <w:bottom w:w="0" w:type="dxa"/>
              <w:right w:w="28" w:type="dxa"/>
            </w:tcMar>
            <w:vAlign w:val="bottom"/>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sz w:val="24"/>
                <w:szCs w:val="24"/>
                <w:lang w:eastAsia="ru-RU"/>
              </w:rPr>
              <w:t>-</w:t>
            </w:r>
          </w:p>
        </w:tc>
        <w:tc>
          <w:tcPr>
            <w:tcW w:w="687" w:type="pct"/>
            <w:tcMar>
              <w:top w:w="0" w:type="dxa"/>
              <w:left w:w="28" w:type="dxa"/>
              <w:bottom w:w="0" w:type="dxa"/>
              <w:right w:w="28" w:type="dxa"/>
            </w:tcMar>
            <w:vAlign w:val="bottom"/>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bCs/>
                <w:sz w:val="24"/>
                <w:szCs w:val="24"/>
              </w:rPr>
              <w:t>0,63</w:t>
            </w:r>
          </w:p>
        </w:tc>
      </w:tr>
      <w:tr w:rsidR="00226734" w:rsidRPr="00BD09B1" w:rsidTr="00645072">
        <w:trPr>
          <w:jc w:val="center"/>
        </w:trPr>
        <w:tc>
          <w:tcPr>
            <w:tcW w:w="298" w:type="pct"/>
            <w:tcMar>
              <w:top w:w="0" w:type="dxa"/>
              <w:left w:w="28" w:type="dxa"/>
              <w:bottom w:w="0" w:type="dxa"/>
              <w:right w:w="28" w:type="dxa"/>
            </w:tcMar>
            <w:vAlign w:val="center"/>
          </w:tcPr>
          <w:p w:rsidR="00226734" w:rsidRPr="00E263A2" w:rsidRDefault="00226734" w:rsidP="00645072">
            <w:pPr>
              <w:spacing w:after="0" w:line="240" w:lineRule="auto"/>
              <w:jc w:val="center"/>
              <w:rPr>
                <w:rFonts w:ascii="Times New Roman" w:eastAsia="Times New Roman" w:hAnsi="Times New Roman"/>
                <w:sz w:val="24"/>
                <w:szCs w:val="24"/>
              </w:rPr>
            </w:pPr>
            <w:r w:rsidRPr="00E263A2">
              <w:rPr>
                <w:rFonts w:ascii="Times New Roman" w:eastAsia="Times New Roman" w:hAnsi="Times New Roman"/>
                <w:sz w:val="24"/>
                <w:szCs w:val="24"/>
              </w:rPr>
              <w:t>6.3</w:t>
            </w:r>
          </w:p>
        </w:tc>
        <w:tc>
          <w:tcPr>
            <w:tcW w:w="2720"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eastAsia="Times New Roman" w:hAnsi="Times New Roman"/>
                <w:sz w:val="24"/>
                <w:szCs w:val="24"/>
              </w:rPr>
            </w:pPr>
            <w:r w:rsidRPr="00E263A2">
              <w:rPr>
                <w:rFonts w:ascii="Times New Roman" w:hAnsi="Times New Roman"/>
                <w:sz w:val="24"/>
                <w:szCs w:val="24"/>
              </w:rPr>
              <w:t>Энергоснабжение</w:t>
            </w:r>
          </w:p>
        </w:tc>
        <w:tc>
          <w:tcPr>
            <w:tcW w:w="605"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p>
        </w:tc>
        <w:tc>
          <w:tcPr>
            <w:tcW w:w="690" w:type="pct"/>
            <w:tcMar>
              <w:top w:w="0" w:type="dxa"/>
              <w:left w:w="28" w:type="dxa"/>
              <w:bottom w:w="0" w:type="dxa"/>
              <w:right w:w="28" w:type="dxa"/>
            </w:tcMar>
            <w:vAlign w:val="center"/>
          </w:tcPr>
          <w:p w:rsidR="00226734" w:rsidRPr="00E263A2" w:rsidRDefault="00226734" w:rsidP="007F7EF8">
            <w:pPr>
              <w:spacing w:after="0" w:line="240" w:lineRule="auto"/>
              <w:jc w:val="center"/>
              <w:rPr>
                <w:rFonts w:ascii="Times New Roman" w:eastAsia="Times New Roman" w:hAnsi="Times New Roman"/>
                <w:bCs/>
                <w:sz w:val="24"/>
                <w:szCs w:val="24"/>
              </w:rPr>
            </w:pPr>
          </w:p>
        </w:tc>
        <w:tc>
          <w:tcPr>
            <w:tcW w:w="687" w:type="pct"/>
            <w:tcMar>
              <w:top w:w="0" w:type="dxa"/>
              <w:left w:w="28" w:type="dxa"/>
              <w:bottom w:w="0" w:type="dxa"/>
              <w:right w:w="28" w:type="dxa"/>
            </w:tcMar>
            <w:vAlign w:val="center"/>
          </w:tcPr>
          <w:p w:rsidR="00226734" w:rsidRPr="00E263A2" w:rsidRDefault="00226734" w:rsidP="007F7EF8">
            <w:pPr>
              <w:spacing w:after="0" w:line="240" w:lineRule="auto"/>
              <w:jc w:val="center"/>
              <w:rPr>
                <w:rFonts w:ascii="Times New Roman" w:eastAsia="Times New Roman" w:hAnsi="Times New Roman"/>
                <w:bCs/>
                <w:sz w:val="24"/>
                <w:szCs w:val="24"/>
              </w:rPr>
            </w:pPr>
          </w:p>
        </w:tc>
      </w:tr>
      <w:tr w:rsidR="00226734" w:rsidRPr="00BD09B1" w:rsidTr="00645072">
        <w:trPr>
          <w:jc w:val="center"/>
        </w:trPr>
        <w:tc>
          <w:tcPr>
            <w:tcW w:w="298" w:type="pct"/>
            <w:vAlign w:val="center"/>
          </w:tcPr>
          <w:p w:rsidR="00226734" w:rsidRPr="00E263A2" w:rsidRDefault="00226734" w:rsidP="00645072">
            <w:pPr>
              <w:spacing w:after="0" w:line="240" w:lineRule="auto"/>
              <w:jc w:val="center"/>
              <w:rPr>
                <w:rFonts w:ascii="Times New Roman" w:eastAsia="Times New Roman" w:hAnsi="Times New Roman"/>
                <w:sz w:val="24"/>
                <w:szCs w:val="24"/>
              </w:rPr>
            </w:pPr>
            <w:r w:rsidRPr="00E263A2">
              <w:rPr>
                <w:rFonts w:ascii="Times New Roman" w:eastAsia="Times New Roman" w:hAnsi="Times New Roman"/>
                <w:sz w:val="24"/>
                <w:szCs w:val="24"/>
              </w:rPr>
              <w:t>6.3.1</w:t>
            </w:r>
          </w:p>
        </w:tc>
        <w:tc>
          <w:tcPr>
            <w:tcW w:w="2720"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eastAsia="Times New Roman" w:hAnsi="Times New Roman"/>
                <w:sz w:val="24"/>
                <w:szCs w:val="24"/>
              </w:rPr>
            </w:pPr>
            <w:r w:rsidRPr="00E263A2">
              <w:rPr>
                <w:rFonts w:ascii="Times New Roman" w:hAnsi="Times New Roman"/>
                <w:sz w:val="24"/>
                <w:szCs w:val="24"/>
              </w:rPr>
              <w:t>Потребность в электроэнергии - всего</w:t>
            </w:r>
          </w:p>
        </w:tc>
        <w:tc>
          <w:tcPr>
            <w:tcW w:w="605" w:type="pct"/>
            <w:tcMar>
              <w:top w:w="0" w:type="dxa"/>
              <w:left w:w="28" w:type="dxa"/>
              <w:bottom w:w="0" w:type="dxa"/>
              <w:right w:w="28" w:type="dxa"/>
            </w:tcMar>
            <w:vAlign w:val="center"/>
          </w:tcPr>
          <w:p w:rsidR="00226734" w:rsidRPr="00E263A2" w:rsidRDefault="00226734" w:rsidP="007F7EF8">
            <w:pPr>
              <w:autoSpaceDE w:val="0"/>
              <w:autoSpaceDN w:val="0"/>
              <w:spacing w:after="0" w:line="240" w:lineRule="auto"/>
              <w:jc w:val="center"/>
              <w:rPr>
                <w:rFonts w:ascii="Times New Roman" w:hAnsi="Times New Roman"/>
                <w:sz w:val="24"/>
                <w:szCs w:val="24"/>
              </w:rPr>
            </w:pPr>
            <w:r w:rsidRPr="00E263A2">
              <w:rPr>
                <w:rFonts w:ascii="Times New Roman" w:hAnsi="Times New Roman"/>
                <w:sz w:val="24"/>
                <w:szCs w:val="24"/>
              </w:rPr>
              <w:t>кВт·ч/год</w:t>
            </w:r>
          </w:p>
        </w:tc>
        <w:tc>
          <w:tcPr>
            <w:tcW w:w="690" w:type="pct"/>
            <w:tcMar>
              <w:top w:w="0" w:type="dxa"/>
              <w:left w:w="28" w:type="dxa"/>
              <w:bottom w:w="0" w:type="dxa"/>
              <w:right w:w="28" w:type="dxa"/>
            </w:tcMar>
            <w:vAlign w:val="bottom"/>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bCs/>
                <w:sz w:val="24"/>
                <w:szCs w:val="24"/>
              </w:rPr>
              <w:t>-</w:t>
            </w:r>
          </w:p>
        </w:tc>
        <w:tc>
          <w:tcPr>
            <w:tcW w:w="687" w:type="pct"/>
            <w:tcMar>
              <w:top w:w="0" w:type="dxa"/>
              <w:left w:w="28" w:type="dxa"/>
              <w:bottom w:w="0" w:type="dxa"/>
              <w:right w:w="28" w:type="dxa"/>
            </w:tcMar>
            <w:vAlign w:val="bottom"/>
          </w:tcPr>
          <w:p w:rsidR="00226734" w:rsidRPr="00E263A2" w:rsidRDefault="00226734" w:rsidP="007F7EF8">
            <w:pPr>
              <w:spacing w:after="0" w:line="240" w:lineRule="auto"/>
              <w:jc w:val="center"/>
              <w:rPr>
                <w:rFonts w:ascii="Times New Roman" w:eastAsia="Times New Roman" w:hAnsi="Times New Roman"/>
                <w:bCs/>
                <w:sz w:val="24"/>
                <w:szCs w:val="24"/>
              </w:rPr>
            </w:pPr>
            <w:r w:rsidRPr="00E263A2">
              <w:rPr>
                <w:rFonts w:ascii="Times New Roman" w:eastAsia="Times New Roman" w:hAnsi="Times New Roman"/>
                <w:bCs/>
                <w:sz w:val="24"/>
                <w:szCs w:val="24"/>
              </w:rPr>
              <w:t>518</w:t>
            </w:r>
          </w:p>
        </w:tc>
      </w:tr>
      <w:tr w:rsidR="00226734" w:rsidRPr="00BD09B1" w:rsidTr="00645072">
        <w:trPr>
          <w:jc w:val="center"/>
        </w:trPr>
        <w:tc>
          <w:tcPr>
            <w:tcW w:w="298" w:type="pct"/>
            <w:tcMar>
              <w:top w:w="0" w:type="dxa"/>
              <w:left w:w="28" w:type="dxa"/>
              <w:bottom w:w="0" w:type="dxa"/>
              <w:right w:w="28" w:type="dxa"/>
            </w:tcMar>
            <w:vAlign w:val="center"/>
          </w:tcPr>
          <w:p w:rsidR="00226734" w:rsidRPr="0018079B" w:rsidRDefault="00226734" w:rsidP="00645072">
            <w:pPr>
              <w:autoSpaceDE w:val="0"/>
              <w:autoSpaceDN w:val="0"/>
              <w:spacing w:after="0" w:line="240" w:lineRule="auto"/>
              <w:rPr>
                <w:rFonts w:ascii="Times New Roman" w:eastAsia="Times New Roman" w:hAnsi="Times New Roman"/>
                <w:sz w:val="24"/>
                <w:szCs w:val="24"/>
              </w:rPr>
            </w:pPr>
            <w:r w:rsidRPr="0018079B">
              <w:rPr>
                <w:rFonts w:ascii="Times New Roman" w:hAnsi="Times New Roman"/>
                <w:sz w:val="24"/>
                <w:szCs w:val="24"/>
              </w:rPr>
              <w:t>6.5</w:t>
            </w:r>
          </w:p>
        </w:tc>
        <w:tc>
          <w:tcPr>
            <w:tcW w:w="2720" w:type="pct"/>
            <w:tcMar>
              <w:top w:w="0" w:type="dxa"/>
              <w:left w:w="28" w:type="dxa"/>
              <w:bottom w:w="0" w:type="dxa"/>
              <w:right w:w="28" w:type="dxa"/>
            </w:tcMar>
            <w:vAlign w:val="center"/>
          </w:tcPr>
          <w:p w:rsidR="00226734" w:rsidRPr="0018079B" w:rsidRDefault="00226734" w:rsidP="00645072">
            <w:pPr>
              <w:autoSpaceDE w:val="0"/>
              <w:autoSpaceDN w:val="0"/>
              <w:spacing w:after="0" w:line="240" w:lineRule="auto"/>
              <w:rPr>
                <w:rFonts w:ascii="Times New Roman" w:hAnsi="Times New Roman"/>
                <w:sz w:val="24"/>
                <w:szCs w:val="24"/>
              </w:rPr>
            </w:pPr>
            <w:r w:rsidRPr="0018079B">
              <w:rPr>
                <w:rFonts w:ascii="Times New Roman" w:hAnsi="Times New Roman"/>
                <w:sz w:val="24"/>
                <w:szCs w:val="24"/>
              </w:rPr>
              <w:t>Санитарная очистка территорий</w:t>
            </w:r>
          </w:p>
        </w:tc>
        <w:tc>
          <w:tcPr>
            <w:tcW w:w="605" w:type="pct"/>
            <w:tcMar>
              <w:top w:w="0" w:type="dxa"/>
              <w:left w:w="28" w:type="dxa"/>
              <w:bottom w:w="0" w:type="dxa"/>
              <w:right w:w="28" w:type="dxa"/>
            </w:tcMar>
            <w:vAlign w:val="center"/>
          </w:tcPr>
          <w:p w:rsidR="00226734" w:rsidRPr="00BD09B1" w:rsidRDefault="00226734" w:rsidP="00645072">
            <w:pPr>
              <w:autoSpaceDE w:val="0"/>
              <w:autoSpaceDN w:val="0"/>
              <w:spacing w:after="0" w:line="240" w:lineRule="auto"/>
              <w:jc w:val="center"/>
              <w:rPr>
                <w:rFonts w:ascii="Times New Roman" w:hAnsi="Times New Roman"/>
                <w:color w:val="FF0000"/>
                <w:sz w:val="24"/>
                <w:szCs w:val="24"/>
              </w:rPr>
            </w:pPr>
            <w:r w:rsidRPr="00BD09B1">
              <w:rPr>
                <w:rFonts w:ascii="Times New Roman" w:hAnsi="Times New Roman"/>
                <w:color w:val="FF0000"/>
                <w:sz w:val="24"/>
                <w:szCs w:val="24"/>
              </w:rPr>
              <w:t> </w:t>
            </w:r>
          </w:p>
        </w:tc>
        <w:tc>
          <w:tcPr>
            <w:tcW w:w="690" w:type="pct"/>
            <w:tcMar>
              <w:top w:w="0" w:type="dxa"/>
              <w:left w:w="28" w:type="dxa"/>
              <w:bottom w:w="0" w:type="dxa"/>
              <w:right w:w="28" w:type="dxa"/>
            </w:tcMar>
            <w:vAlign w:val="center"/>
          </w:tcPr>
          <w:p w:rsidR="00226734" w:rsidRPr="00BD09B1" w:rsidRDefault="00226734" w:rsidP="00645072">
            <w:pPr>
              <w:autoSpaceDE w:val="0"/>
              <w:autoSpaceDN w:val="0"/>
              <w:spacing w:after="0" w:line="240" w:lineRule="auto"/>
              <w:jc w:val="center"/>
              <w:rPr>
                <w:rFonts w:ascii="Times New Roman" w:hAnsi="Times New Roman"/>
                <w:color w:val="FF0000"/>
                <w:sz w:val="24"/>
                <w:szCs w:val="24"/>
              </w:rPr>
            </w:pPr>
          </w:p>
        </w:tc>
        <w:tc>
          <w:tcPr>
            <w:tcW w:w="687" w:type="pct"/>
            <w:tcMar>
              <w:top w:w="0" w:type="dxa"/>
              <w:left w:w="28" w:type="dxa"/>
              <w:bottom w:w="0" w:type="dxa"/>
              <w:right w:w="28" w:type="dxa"/>
            </w:tcMar>
            <w:vAlign w:val="center"/>
          </w:tcPr>
          <w:p w:rsidR="00226734" w:rsidRPr="00BD09B1" w:rsidRDefault="00226734" w:rsidP="00645072">
            <w:pPr>
              <w:autoSpaceDE w:val="0"/>
              <w:autoSpaceDN w:val="0"/>
              <w:spacing w:after="0" w:line="240" w:lineRule="auto"/>
              <w:jc w:val="center"/>
              <w:rPr>
                <w:rFonts w:ascii="Times New Roman" w:hAnsi="Times New Roman"/>
                <w:color w:val="FF0000"/>
                <w:sz w:val="24"/>
                <w:szCs w:val="24"/>
              </w:rPr>
            </w:pPr>
          </w:p>
        </w:tc>
      </w:tr>
      <w:tr w:rsidR="00226734" w:rsidRPr="00BD09B1" w:rsidTr="00645072">
        <w:trPr>
          <w:jc w:val="center"/>
        </w:trPr>
        <w:tc>
          <w:tcPr>
            <w:tcW w:w="298" w:type="pct"/>
            <w:tcMar>
              <w:top w:w="0" w:type="dxa"/>
              <w:left w:w="28" w:type="dxa"/>
              <w:bottom w:w="0" w:type="dxa"/>
              <w:right w:w="28" w:type="dxa"/>
            </w:tcMar>
            <w:vAlign w:val="center"/>
          </w:tcPr>
          <w:p w:rsidR="00226734" w:rsidRPr="000576D8" w:rsidRDefault="00226734" w:rsidP="00645072">
            <w:pPr>
              <w:autoSpaceDE w:val="0"/>
              <w:autoSpaceDN w:val="0"/>
              <w:spacing w:after="0" w:line="240" w:lineRule="auto"/>
              <w:rPr>
                <w:rFonts w:ascii="Times New Roman" w:eastAsia="Times New Roman" w:hAnsi="Times New Roman"/>
                <w:sz w:val="24"/>
                <w:szCs w:val="24"/>
              </w:rPr>
            </w:pPr>
            <w:r w:rsidRPr="000576D8">
              <w:rPr>
                <w:rFonts w:ascii="Times New Roman" w:hAnsi="Times New Roman"/>
                <w:sz w:val="24"/>
                <w:szCs w:val="24"/>
              </w:rPr>
              <w:t>6.5.1</w:t>
            </w:r>
          </w:p>
        </w:tc>
        <w:tc>
          <w:tcPr>
            <w:tcW w:w="2720" w:type="pct"/>
            <w:tcMar>
              <w:top w:w="0" w:type="dxa"/>
              <w:left w:w="28" w:type="dxa"/>
              <w:bottom w:w="0" w:type="dxa"/>
              <w:right w:w="28" w:type="dxa"/>
            </w:tcMar>
            <w:vAlign w:val="center"/>
          </w:tcPr>
          <w:p w:rsidR="00226734" w:rsidRPr="000576D8" w:rsidRDefault="00226734" w:rsidP="000576D8">
            <w:pPr>
              <w:autoSpaceDE w:val="0"/>
              <w:autoSpaceDN w:val="0"/>
              <w:spacing w:after="0" w:line="240" w:lineRule="auto"/>
              <w:jc w:val="both"/>
              <w:rPr>
                <w:rFonts w:ascii="Times New Roman" w:eastAsia="Times New Roman" w:hAnsi="Times New Roman"/>
                <w:sz w:val="24"/>
                <w:szCs w:val="24"/>
              </w:rPr>
            </w:pPr>
            <w:r w:rsidRPr="000576D8">
              <w:rPr>
                <w:rFonts w:ascii="Times New Roman" w:hAnsi="Times New Roman"/>
                <w:sz w:val="24"/>
                <w:szCs w:val="24"/>
              </w:rPr>
              <w:t>Площадки для складирования ТБО</w:t>
            </w:r>
          </w:p>
        </w:tc>
        <w:tc>
          <w:tcPr>
            <w:tcW w:w="605" w:type="pct"/>
            <w:tcMar>
              <w:top w:w="0" w:type="dxa"/>
              <w:left w:w="28" w:type="dxa"/>
              <w:bottom w:w="0" w:type="dxa"/>
              <w:right w:w="28" w:type="dxa"/>
            </w:tcMar>
            <w:vAlign w:val="center"/>
          </w:tcPr>
          <w:p w:rsidR="00226734" w:rsidRPr="000576D8" w:rsidRDefault="00226734" w:rsidP="00645072">
            <w:pPr>
              <w:autoSpaceDE w:val="0"/>
              <w:autoSpaceDN w:val="0"/>
              <w:spacing w:after="0" w:line="240" w:lineRule="auto"/>
              <w:jc w:val="center"/>
              <w:rPr>
                <w:rFonts w:ascii="Times New Roman" w:eastAsia="Times New Roman" w:hAnsi="Times New Roman"/>
                <w:sz w:val="24"/>
                <w:szCs w:val="24"/>
              </w:rPr>
            </w:pPr>
            <w:r w:rsidRPr="000576D8">
              <w:rPr>
                <w:rFonts w:ascii="Times New Roman" w:hAnsi="Times New Roman"/>
                <w:sz w:val="24"/>
                <w:szCs w:val="24"/>
              </w:rPr>
              <w:t>шт</w:t>
            </w:r>
          </w:p>
        </w:tc>
        <w:tc>
          <w:tcPr>
            <w:tcW w:w="690" w:type="pct"/>
            <w:tcMar>
              <w:top w:w="0" w:type="dxa"/>
              <w:left w:w="28" w:type="dxa"/>
              <w:bottom w:w="0" w:type="dxa"/>
              <w:right w:w="28" w:type="dxa"/>
            </w:tcMar>
            <w:vAlign w:val="center"/>
          </w:tcPr>
          <w:p w:rsidR="00226734" w:rsidRPr="000576D8" w:rsidRDefault="00226734" w:rsidP="00645072">
            <w:pPr>
              <w:autoSpaceDE w:val="0"/>
              <w:autoSpaceDN w:val="0"/>
              <w:spacing w:after="0" w:line="240" w:lineRule="auto"/>
              <w:jc w:val="center"/>
              <w:rPr>
                <w:rFonts w:ascii="Times New Roman" w:eastAsia="Times New Roman" w:hAnsi="Times New Roman"/>
                <w:sz w:val="24"/>
                <w:szCs w:val="24"/>
              </w:rPr>
            </w:pPr>
            <w:r w:rsidRPr="000576D8">
              <w:rPr>
                <w:rFonts w:ascii="Times New Roman" w:eastAsia="Times New Roman" w:hAnsi="Times New Roman"/>
                <w:sz w:val="24"/>
                <w:szCs w:val="24"/>
              </w:rPr>
              <w:t>1</w:t>
            </w:r>
          </w:p>
        </w:tc>
        <w:tc>
          <w:tcPr>
            <w:tcW w:w="687" w:type="pct"/>
            <w:tcMar>
              <w:top w:w="0" w:type="dxa"/>
              <w:left w:w="28" w:type="dxa"/>
              <w:bottom w:w="0" w:type="dxa"/>
              <w:right w:w="28" w:type="dxa"/>
            </w:tcMar>
            <w:vAlign w:val="center"/>
          </w:tcPr>
          <w:p w:rsidR="00226734" w:rsidRPr="000576D8" w:rsidRDefault="00226734" w:rsidP="00645072">
            <w:pPr>
              <w:autoSpaceDE w:val="0"/>
              <w:autoSpaceDN w:val="0"/>
              <w:spacing w:after="0" w:line="240" w:lineRule="auto"/>
              <w:jc w:val="center"/>
              <w:rPr>
                <w:rFonts w:ascii="Times New Roman" w:eastAsia="Times New Roman" w:hAnsi="Times New Roman"/>
                <w:sz w:val="24"/>
                <w:szCs w:val="24"/>
              </w:rPr>
            </w:pPr>
            <w:r w:rsidRPr="000576D8">
              <w:rPr>
                <w:rFonts w:ascii="Times New Roman" w:eastAsia="Times New Roman" w:hAnsi="Times New Roman"/>
                <w:sz w:val="24"/>
                <w:szCs w:val="24"/>
              </w:rPr>
              <w:t>1</w:t>
            </w:r>
          </w:p>
        </w:tc>
      </w:tr>
      <w:tr w:rsidR="00226734" w:rsidRPr="00BD09B1" w:rsidTr="00645072">
        <w:trPr>
          <w:jc w:val="center"/>
        </w:trPr>
        <w:tc>
          <w:tcPr>
            <w:tcW w:w="298" w:type="pct"/>
            <w:tcMar>
              <w:top w:w="0" w:type="dxa"/>
              <w:left w:w="28" w:type="dxa"/>
              <w:bottom w:w="0" w:type="dxa"/>
              <w:right w:w="28" w:type="dxa"/>
            </w:tcMar>
            <w:vAlign w:val="center"/>
          </w:tcPr>
          <w:p w:rsidR="00226734" w:rsidRPr="0063296E" w:rsidRDefault="00226734" w:rsidP="00645072">
            <w:pPr>
              <w:spacing w:after="0" w:line="240" w:lineRule="auto"/>
              <w:rPr>
                <w:rFonts w:ascii="Times New Roman" w:eastAsia="Times New Roman" w:hAnsi="Times New Roman"/>
                <w:b/>
                <w:sz w:val="24"/>
                <w:szCs w:val="24"/>
              </w:rPr>
            </w:pPr>
            <w:r w:rsidRPr="0063296E">
              <w:rPr>
                <w:rFonts w:ascii="Times New Roman" w:hAnsi="Times New Roman"/>
                <w:b/>
                <w:sz w:val="24"/>
                <w:szCs w:val="24"/>
              </w:rPr>
              <w:t>7</w:t>
            </w:r>
          </w:p>
        </w:tc>
        <w:tc>
          <w:tcPr>
            <w:tcW w:w="2720"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center"/>
              <w:rPr>
                <w:rFonts w:ascii="Times New Roman" w:eastAsia="Times New Roman" w:hAnsi="Times New Roman"/>
                <w:sz w:val="24"/>
                <w:szCs w:val="24"/>
              </w:rPr>
            </w:pPr>
            <w:r w:rsidRPr="0063296E">
              <w:rPr>
                <w:rFonts w:ascii="Times New Roman" w:hAnsi="Times New Roman"/>
                <w:b/>
                <w:bCs/>
                <w:sz w:val="24"/>
                <w:szCs w:val="24"/>
              </w:rPr>
              <w:t>Ритуальное обслуживание населения</w:t>
            </w:r>
          </w:p>
        </w:tc>
        <w:tc>
          <w:tcPr>
            <w:tcW w:w="605"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center"/>
              <w:rPr>
                <w:rFonts w:ascii="Times New Roman" w:eastAsia="Times New Roman" w:hAnsi="Times New Roman"/>
                <w:sz w:val="24"/>
                <w:szCs w:val="24"/>
              </w:rPr>
            </w:pPr>
            <w:r w:rsidRPr="0063296E">
              <w:rPr>
                <w:rFonts w:ascii="Times New Roman" w:hAnsi="Times New Roman"/>
                <w:sz w:val="24"/>
                <w:szCs w:val="24"/>
              </w:rPr>
              <w:t> </w:t>
            </w:r>
          </w:p>
        </w:tc>
        <w:tc>
          <w:tcPr>
            <w:tcW w:w="690"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center"/>
              <w:rPr>
                <w:rFonts w:ascii="Times New Roman" w:eastAsia="Times New Roman" w:hAnsi="Times New Roman"/>
                <w:sz w:val="24"/>
                <w:szCs w:val="24"/>
              </w:rPr>
            </w:pPr>
          </w:p>
        </w:tc>
        <w:tc>
          <w:tcPr>
            <w:tcW w:w="687"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center"/>
              <w:rPr>
                <w:rFonts w:ascii="Times New Roman" w:eastAsia="Times New Roman" w:hAnsi="Times New Roman"/>
                <w:sz w:val="24"/>
                <w:szCs w:val="24"/>
              </w:rPr>
            </w:pPr>
          </w:p>
        </w:tc>
      </w:tr>
      <w:tr w:rsidR="00226734" w:rsidRPr="00BD09B1" w:rsidTr="00645072">
        <w:trPr>
          <w:jc w:val="center"/>
        </w:trPr>
        <w:tc>
          <w:tcPr>
            <w:tcW w:w="298" w:type="pct"/>
            <w:tcMar>
              <w:top w:w="0" w:type="dxa"/>
              <w:left w:w="28" w:type="dxa"/>
              <w:bottom w:w="0" w:type="dxa"/>
              <w:right w:w="28" w:type="dxa"/>
            </w:tcMar>
            <w:vAlign w:val="center"/>
          </w:tcPr>
          <w:p w:rsidR="00226734" w:rsidRPr="0063296E" w:rsidRDefault="00226734" w:rsidP="00645072">
            <w:pPr>
              <w:spacing w:after="0" w:line="240" w:lineRule="auto"/>
              <w:rPr>
                <w:rFonts w:ascii="Times New Roman" w:eastAsia="Times New Roman" w:hAnsi="Times New Roman"/>
                <w:sz w:val="24"/>
                <w:szCs w:val="24"/>
              </w:rPr>
            </w:pPr>
            <w:r w:rsidRPr="0063296E">
              <w:rPr>
                <w:rFonts w:ascii="Times New Roman" w:eastAsia="Times New Roman" w:hAnsi="Times New Roman"/>
                <w:sz w:val="24"/>
                <w:szCs w:val="24"/>
              </w:rPr>
              <w:t>7.1</w:t>
            </w:r>
          </w:p>
        </w:tc>
        <w:tc>
          <w:tcPr>
            <w:tcW w:w="2720"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both"/>
              <w:rPr>
                <w:rFonts w:ascii="Times New Roman" w:eastAsia="Times New Roman" w:hAnsi="Times New Roman"/>
                <w:sz w:val="24"/>
                <w:szCs w:val="24"/>
              </w:rPr>
            </w:pPr>
            <w:r w:rsidRPr="0063296E">
              <w:rPr>
                <w:rFonts w:ascii="Times New Roman" w:hAnsi="Times New Roman"/>
                <w:sz w:val="24"/>
                <w:szCs w:val="24"/>
              </w:rPr>
              <w:t>Кладбища действующие</w:t>
            </w:r>
          </w:p>
        </w:tc>
        <w:tc>
          <w:tcPr>
            <w:tcW w:w="605"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center"/>
              <w:rPr>
                <w:rFonts w:ascii="Times New Roman" w:eastAsia="Times New Roman" w:hAnsi="Times New Roman"/>
                <w:sz w:val="24"/>
                <w:szCs w:val="24"/>
              </w:rPr>
            </w:pPr>
            <w:r w:rsidRPr="0063296E">
              <w:rPr>
                <w:rFonts w:ascii="Times New Roman" w:hAnsi="Times New Roman"/>
                <w:sz w:val="24"/>
                <w:szCs w:val="24"/>
              </w:rPr>
              <w:t>шт.</w:t>
            </w:r>
          </w:p>
        </w:tc>
        <w:tc>
          <w:tcPr>
            <w:tcW w:w="690"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center"/>
              <w:rPr>
                <w:rFonts w:ascii="Times New Roman" w:eastAsia="Times New Roman" w:hAnsi="Times New Roman"/>
                <w:sz w:val="24"/>
                <w:szCs w:val="24"/>
              </w:rPr>
            </w:pPr>
            <w:r w:rsidRPr="0063296E">
              <w:rPr>
                <w:rFonts w:ascii="Times New Roman" w:eastAsia="Times New Roman" w:hAnsi="Times New Roman"/>
                <w:sz w:val="24"/>
                <w:szCs w:val="24"/>
              </w:rPr>
              <w:t>4</w:t>
            </w:r>
          </w:p>
        </w:tc>
        <w:tc>
          <w:tcPr>
            <w:tcW w:w="687" w:type="pct"/>
            <w:tcMar>
              <w:top w:w="0" w:type="dxa"/>
              <w:left w:w="28" w:type="dxa"/>
              <w:bottom w:w="0" w:type="dxa"/>
              <w:right w:w="28" w:type="dxa"/>
            </w:tcMar>
            <w:vAlign w:val="center"/>
          </w:tcPr>
          <w:p w:rsidR="00226734" w:rsidRPr="0063296E" w:rsidRDefault="00226734" w:rsidP="00645072">
            <w:pPr>
              <w:autoSpaceDE w:val="0"/>
              <w:autoSpaceDN w:val="0"/>
              <w:spacing w:after="0" w:line="240" w:lineRule="auto"/>
              <w:jc w:val="center"/>
              <w:rPr>
                <w:rFonts w:ascii="Times New Roman" w:eastAsia="Times New Roman" w:hAnsi="Times New Roman"/>
                <w:sz w:val="24"/>
                <w:szCs w:val="24"/>
              </w:rPr>
            </w:pPr>
            <w:r w:rsidRPr="0063296E">
              <w:rPr>
                <w:rFonts w:ascii="Times New Roman" w:eastAsia="Times New Roman" w:hAnsi="Times New Roman"/>
                <w:sz w:val="24"/>
                <w:szCs w:val="24"/>
              </w:rPr>
              <w:t>4</w:t>
            </w:r>
          </w:p>
        </w:tc>
      </w:tr>
    </w:tbl>
    <w:p w:rsidR="006A08D0" w:rsidRPr="00BD09B1" w:rsidRDefault="006A08D0" w:rsidP="006A08D0">
      <w:pPr>
        <w:pStyle w:val="af9"/>
        <w:rPr>
          <w:color w:val="FF0000"/>
        </w:rPr>
      </w:pPr>
    </w:p>
    <w:p w:rsidR="006A08D0" w:rsidRPr="00BD09B1" w:rsidRDefault="006A08D0" w:rsidP="006A08D0">
      <w:pPr>
        <w:pStyle w:val="af9"/>
        <w:rPr>
          <w:color w:val="FF0000"/>
        </w:rPr>
      </w:pPr>
    </w:p>
    <w:p w:rsidR="001B0493" w:rsidRDefault="001B0493"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954E7D" w:rsidRDefault="00954E7D" w:rsidP="006A08D0">
      <w:pPr>
        <w:pStyle w:val="af9"/>
        <w:rPr>
          <w:color w:val="FF0000"/>
        </w:rPr>
      </w:pPr>
    </w:p>
    <w:p w:rsidR="006E058B" w:rsidRPr="004D5DA8" w:rsidRDefault="006E058B" w:rsidP="00B56E04">
      <w:pPr>
        <w:pStyle w:val="2"/>
        <w:numPr>
          <w:ilvl w:val="0"/>
          <w:numId w:val="3"/>
        </w:numPr>
        <w:rPr>
          <w:color w:val="auto"/>
        </w:rPr>
      </w:pPr>
      <w:bookmarkStart w:id="120" w:name="_Toc354564016"/>
      <w:r w:rsidRPr="004D5DA8">
        <w:rPr>
          <w:color w:val="auto"/>
        </w:rPr>
        <w:lastRenderedPageBreak/>
        <w:t>Приложения</w:t>
      </w:r>
      <w:bookmarkEnd w:id="117"/>
      <w:bookmarkEnd w:id="118"/>
      <w:bookmarkEnd w:id="120"/>
    </w:p>
    <w:p w:rsidR="0040074C" w:rsidRPr="004D5DA8" w:rsidRDefault="0040074C" w:rsidP="0040074C">
      <w:pPr>
        <w:pStyle w:val="af9"/>
      </w:pPr>
    </w:p>
    <w:p w:rsidR="00EC389B" w:rsidRPr="004D5DA8" w:rsidRDefault="00B83A05" w:rsidP="00B56E04">
      <w:pPr>
        <w:pStyle w:val="2"/>
        <w:numPr>
          <w:ilvl w:val="1"/>
          <w:numId w:val="3"/>
        </w:numPr>
        <w:rPr>
          <w:b w:val="0"/>
          <w:color w:val="auto"/>
        </w:rPr>
      </w:pPr>
      <w:bookmarkStart w:id="121" w:name="_Toc336253838"/>
      <w:bookmarkStart w:id="122" w:name="_Toc336254987"/>
      <w:r w:rsidRPr="004D5DA8">
        <w:rPr>
          <w:b w:val="0"/>
          <w:color w:val="auto"/>
        </w:rPr>
        <w:t xml:space="preserve"> </w:t>
      </w:r>
      <w:bookmarkStart w:id="123" w:name="_Toc354564017"/>
      <w:r w:rsidR="00EC389B" w:rsidRPr="004D5DA8">
        <w:rPr>
          <w:b w:val="0"/>
          <w:color w:val="auto"/>
        </w:rPr>
        <w:t>Перечень учреждений</w:t>
      </w:r>
      <w:r w:rsidR="00EE3F4C" w:rsidRPr="004D5DA8">
        <w:rPr>
          <w:b w:val="0"/>
          <w:color w:val="auto"/>
        </w:rPr>
        <w:t xml:space="preserve">, </w:t>
      </w:r>
      <w:r w:rsidR="001D35FC" w:rsidRPr="004D5DA8">
        <w:rPr>
          <w:b w:val="0"/>
          <w:color w:val="auto"/>
        </w:rPr>
        <w:t xml:space="preserve">функционирующих </w:t>
      </w:r>
      <w:r w:rsidR="00EE3F4C" w:rsidRPr="004D5DA8">
        <w:rPr>
          <w:b w:val="0"/>
          <w:color w:val="auto"/>
        </w:rPr>
        <w:t xml:space="preserve">на территории </w:t>
      </w:r>
      <w:r w:rsidR="00A1578F" w:rsidRPr="004D5DA8">
        <w:rPr>
          <w:b w:val="0"/>
          <w:color w:val="auto"/>
        </w:rPr>
        <w:t>Степного</w:t>
      </w:r>
      <w:r w:rsidR="00EE3F4C" w:rsidRPr="004D5DA8">
        <w:rPr>
          <w:b w:val="0"/>
          <w:color w:val="auto"/>
        </w:rPr>
        <w:t xml:space="preserve"> сельсовета</w:t>
      </w:r>
      <w:r w:rsidR="001D35FC" w:rsidRPr="004D5DA8">
        <w:rPr>
          <w:b w:val="0"/>
          <w:color w:val="auto"/>
        </w:rPr>
        <w:t xml:space="preserve"> </w:t>
      </w:r>
      <w:r w:rsidR="00EC389B" w:rsidRPr="004D5DA8">
        <w:rPr>
          <w:b w:val="0"/>
          <w:color w:val="auto"/>
        </w:rPr>
        <w:t xml:space="preserve"> </w:t>
      </w:r>
      <w:r w:rsidR="001D35FC" w:rsidRPr="004D5DA8">
        <w:rPr>
          <w:b w:val="0"/>
          <w:color w:val="auto"/>
        </w:rPr>
        <w:t>по состоянию на 01.</w:t>
      </w:r>
      <w:r w:rsidR="006D34F1" w:rsidRPr="004D5DA8">
        <w:rPr>
          <w:b w:val="0"/>
          <w:color w:val="auto"/>
        </w:rPr>
        <w:t>10</w:t>
      </w:r>
      <w:r w:rsidR="001D35FC" w:rsidRPr="004D5DA8">
        <w:rPr>
          <w:b w:val="0"/>
          <w:color w:val="auto"/>
        </w:rPr>
        <w:t>.2012г.</w:t>
      </w:r>
      <w:bookmarkEnd w:id="121"/>
      <w:bookmarkEnd w:id="122"/>
      <w:bookmarkEnd w:id="123"/>
    </w:p>
    <w:p w:rsidR="001D35FC" w:rsidRPr="004D5DA8" w:rsidRDefault="001D35FC" w:rsidP="00F97CB1">
      <w:pPr>
        <w:spacing w:after="0" w:line="240" w:lineRule="auto"/>
        <w:jc w:val="right"/>
        <w:rPr>
          <w:rFonts w:ascii="Times New Roman" w:hAnsi="Times New Roman"/>
          <w:i/>
          <w:sz w:val="28"/>
          <w:szCs w:val="28"/>
        </w:rPr>
      </w:pPr>
    </w:p>
    <w:p w:rsidR="00F97CB1" w:rsidRPr="004D5DA8" w:rsidRDefault="00F97CB1" w:rsidP="00F97CB1">
      <w:pPr>
        <w:spacing w:after="0" w:line="240" w:lineRule="auto"/>
        <w:jc w:val="right"/>
        <w:rPr>
          <w:rFonts w:ascii="Times New Roman" w:hAnsi="Times New Roman"/>
          <w:i/>
          <w:sz w:val="28"/>
          <w:szCs w:val="28"/>
        </w:rPr>
      </w:pPr>
      <w:r w:rsidRPr="004D5DA8">
        <w:rPr>
          <w:rFonts w:ascii="Times New Roman" w:hAnsi="Times New Roman"/>
          <w:i/>
          <w:sz w:val="28"/>
          <w:szCs w:val="28"/>
        </w:rPr>
        <w:t xml:space="preserve">Таблица </w:t>
      </w:r>
      <w:r w:rsidR="003342D5">
        <w:rPr>
          <w:rFonts w:ascii="Times New Roman" w:hAnsi="Times New Roman"/>
          <w:i/>
          <w:sz w:val="28"/>
          <w:szCs w:val="28"/>
        </w:rPr>
        <w:t>7</w:t>
      </w:r>
      <w:r w:rsidRPr="004D5DA8">
        <w:rPr>
          <w:rFonts w:ascii="Times New Roman" w:hAnsi="Times New Roman"/>
          <w:i/>
          <w:sz w:val="28"/>
          <w:szCs w:val="28"/>
        </w:rPr>
        <w:t>.1-1</w:t>
      </w:r>
    </w:p>
    <w:p w:rsidR="004D5DA8" w:rsidRPr="004D5DA8" w:rsidRDefault="004D5DA8" w:rsidP="004D5DA8">
      <w:pPr>
        <w:spacing w:after="0" w:line="240" w:lineRule="auto"/>
        <w:jc w:val="center"/>
        <w:rPr>
          <w:rFonts w:ascii="Times New Roman" w:hAnsi="Times New Roman"/>
          <w:sz w:val="24"/>
          <w:szCs w:val="24"/>
        </w:rPr>
      </w:pPr>
    </w:p>
    <w:tbl>
      <w:tblPr>
        <w:tblpPr w:leftFromText="180" w:rightFromText="180" w:vertAnchor="text" w:tblpX="-34" w:tblpY="1"/>
        <w:tblOverlap w:val="never"/>
        <w:tblW w:w="10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88"/>
        <w:gridCol w:w="4730"/>
      </w:tblGrid>
      <w:tr w:rsidR="004D5DA8" w:rsidRPr="002E02F1" w:rsidTr="00645072">
        <w:trPr>
          <w:trHeight w:val="207"/>
        </w:trPr>
        <w:tc>
          <w:tcPr>
            <w:tcW w:w="5388" w:type="dxa"/>
            <w:vAlign w:val="center"/>
          </w:tcPr>
          <w:p w:rsidR="004D5DA8" w:rsidRPr="002E02F1" w:rsidRDefault="004D5DA8" w:rsidP="00645072">
            <w:pPr>
              <w:spacing w:after="0" w:line="240" w:lineRule="auto"/>
              <w:jc w:val="center"/>
              <w:rPr>
                <w:rFonts w:ascii="Times New Roman" w:hAnsi="Times New Roman"/>
                <w:b/>
                <w:sz w:val="24"/>
                <w:szCs w:val="24"/>
              </w:rPr>
            </w:pPr>
            <w:r w:rsidRPr="002E02F1">
              <w:rPr>
                <w:rFonts w:ascii="Times New Roman" w:hAnsi="Times New Roman"/>
                <w:b/>
                <w:sz w:val="24"/>
                <w:szCs w:val="24"/>
              </w:rPr>
              <w:t>Наименование учреждения</w:t>
            </w:r>
          </w:p>
        </w:tc>
        <w:tc>
          <w:tcPr>
            <w:tcW w:w="4730" w:type="dxa"/>
          </w:tcPr>
          <w:p w:rsidR="004D5DA8" w:rsidRPr="002E02F1" w:rsidRDefault="004D5DA8" w:rsidP="00645072">
            <w:pPr>
              <w:spacing w:after="0" w:line="240" w:lineRule="auto"/>
              <w:jc w:val="center"/>
              <w:rPr>
                <w:rFonts w:ascii="Times New Roman" w:hAnsi="Times New Roman"/>
                <w:b/>
                <w:bCs/>
                <w:iCs/>
                <w:sz w:val="24"/>
                <w:szCs w:val="24"/>
              </w:rPr>
            </w:pPr>
            <w:r w:rsidRPr="002E02F1">
              <w:rPr>
                <w:rFonts w:ascii="Times New Roman" w:hAnsi="Times New Roman"/>
                <w:b/>
                <w:bCs/>
                <w:iCs/>
                <w:sz w:val="24"/>
                <w:szCs w:val="24"/>
              </w:rPr>
              <w:t>Местоположение</w:t>
            </w:r>
          </w:p>
        </w:tc>
      </w:tr>
      <w:tr w:rsidR="004D5DA8" w:rsidRPr="002E02F1" w:rsidTr="00645072">
        <w:trPr>
          <w:trHeight w:val="74"/>
        </w:trPr>
        <w:tc>
          <w:tcPr>
            <w:tcW w:w="5388" w:type="dxa"/>
            <w:shd w:val="clear" w:color="auto" w:fill="auto"/>
            <w:vAlign w:val="bottom"/>
          </w:tcPr>
          <w:p w:rsidR="004D5DA8" w:rsidRPr="002E02F1" w:rsidRDefault="004D5DA8" w:rsidP="00645072">
            <w:pPr>
              <w:spacing w:after="0" w:line="240" w:lineRule="auto"/>
              <w:ind w:firstLine="440"/>
              <w:rPr>
                <w:rFonts w:ascii="Times New Roman" w:hAnsi="Times New Roman"/>
                <w:b/>
                <w:bCs/>
                <w:sz w:val="24"/>
                <w:szCs w:val="24"/>
              </w:rPr>
            </w:pPr>
            <w:r w:rsidRPr="002E02F1">
              <w:rPr>
                <w:rFonts w:ascii="Times New Roman" w:hAnsi="Times New Roman"/>
                <w:b/>
                <w:bCs/>
                <w:sz w:val="24"/>
                <w:szCs w:val="24"/>
              </w:rPr>
              <w:t>Сельское хозяйство, охота и лесное хозяйство</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74"/>
        </w:trPr>
        <w:tc>
          <w:tcPr>
            <w:tcW w:w="5388" w:type="dxa"/>
            <w:shd w:val="clear" w:color="auto" w:fill="auto"/>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ЗАО «Степное»</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8</w:t>
            </w:r>
          </w:p>
        </w:tc>
      </w:tr>
      <w:tr w:rsidR="004D5DA8" w:rsidRPr="002E02F1" w:rsidTr="00645072">
        <w:trPr>
          <w:trHeight w:val="86"/>
        </w:trPr>
        <w:tc>
          <w:tcPr>
            <w:tcW w:w="5388" w:type="dxa"/>
            <w:shd w:val="clear" w:color="auto" w:fill="auto"/>
            <w:vAlign w:val="bottom"/>
          </w:tcPr>
          <w:p w:rsidR="004D5DA8" w:rsidRPr="002E02F1" w:rsidRDefault="004D5DA8" w:rsidP="00645072">
            <w:pPr>
              <w:spacing w:after="0" w:line="240" w:lineRule="auto"/>
              <w:ind w:firstLineChars="200" w:firstLine="482"/>
              <w:rPr>
                <w:rFonts w:ascii="Times New Roman" w:hAnsi="Times New Roman"/>
                <w:b/>
                <w:bCs/>
                <w:sz w:val="24"/>
                <w:szCs w:val="24"/>
              </w:rPr>
            </w:pPr>
            <w:r w:rsidRPr="002E02F1">
              <w:rPr>
                <w:rFonts w:ascii="Times New Roman" w:hAnsi="Times New Roman"/>
                <w:b/>
                <w:bCs/>
                <w:sz w:val="24"/>
                <w:szCs w:val="24"/>
              </w:rPr>
              <w:t>Обрабатывающие производства</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86"/>
        </w:trPr>
        <w:tc>
          <w:tcPr>
            <w:tcW w:w="5388" w:type="dxa"/>
            <w:shd w:val="clear" w:color="auto" w:fill="auto"/>
            <w:vAlign w:val="center"/>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 xml:space="preserve">ООО «СКАВ» </w:t>
            </w:r>
          </w:p>
        </w:tc>
        <w:tc>
          <w:tcPr>
            <w:tcW w:w="4730" w:type="dxa"/>
            <w:vAlign w:val="center"/>
          </w:tcPr>
          <w:p w:rsidR="004D5DA8" w:rsidRPr="002E02F1" w:rsidRDefault="004D5DA8" w:rsidP="00645072">
            <w:pPr>
              <w:spacing w:after="0" w:line="240" w:lineRule="auto"/>
              <w:ind w:right="-108"/>
              <w:rPr>
                <w:rFonts w:ascii="Times New Roman" w:hAnsi="Times New Roman"/>
                <w:sz w:val="24"/>
                <w:szCs w:val="24"/>
              </w:rPr>
            </w:pPr>
            <w:r w:rsidRPr="002E02F1">
              <w:rPr>
                <w:rFonts w:ascii="Times New Roman" w:hAnsi="Times New Roman"/>
                <w:sz w:val="24"/>
                <w:szCs w:val="24"/>
              </w:rPr>
              <w:t>Степной сельсовет</w:t>
            </w:r>
          </w:p>
        </w:tc>
      </w:tr>
      <w:tr w:rsidR="004D5DA8" w:rsidRPr="002E02F1" w:rsidTr="00645072">
        <w:trPr>
          <w:trHeight w:val="74"/>
        </w:trPr>
        <w:tc>
          <w:tcPr>
            <w:tcW w:w="5388" w:type="dxa"/>
            <w:shd w:val="clear" w:color="auto" w:fill="auto"/>
            <w:vAlign w:val="bottom"/>
          </w:tcPr>
          <w:p w:rsidR="004D5DA8" w:rsidRPr="002E02F1" w:rsidRDefault="004D5DA8" w:rsidP="00645072">
            <w:pPr>
              <w:spacing w:after="0" w:line="240" w:lineRule="auto"/>
              <w:ind w:firstLineChars="200" w:firstLine="482"/>
              <w:rPr>
                <w:rFonts w:ascii="Times New Roman" w:hAnsi="Times New Roman"/>
                <w:b/>
                <w:bCs/>
                <w:sz w:val="24"/>
                <w:szCs w:val="24"/>
              </w:rPr>
            </w:pPr>
            <w:r w:rsidRPr="002E02F1">
              <w:rPr>
                <w:rFonts w:ascii="Times New Roman" w:hAnsi="Times New Roman"/>
                <w:b/>
                <w:bCs/>
                <w:sz w:val="24"/>
                <w:szCs w:val="24"/>
              </w:rPr>
              <w:t>Производство и распределение электроэнергии, газа и воды</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264"/>
        </w:trPr>
        <w:tc>
          <w:tcPr>
            <w:tcW w:w="5388" w:type="dxa"/>
            <w:shd w:val="clear" w:color="auto" w:fill="auto"/>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МКП «ЖКХ «Энергия»</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14</w:t>
            </w:r>
          </w:p>
        </w:tc>
      </w:tr>
      <w:tr w:rsidR="004D5DA8" w:rsidRPr="002E02F1" w:rsidTr="00645072">
        <w:trPr>
          <w:trHeight w:val="74"/>
        </w:trPr>
        <w:tc>
          <w:tcPr>
            <w:tcW w:w="5388" w:type="dxa"/>
            <w:shd w:val="clear" w:color="auto" w:fill="auto"/>
            <w:vAlign w:val="bottom"/>
          </w:tcPr>
          <w:p w:rsidR="004D5DA8" w:rsidRPr="002E02F1" w:rsidRDefault="004D5DA8" w:rsidP="00645072">
            <w:pPr>
              <w:spacing w:after="0" w:line="240" w:lineRule="auto"/>
              <w:ind w:firstLineChars="200" w:firstLine="482"/>
              <w:rPr>
                <w:rFonts w:ascii="Times New Roman" w:hAnsi="Times New Roman"/>
                <w:b/>
                <w:bCs/>
                <w:sz w:val="24"/>
                <w:szCs w:val="24"/>
              </w:rPr>
            </w:pPr>
            <w:r w:rsidRPr="002E02F1">
              <w:rPr>
                <w:rFonts w:ascii="Times New Roman" w:hAnsi="Times New Roman"/>
                <w:b/>
                <w:bCs/>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264"/>
        </w:trPr>
        <w:tc>
          <w:tcPr>
            <w:tcW w:w="5388" w:type="dxa"/>
            <w:shd w:val="clear" w:color="auto" w:fill="auto"/>
            <w:vAlign w:val="center"/>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ООО «Надежда»</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д. Бородавкино</w:t>
            </w:r>
          </w:p>
        </w:tc>
      </w:tr>
      <w:tr w:rsidR="004D5DA8" w:rsidRPr="002E02F1" w:rsidTr="00645072">
        <w:trPr>
          <w:trHeight w:val="264"/>
        </w:trPr>
        <w:tc>
          <w:tcPr>
            <w:tcW w:w="5388" w:type="dxa"/>
            <w:shd w:val="clear" w:color="auto" w:fill="auto"/>
            <w:vAlign w:val="center"/>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ООО ТД «Степной»</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1</w:t>
            </w:r>
          </w:p>
        </w:tc>
      </w:tr>
      <w:tr w:rsidR="004D5DA8" w:rsidRPr="002E02F1" w:rsidTr="00645072">
        <w:trPr>
          <w:trHeight w:val="73"/>
        </w:trPr>
        <w:tc>
          <w:tcPr>
            <w:tcW w:w="5388" w:type="dxa"/>
            <w:shd w:val="clear" w:color="auto" w:fill="auto"/>
            <w:vAlign w:val="bottom"/>
          </w:tcPr>
          <w:p w:rsidR="004D5DA8" w:rsidRPr="002E02F1" w:rsidRDefault="004D5DA8" w:rsidP="00645072">
            <w:pPr>
              <w:spacing w:after="0" w:line="240" w:lineRule="auto"/>
              <w:ind w:firstLine="440"/>
              <w:rPr>
                <w:rFonts w:ascii="Times New Roman" w:hAnsi="Times New Roman"/>
                <w:b/>
                <w:bCs/>
                <w:sz w:val="24"/>
                <w:szCs w:val="24"/>
              </w:rPr>
            </w:pPr>
            <w:r w:rsidRPr="002E02F1">
              <w:rPr>
                <w:rFonts w:ascii="Times New Roman" w:hAnsi="Times New Roman"/>
                <w:b/>
                <w:bCs/>
                <w:sz w:val="24"/>
                <w:szCs w:val="24"/>
              </w:rPr>
              <w:t>Связь</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73"/>
        </w:trPr>
        <w:tc>
          <w:tcPr>
            <w:tcW w:w="5388" w:type="dxa"/>
            <w:shd w:val="clear" w:color="auto" w:fill="auto"/>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ОСП УФПС НСО филиала ФГУП «Почта России» п. Степной</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4</w:t>
            </w:r>
          </w:p>
        </w:tc>
      </w:tr>
      <w:tr w:rsidR="004D5DA8" w:rsidRPr="002E02F1" w:rsidTr="00645072">
        <w:trPr>
          <w:trHeight w:val="74"/>
        </w:trPr>
        <w:tc>
          <w:tcPr>
            <w:tcW w:w="5388" w:type="dxa"/>
            <w:shd w:val="clear" w:color="auto" w:fill="auto"/>
            <w:vAlign w:val="bottom"/>
          </w:tcPr>
          <w:p w:rsidR="004D5DA8" w:rsidRPr="002E02F1" w:rsidRDefault="004D5DA8" w:rsidP="00645072">
            <w:pPr>
              <w:spacing w:after="0" w:line="240" w:lineRule="auto"/>
              <w:ind w:firstLineChars="200" w:firstLine="482"/>
              <w:rPr>
                <w:rFonts w:ascii="Times New Roman" w:hAnsi="Times New Roman"/>
                <w:b/>
                <w:bCs/>
                <w:sz w:val="24"/>
                <w:szCs w:val="24"/>
              </w:rPr>
            </w:pPr>
            <w:r w:rsidRPr="002E02F1">
              <w:rPr>
                <w:rFonts w:ascii="Times New Roman" w:hAnsi="Times New Roman"/>
                <w:b/>
                <w:bCs/>
                <w:sz w:val="24"/>
                <w:szCs w:val="24"/>
              </w:rPr>
              <w:t>Государственное управление и обеспечение военной безопасности; обязательное социальное обеспечение</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Администрация Степного сельсовета</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16</w:t>
            </w:r>
          </w:p>
        </w:tc>
      </w:tr>
      <w:tr w:rsidR="004D5DA8" w:rsidRPr="002E02F1" w:rsidTr="00645072">
        <w:trPr>
          <w:trHeight w:val="73"/>
        </w:trPr>
        <w:tc>
          <w:tcPr>
            <w:tcW w:w="5388" w:type="dxa"/>
            <w:shd w:val="clear" w:color="auto" w:fill="auto"/>
            <w:vAlign w:val="bottom"/>
          </w:tcPr>
          <w:p w:rsidR="004D5DA8" w:rsidRPr="002E02F1" w:rsidRDefault="004D5DA8" w:rsidP="00645072">
            <w:pPr>
              <w:spacing w:after="0" w:line="240" w:lineRule="auto"/>
              <w:ind w:firstLineChars="200" w:firstLine="482"/>
              <w:rPr>
                <w:rFonts w:ascii="Times New Roman" w:hAnsi="Times New Roman"/>
                <w:b/>
                <w:bCs/>
                <w:sz w:val="24"/>
                <w:szCs w:val="24"/>
              </w:rPr>
            </w:pPr>
            <w:r w:rsidRPr="002E02F1">
              <w:rPr>
                <w:rFonts w:ascii="Times New Roman" w:hAnsi="Times New Roman"/>
                <w:b/>
                <w:bCs/>
                <w:sz w:val="24"/>
                <w:szCs w:val="24"/>
              </w:rPr>
              <w:t>Образование</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МКДОУ детский сад «Гнездышко» п. Степной</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10</w:t>
            </w: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М</w:t>
            </w:r>
            <w:r>
              <w:rPr>
                <w:rFonts w:ascii="Times New Roman" w:hAnsi="Times New Roman"/>
                <w:sz w:val="24"/>
                <w:szCs w:val="24"/>
              </w:rPr>
              <w:t>К</w:t>
            </w:r>
            <w:r w:rsidRPr="002E02F1">
              <w:rPr>
                <w:rFonts w:ascii="Times New Roman" w:hAnsi="Times New Roman"/>
                <w:sz w:val="24"/>
                <w:szCs w:val="24"/>
              </w:rPr>
              <w:t>ОУ «СОШ п. Степной им. Никифорова</w:t>
            </w:r>
            <w:r>
              <w:rPr>
                <w:rFonts w:ascii="Times New Roman" w:hAnsi="Times New Roman"/>
                <w:sz w:val="24"/>
                <w:szCs w:val="24"/>
              </w:rPr>
              <w:t xml:space="preserve"> В.С.</w:t>
            </w:r>
            <w:r w:rsidRPr="002E02F1">
              <w:rPr>
                <w:rFonts w:ascii="Times New Roman" w:hAnsi="Times New Roman"/>
                <w:sz w:val="24"/>
                <w:szCs w:val="24"/>
              </w:rPr>
              <w:t>»</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14</w:t>
            </w:r>
          </w:p>
        </w:tc>
      </w:tr>
      <w:tr w:rsidR="004D5DA8" w:rsidRPr="002E02F1" w:rsidTr="00645072">
        <w:trPr>
          <w:trHeight w:val="73"/>
        </w:trPr>
        <w:tc>
          <w:tcPr>
            <w:tcW w:w="5388" w:type="dxa"/>
            <w:shd w:val="clear" w:color="auto" w:fill="auto"/>
            <w:vAlign w:val="bottom"/>
          </w:tcPr>
          <w:p w:rsidR="004D5DA8" w:rsidRPr="002E02F1" w:rsidRDefault="004D5DA8" w:rsidP="00645072">
            <w:pPr>
              <w:spacing w:after="0" w:line="240" w:lineRule="auto"/>
              <w:ind w:firstLineChars="200" w:firstLine="482"/>
              <w:rPr>
                <w:rFonts w:ascii="Times New Roman" w:hAnsi="Times New Roman"/>
                <w:b/>
                <w:bCs/>
                <w:sz w:val="24"/>
                <w:szCs w:val="24"/>
              </w:rPr>
            </w:pPr>
            <w:r w:rsidRPr="002E02F1">
              <w:rPr>
                <w:rFonts w:ascii="Times New Roman" w:hAnsi="Times New Roman"/>
                <w:b/>
                <w:bCs/>
                <w:sz w:val="24"/>
                <w:szCs w:val="24"/>
              </w:rPr>
              <w:t>Здравоохранение и предоставление социальных услуг</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Участковая больница п. Степной</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7</w:t>
            </w: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ФАП п. Березовка</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Березовка, ул. Школьная, 1</w:t>
            </w: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ФАП д. Бородавкино</w:t>
            </w:r>
          </w:p>
        </w:tc>
        <w:tc>
          <w:tcPr>
            <w:tcW w:w="4730" w:type="dxa"/>
          </w:tcPr>
          <w:p w:rsidR="004D5DA8" w:rsidRPr="002E02F1" w:rsidRDefault="004D5DA8" w:rsidP="00645072">
            <w:pPr>
              <w:tabs>
                <w:tab w:val="center" w:pos="2257"/>
              </w:tabs>
              <w:spacing w:after="0" w:line="240" w:lineRule="auto"/>
              <w:rPr>
                <w:rFonts w:ascii="Times New Roman" w:hAnsi="Times New Roman"/>
                <w:sz w:val="24"/>
                <w:szCs w:val="24"/>
              </w:rPr>
            </w:pPr>
            <w:r w:rsidRPr="002E02F1">
              <w:rPr>
                <w:rFonts w:ascii="Times New Roman" w:hAnsi="Times New Roman"/>
                <w:sz w:val="24"/>
                <w:szCs w:val="24"/>
              </w:rPr>
              <w:t>д. Бородавкино, ул. Школьная, 8</w:t>
            </w: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ФАП п. Октябрьский</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Октябрьский, ул. Центральная, 5</w:t>
            </w: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ФАП п. Раздольный</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Раздольный, ул. Лесная, 18</w:t>
            </w:r>
          </w:p>
        </w:tc>
      </w:tr>
      <w:tr w:rsidR="004D5DA8" w:rsidRPr="002E02F1" w:rsidTr="00645072">
        <w:trPr>
          <w:trHeight w:val="73"/>
        </w:trPr>
        <w:tc>
          <w:tcPr>
            <w:tcW w:w="5388" w:type="dxa"/>
            <w:shd w:val="clear" w:color="auto" w:fill="auto"/>
            <w:vAlign w:val="bottom"/>
          </w:tcPr>
          <w:p w:rsidR="004D5DA8" w:rsidRPr="002E02F1" w:rsidRDefault="004D5DA8" w:rsidP="00645072">
            <w:pPr>
              <w:spacing w:after="0" w:line="240" w:lineRule="auto"/>
              <w:ind w:firstLineChars="200" w:firstLine="482"/>
              <w:rPr>
                <w:rFonts w:ascii="Times New Roman" w:hAnsi="Times New Roman"/>
                <w:b/>
                <w:bCs/>
                <w:sz w:val="24"/>
                <w:szCs w:val="24"/>
              </w:rPr>
            </w:pPr>
            <w:r w:rsidRPr="002E02F1">
              <w:rPr>
                <w:rFonts w:ascii="Times New Roman" w:hAnsi="Times New Roman"/>
                <w:b/>
                <w:bCs/>
                <w:sz w:val="24"/>
                <w:szCs w:val="24"/>
              </w:rPr>
              <w:t>Предоставление прочих коммунальных, социальных и персональных услуг</w:t>
            </w:r>
          </w:p>
        </w:tc>
        <w:tc>
          <w:tcPr>
            <w:tcW w:w="4730" w:type="dxa"/>
          </w:tcPr>
          <w:p w:rsidR="004D5DA8" w:rsidRPr="002E02F1" w:rsidRDefault="004D5DA8" w:rsidP="00645072">
            <w:pPr>
              <w:spacing w:after="0" w:line="240" w:lineRule="auto"/>
              <w:rPr>
                <w:rFonts w:ascii="Times New Roman" w:hAnsi="Times New Roman"/>
                <w:sz w:val="24"/>
                <w:szCs w:val="24"/>
              </w:rPr>
            </w:pPr>
          </w:p>
        </w:tc>
      </w:tr>
      <w:tr w:rsidR="004D5DA8" w:rsidRPr="002E02F1" w:rsidTr="00645072">
        <w:trPr>
          <w:trHeight w:val="15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МКУК «Центр досуга п. Степной»</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6</w:t>
            </w:r>
          </w:p>
        </w:tc>
      </w:tr>
      <w:tr w:rsidR="004D5DA8" w:rsidRPr="002E02F1" w:rsidTr="00645072">
        <w:trPr>
          <w:trHeight w:val="15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Сельский клуб п. Октябрьский</w:t>
            </w:r>
          </w:p>
        </w:tc>
        <w:tc>
          <w:tcPr>
            <w:tcW w:w="4730" w:type="dxa"/>
          </w:tcPr>
          <w:p w:rsidR="004D5DA8" w:rsidRPr="002E02F1" w:rsidRDefault="004D5DA8" w:rsidP="00645072">
            <w:pPr>
              <w:tabs>
                <w:tab w:val="left" w:pos="980"/>
              </w:tabs>
              <w:spacing w:after="0" w:line="240" w:lineRule="auto"/>
              <w:rPr>
                <w:rFonts w:ascii="Times New Roman" w:hAnsi="Times New Roman"/>
                <w:sz w:val="24"/>
                <w:szCs w:val="24"/>
              </w:rPr>
            </w:pPr>
            <w:r w:rsidRPr="002E02F1">
              <w:rPr>
                <w:rFonts w:ascii="Times New Roman" w:hAnsi="Times New Roman"/>
                <w:sz w:val="24"/>
                <w:szCs w:val="24"/>
              </w:rPr>
              <w:t>п. Октябрьский</w:t>
            </w: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Сельский клуб п. Березовка</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Березовка</w:t>
            </w:r>
          </w:p>
        </w:tc>
      </w:tr>
      <w:tr w:rsidR="004D5DA8" w:rsidRPr="002E02F1" w:rsidTr="00645072">
        <w:trPr>
          <w:trHeight w:val="73"/>
        </w:trPr>
        <w:tc>
          <w:tcPr>
            <w:tcW w:w="5388" w:type="dxa"/>
            <w:shd w:val="clear" w:color="auto" w:fill="auto"/>
            <w:noWrap/>
            <w:vAlign w:val="bottom"/>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Степнинская сельская библиотека</w:t>
            </w:r>
          </w:p>
        </w:tc>
        <w:tc>
          <w:tcPr>
            <w:tcW w:w="4730" w:type="dxa"/>
          </w:tcPr>
          <w:p w:rsidR="004D5DA8" w:rsidRPr="002E02F1" w:rsidRDefault="004D5DA8" w:rsidP="00645072">
            <w:pPr>
              <w:spacing w:after="0" w:line="240" w:lineRule="auto"/>
              <w:rPr>
                <w:rFonts w:ascii="Times New Roman" w:hAnsi="Times New Roman"/>
                <w:sz w:val="24"/>
                <w:szCs w:val="24"/>
              </w:rPr>
            </w:pPr>
            <w:r w:rsidRPr="002E02F1">
              <w:rPr>
                <w:rFonts w:ascii="Times New Roman" w:hAnsi="Times New Roman"/>
                <w:sz w:val="24"/>
                <w:szCs w:val="24"/>
              </w:rPr>
              <w:t>п. Степной, ул. Первомайская, 6</w:t>
            </w:r>
          </w:p>
        </w:tc>
      </w:tr>
    </w:tbl>
    <w:p w:rsidR="00F77D32" w:rsidRPr="00BD09B1" w:rsidRDefault="004D5DA8" w:rsidP="0066266C">
      <w:pPr>
        <w:rPr>
          <w:color w:val="FF0000"/>
        </w:rPr>
      </w:pPr>
      <w:r w:rsidRPr="002D5A6D">
        <w:rPr>
          <w:sz w:val="28"/>
          <w:szCs w:val="28"/>
        </w:rPr>
        <w:br w:type="textWrapping" w:clear="all"/>
      </w:r>
    </w:p>
    <w:p w:rsidR="00F77D32" w:rsidRPr="00BD09B1" w:rsidRDefault="00F77D32" w:rsidP="0066266C">
      <w:pPr>
        <w:rPr>
          <w:color w:val="FF0000"/>
        </w:rPr>
      </w:pPr>
    </w:p>
    <w:p w:rsidR="00F77D32" w:rsidRPr="00D116E5" w:rsidRDefault="00F77D32" w:rsidP="0066266C"/>
    <w:p w:rsidR="0066266C" w:rsidRPr="00D116E5" w:rsidRDefault="00A07E26" w:rsidP="00B56E04">
      <w:pPr>
        <w:pStyle w:val="2"/>
        <w:numPr>
          <w:ilvl w:val="1"/>
          <w:numId w:val="3"/>
        </w:numPr>
        <w:rPr>
          <w:b w:val="0"/>
          <w:color w:val="auto"/>
        </w:rPr>
      </w:pPr>
      <w:r w:rsidRPr="00D116E5">
        <w:rPr>
          <w:b w:val="0"/>
          <w:color w:val="auto"/>
        </w:rPr>
        <w:lastRenderedPageBreak/>
        <w:t xml:space="preserve"> </w:t>
      </w:r>
      <w:bookmarkStart w:id="124" w:name="_Toc354564018"/>
      <w:r w:rsidR="00FA7B21" w:rsidRPr="00D116E5">
        <w:rPr>
          <w:b w:val="0"/>
          <w:color w:val="auto"/>
        </w:rPr>
        <w:t>Кары</w:t>
      </w:r>
      <w:r w:rsidR="0066266C" w:rsidRPr="00D116E5">
        <w:rPr>
          <w:b w:val="0"/>
          <w:color w:val="auto"/>
        </w:rPr>
        <w:t xml:space="preserve"> раздела «Градостроительные решения», формат А3</w:t>
      </w:r>
      <w:bookmarkEnd w:id="124"/>
    </w:p>
    <w:p w:rsidR="0066266C" w:rsidRPr="00D116E5" w:rsidRDefault="0066266C" w:rsidP="0066266C">
      <w:pPr>
        <w:spacing w:after="0" w:line="240" w:lineRule="auto"/>
        <w:jc w:val="right"/>
        <w:rPr>
          <w:rFonts w:ascii="Times New Roman" w:hAnsi="Times New Roman"/>
          <w:i/>
          <w:sz w:val="28"/>
          <w:szCs w:val="28"/>
        </w:rPr>
      </w:pPr>
    </w:p>
    <w:p w:rsidR="0066266C" w:rsidRPr="00D116E5" w:rsidRDefault="0066266C" w:rsidP="0066266C">
      <w:pPr>
        <w:rPr>
          <w:sz w:val="28"/>
          <w:szCs w:val="28"/>
        </w:rPr>
      </w:pPr>
    </w:p>
    <w:p w:rsidR="00B95401" w:rsidRPr="00D116E5" w:rsidRDefault="00B95401" w:rsidP="00D171BE"/>
    <w:p w:rsidR="00F34EE0" w:rsidRPr="00D116E5" w:rsidRDefault="00F34EE0" w:rsidP="00D171BE"/>
    <w:p w:rsidR="00F34EE0" w:rsidRPr="00BD09B1" w:rsidRDefault="00F34EE0" w:rsidP="00D171BE">
      <w:pPr>
        <w:rPr>
          <w:color w:val="FF0000"/>
        </w:rPr>
      </w:pPr>
    </w:p>
    <w:p w:rsidR="00F34EE0" w:rsidRPr="00BD09B1" w:rsidRDefault="00F34EE0" w:rsidP="00D171BE">
      <w:pPr>
        <w:rPr>
          <w:color w:val="FF0000"/>
        </w:rPr>
      </w:pPr>
    </w:p>
    <w:p w:rsidR="00F34EE0" w:rsidRPr="00BD09B1" w:rsidRDefault="00F34EE0" w:rsidP="00D171BE">
      <w:pPr>
        <w:rPr>
          <w:color w:val="FF0000"/>
        </w:rPr>
      </w:pPr>
    </w:p>
    <w:p w:rsidR="00F34EE0" w:rsidRPr="00BD09B1" w:rsidRDefault="00F34EE0" w:rsidP="00D171BE">
      <w:pPr>
        <w:rPr>
          <w:color w:val="FF0000"/>
        </w:rPr>
      </w:pPr>
    </w:p>
    <w:p w:rsidR="00D171BE" w:rsidRPr="00BD09B1" w:rsidRDefault="00D171BE" w:rsidP="00D171BE">
      <w:pPr>
        <w:rPr>
          <w:color w:val="FF0000"/>
        </w:rPr>
      </w:pPr>
    </w:p>
    <w:p w:rsidR="00D171BE" w:rsidRPr="00BD09B1" w:rsidRDefault="00D171BE" w:rsidP="00D171BE">
      <w:pPr>
        <w:rPr>
          <w:color w:val="FF0000"/>
        </w:rPr>
      </w:pPr>
    </w:p>
    <w:sectPr w:rsidR="00D171BE" w:rsidRPr="00BD09B1" w:rsidSect="00F20356">
      <w:pgSz w:w="11906" w:h="16838"/>
      <w:pgMar w:top="851" w:right="567" w:bottom="851" w:left="1418" w:header="709" w:footer="423"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47" w:author="AnnaMedvedeva" w:date="2013-01-10T11:49:00Z" w:initials="A">
    <w:p w:rsidR="007F7EF8" w:rsidRDefault="007F7EF8">
      <w:pPr>
        <w:pStyle w:val="affff7"/>
      </w:pPr>
      <w:r>
        <w:rPr>
          <w:rStyle w:val="affff6"/>
        </w:rPr>
        <w:annotationRef/>
      </w:r>
      <w:r>
        <w:t>Транспортное обеспечение</w:t>
      </w:r>
    </w:p>
  </w:comment>
  <w:comment w:id="82" w:author="AnnaMedvedeva" w:date="2013-01-10T11:48:00Z" w:initials="A">
    <w:p w:rsidR="007F7EF8" w:rsidRDefault="007F7EF8">
      <w:pPr>
        <w:pStyle w:val="affff7"/>
      </w:pPr>
      <w:r>
        <w:rPr>
          <w:rStyle w:val="affff6"/>
        </w:rPr>
        <w:annotationRef/>
      </w:r>
      <w:r>
        <w:t>Развитие транспорта</w:t>
      </w:r>
    </w:p>
  </w:comment>
  <w:comment w:id="116" w:author="AnnaMedvedeva" w:date="2013-01-10T11:50:00Z" w:initials="A">
    <w:p w:rsidR="007F7EF8" w:rsidRDefault="007F7EF8">
      <w:pPr>
        <w:pStyle w:val="affff7"/>
      </w:pPr>
      <w:r>
        <w:rPr>
          <w:rStyle w:val="affff6"/>
        </w:rPr>
        <w:annotationRef/>
      </w:r>
      <w:r>
        <w:t>ТЭП</w:t>
      </w:r>
    </w:p>
  </w:comment>
  <w:comment w:id="119" w:author="AnnaMedvedeva" w:date="2013-03-11T14:46:00Z" w:initials="A">
    <w:p w:rsidR="00226734" w:rsidRDefault="00226734" w:rsidP="000C14D5">
      <w:pPr>
        <w:pStyle w:val="affff7"/>
      </w:pPr>
      <w:r>
        <w:rPr>
          <w:rStyle w:val="affff6"/>
        </w:rPr>
        <w:annotationRef/>
      </w:r>
      <w:r>
        <w:t>ТЭП - Транспорт</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81D0E" w:rsidRDefault="00581D0E" w:rsidP="00505977">
      <w:pPr>
        <w:spacing w:after="0" w:line="240" w:lineRule="auto"/>
      </w:pPr>
      <w:r>
        <w:separator/>
      </w:r>
    </w:p>
  </w:endnote>
  <w:endnote w:type="continuationSeparator" w:id="1">
    <w:p w:rsidR="00581D0E" w:rsidRDefault="00581D0E" w:rsidP="005059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tarSymbol">
    <w:altName w:val="Arial Unicode MS"/>
    <w:charset w:val="02"/>
    <w:family w:val="auto"/>
    <w:pitch w:val="default"/>
    <w:sig w:usb0="00000000" w:usb1="00000000" w:usb2="00000000" w:usb3="00000000" w:csb0="0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A00002EF" w:usb1="4000204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Peterburg">
    <w:altName w:val="Times New Roman"/>
    <w:charset w:val="00"/>
    <w:family w:val="auto"/>
    <w:pitch w:val="variable"/>
    <w:sig w:usb0="00000003" w:usb1="00000000" w:usb2="00000000" w:usb3="00000000" w:csb0="00000001" w:csb1="00000000"/>
  </w:font>
  <w:font w:name="DejaVu Sans">
    <w:altName w:val="MS Mincho"/>
    <w:charset w:val="80"/>
    <w:family w:val="auto"/>
    <w:pitch w:val="variable"/>
    <w:sig w:usb0="00000000" w:usb1="00000000" w:usb2="00000000" w:usb3="00000000" w:csb0="00000000" w:csb1="00000000"/>
  </w:font>
  <w:font w:name="font368">
    <w:altName w:val="MS Mincho"/>
    <w:charset w:val="80"/>
    <w:family w:val="auto"/>
    <w:pitch w:val="variable"/>
    <w:sig w:usb0="00000000" w:usb1="00000000" w:usb2="00000000" w:usb3="00000000" w:csb0="00000000" w:csb1="00000000"/>
  </w:font>
  <w:font w:name="Verdana">
    <w:panose1 w:val="020B0604030504040204"/>
    <w:charset w:val="CC"/>
    <w:family w:val="swiss"/>
    <w:pitch w:val="variable"/>
    <w:sig w:usb0="20000287" w:usb1="00000000" w:usb2="00000000" w:usb3="00000000" w:csb0="0000019F" w:csb1="00000000"/>
  </w:font>
  <w:font w:name="Times New Roman CYR">
    <w:panose1 w:val="02020603050405020304"/>
    <w:charset w:val="CC"/>
    <w:family w:val="roman"/>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F8" w:rsidRDefault="00660A66">
    <w:pPr>
      <w:pStyle w:val="a8"/>
      <w:jc w:val="center"/>
    </w:pPr>
    <w:fldSimple w:instr=" PAGE   \* MERGEFORMAT ">
      <w:r w:rsidR="00D764CC">
        <w:rPr>
          <w:noProof/>
        </w:rPr>
        <w:t>89</w:t>
      </w:r>
    </w:fldSimple>
  </w:p>
  <w:p w:rsidR="007F7EF8" w:rsidRDefault="007F7EF8">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81D0E" w:rsidRDefault="00581D0E" w:rsidP="00505977">
      <w:pPr>
        <w:spacing w:after="0" w:line="240" w:lineRule="auto"/>
      </w:pPr>
      <w:r>
        <w:separator/>
      </w:r>
    </w:p>
  </w:footnote>
  <w:footnote w:type="continuationSeparator" w:id="1">
    <w:p w:rsidR="00581D0E" w:rsidRDefault="00581D0E" w:rsidP="00505977">
      <w:pPr>
        <w:spacing w:after="0" w:line="240" w:lineRule="auto"/>
      </w:pPr>
      <w:r>
        <w:continuationSeparator/>
      </w:r>
    </w:p>
  </w:footnote>
  <w:footnote w:id="2">
    <w:p w:rsidR="007F7EF8" w:rsidRDefault="007F7EF8" w:rsidP="00D20930">
      <w:pPr>
        <w:pStyle w:val="af0"/>
      </w:pPr>
      <w:r>
        <w:rPr>
          <w:rStyle w:val="af4"/>
          <w:rFonts w:cs="Calibri"/>
        </w:rPr>
        <w:footnoteRef/>
      </w:r>
      <w:r>
        <w:t xml:space="preserve"> </w:t>
      </w:r>
      <w:r w:rsidRPr="009D4775">
        <w:rPr>
          <w:sz w:val="22"/>
          <w:szCs w:val="22"/>
        </w:rPr>
        <w:t>Предположительная численность населения Российской Федерации до 2030 года //</w:t>
      </w:r>
      <w:r>
        <w:rPr>
          <w:sz w:val="22"/>
          <w:szCs w:val="22"/>
        </w:rPr>
        <w:t xml:space="preserve"> </w:t>
      </w:r>
      <w:r w:rsidRPr="009D4775">
        <w:rPr>
          <w:sz w:val="22"/>
          <w:szCs w:val="22"/>
        </w:rPr>
        <w:t xml:space="preserve">Режим доступа: </w:t>
      </w:r>
      <w:hyperlink r:id="rId1" w:history="1">
        <w:r w:rsidRPr="009D4775">
          <w:rPr>
            <w:rStyle w:val="af6"/>
            <w:sz w:val="22"/>
            <w:szCs w:val="22"/>
          </w:rPr>
          <w:t>http://www.gks.ru/wps/PA_1_0_S5/Documents/jsp/Detail_default.jsp?category=1112178611292&amp;elementId=1140095525812</w:t>
        </w:r>
      </w:hyperlink>
      <w:r w:rsidRPr="009D4775">
        <w:rPr>
          <w:sz w:val="22"/>
          <w:szCs w:val="22"/>
        </w:rPr>
        <w:t>. – Загл.  с экрана.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F8" w:rsidRDefault="007F7EF8" w:rsidP="00053048">
    <w:pPr>
      <w:pStyle w:val="a6"/>
      <w:pBdr>
        <w:between w:val="single" w:sz="4" w:space="1" w:color="4F81BD"/>
      </w:pBdr>
      <w:spacing w:line="276" w:lineRule="auto"/>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F8" w:rsidRDefault="00660A66" w:rsidP="005B4355">
    <w:pPr>
      <w:pStyle w:val="a6"/>
      <w:framePr w:wrap="around" w:vAnchor="text" w:hAnchor="margin" w:xAlign="right" w:y="1"/>
      <w:rPr>
        <w:rStyle w:val="afe"/>
      </w:rPr>
    </w:pPr>
    <w:r>
      <w:rPr>
        <w:rStyle w:val="afe"/>
      </w:rPr>
      <w:fldChar w:fldCharType="begin"/>
    </w:r>
    <w:r w:rsidR="007F7EF8">
      <w:rPr>
        <w:rStyle w:val="afe"/>
      </w:rPr>
      <w:instrText xml:space="preserve">PAGE  </w:instrText>
    </w:r>
    <w:r>
      <w:rPr>
        <w:rStyle w:val="afe"/>
      </w:rPr>
      <w:fldChar w:fldCharType="end"/>
    </w:r>
  </w:p>
  <w:p w:rsidR="007F7EF8" w:rsidRDefault="007F7EF8" w:rsidP="005B4355">
    <w:pPr>
      <w:pStyle w:val="a6"/>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F8" w:rsidRDefault="007F7EF8" w:rsidP="005B4355">
    <w:pPr>
      <w:pStyle w:val="a6"/>
      <w:ind w:right="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F8" w:rsidRDefault="007F7EF8">
    <w:pPr>
      <w:pStyle w:val="a6"/>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7EF8" w:rsidRDefault="007F7EF8">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
    <w:nsid w:val="03521278"/>
    <w:multiLevelType w:val="multilevel"/>
    <w:tmpl w:val="30326540"/>
    <w:lvl w:ilvl="0">
      <w:start w:val="1"/>
      <w:numFmt w:val="decimal"/>
      <w:lvlText w:val="%1."/>
      <w:lvlJc w:val="left"/>
      <w:pPr>
        <w:ind w:left="720"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
    <w:nsid w:val="03A91109"/>
    <w:multiLevelType w:val="hybridMultilevel"/>
    <w:tmpl w:val="9788AF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81F4193"/>
    <w:multiLevelType w:val="hybridMultilevel"/>
    <w:tmpl w:val="C44051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B3A6C24"/>
    <w:multiLevelType w:val="hybridMultilevel"/>
    <w:tmpl w:val="92E26064"/>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5">
    <w:nsid w:val="0BDD45EF"/>
    <w:multiLevelType w:val="hybridMultilevel"/>
    <w:tmpl w:val="3F2846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00D7D0A"/>
    <w:multiLevelType w:val="hybridMultilevel"/>
    <w:tmpl w:val="9E20A9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CF50967"/>
    <w:multiLevelType w:val="multilevel"/>
    <w:tmpl w:val="A5CAE4B6"/>
    <w:lvl w:ilvl="0">
      <w:start w:val="1"/>
      <w:numFmt w:val="bullet"/>
      <w:lvlText w:val=""/>
      <w:lvlJc w:val="left"/>
      <w:pPr>
        <w:tabs>
          <w:tab w:val="num" w:pos="855"/>
        </w:tabs>
        <w:ind w:left="855" w:hanging="360"/>
      </w:pPr>
      <w:rPr>
        <w:rFonts w:ascii="Symbol" w:hAnsi="Symbol" w:hint="default"/>
      </w:rPr>
    </w:lvl>
    <w:lvl w:ilvl="1" w:tentative="1">
      <w:start w:val="1"/>
      <w:numFmt w:val="bullet"/>
      <w:lvlText w:val="o"/>
      <w:lvlJc w:val="left"/>
      <w:pPr>
        <w:tabs>
          <w:tab w:val="num" w:pos="1575"/>
        </w:tabs>
        <w:ind w:left="1575" w:hanging="360"/>
      </w:pPr>
      <w:rPr>
        <w:rFonts w:ascii="Courier New" w:hAnsi="Courier New" w:hint="default"/>
      </w:rPr>
    </w:lvl>
    <w:lvl w:ilvl="2" w:tentative="1">
      <w:start w:val="1"/>
      <w:numFmt w:val="bullet"/>
      <w:lvlText w:val=""/>
      <w:lvlJc w:val="left"/>
      <w:pPr>
        <w:tabs>
          <w:tab w:val="num" w:pos="2295"/>
        </w:tabs>
        <w:ind w:left="2295" w:hanging="360"/>
      </w:pPr>
      <w:rPr>
        <w:rFonts w:ascii="Wingdings" w:hAnsi="Wingdings" w:hint="default"/>
      </w:rPr>
    </w:lvl>
    <w:lvl w:ilvl="3" w:tentative="1">
      <w:start w:val="1"/>
      <w:numFmt w:val="bullet"/>
      <w:lvlText w:val=""/>
      <w:lvlJc w:val="left"/>
      <w:pPr>
        <w:tabs>
          <w:tab w:val="num" w:pos="3015"/>
        </w:tabs>
        <w:ind w:left="3015" w:hanging="360"/>
      </w:pPr>
      <w:rPr>
        <w:rFonts w:ascii="Symbol" w:hAnsi="Symbol" w:hint="default"/>
      </w:rPr>
    </w:lvl>
    <w:lvl w:ilvl="4" w:tentative="1">
      <w:start w:val="1"/>
      <w:numFmt w:val="bullet"/>
      <w:lvlText w:val="o"/>
      <w:lvlJc w:val="left"/>
      <w:pPr>
        <w:tabs>
          <w:tab w:val="num" w:pos="3735"/>
        </w:tabs>
        <w:ind w:left="3735" w:hanging="360"/>
      </w:pPr>
      <w:rPr>
        <w:rFonts w:ascii="Courier New" w:hAnsi="Courier New" w:hint="default"/>
      </w:rPr>
    </w:lvl>
    <w:lvl w:ilvl="5" w:tentative="1">
      <w:start w:val="1"/>
      <w:numFmt w:val="bullet"/>
      <w:lvlText w:val=""/>
      <w:lvlJc w:val="left"/>
      <w:pPr>
        <w:tabs>
          <w:tab w:val="num" w:pos="4455"/>
        </w:tabs>
        <w:ind w:left="4455" w:hanging="360"/>
      </w:pPr>
      <w:rPr>
        <w:rFonts w:ascii="Wingdings" w:hAnsi="Wingdings" w:hint="default"/>
      </w:rPr>
    </w:lvl>
    <w:lvl w:ilvl="6" w:tentative="1">
      <w:start w:val="1"/>
      <w:numFmt w:val="bullet"/>
      <w:lvlText w:val=""/>
      <w:lvlJc w:val="left"/>
      <w:pPr>
        <w:tabs>
          <w:tab w:val="num" w:pos="5175"/>
        </w:tabs>
        <w:ind w:left="5175" w:hanging="360"/>
      </w:pPr>
      <w:rPr>
        <w:rFonts w:ascii="Symbol" w:hAnsi="Symbol" w:hint="default"/>
      </w:rPr>
    </w:lvl>
    <w:lvl w:ilvl="7" w:tentative="1">
      <w:start w:val="1"/>
      <w:numFmt w:val="bullet"/>
      <w:lvlText w:val="o"/>
      <w:lvlJc w:val="left"/>
      <w:pPr>
        <w:tabs>
          <w:tab w:val="num" w:pos="5895"/>
        </w:tabs>
        <w:ind w:left="5895" w:hanging="360"/>
      </w:pPr>
      <w:rPr>
        <w:rFonts w:ascii="Courier New" w:hAnsi="Courier New" w:hint="default"/>
      </w:rPr>
    </w:lvl>
    <w:lvl w:ilvl="8" w:tentative="1">
      <w:start w:val="1"/>
      <w:numFmt w:val="bullet"/>
      <w:lvlText w:val=""/>
      <w:lvlJc w:val="left"/>
      <w:pPr>
        <w:tabs>
          <w:tab w:val="num" w:pos="6615"/>
        </w:tabs>
        <w:ind w:left="6615" w:hanging="360"/>
      </w:pPr>
      <w:rPr>
        <w:rFonts w:ascii="Wingdings" w:hAnsi="Wingdings" w:hint="default"/>
      </w:rPr>
    </w:lvl>
  </w:abstractNum>
  <w:abstractNum w:abstractNumId="8">
    <w:nsid w:val="21D6564E"/>
    <w:multiLevelType w:val="multilevel"/>
    <w:tmpl w:val="80ACEBEC"/>
    <w:lvl w:ilvl="0">
      <w:start w:val="3"/>
      <w:numFmt w:val="decimal"/>
      <w:lvlText w:val="%1"/>
      <w:lvlJc w:val="left"/>
      <w:pPr>
        <w:ind w:left="600" w:hanging="600"/>
      </w:pPr>
      <w:rPr>
        <w:rFonts w:hint="default"/>
      </w:rPr>
    </w:lvl>
    <w:lvl w:ilvl="1">
      <w:start w:val="7"/>
      <w:numFmt w:val="decimal"/>
      <w:lvlText w:val="%1.%2"/>
      <w:lvlJc w:val="left"/>
      <w:pPr>
        <w:ind w:left="1212" w:hanging="60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9">
    <w:nsid w:val="267756C0"/>
    <w:multiLevelType w:val="hybridMultilevel"/>
    <w:tmpl w:val="A8843B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7D85040"/>
    <w:multiLevelType w:val="hybridMultilevel"/>
    <w:tmpl w:val="CD8C27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AB6333D"/>
    <w:multiLevelType w:val="multilevel"/>
    <w:tmpl w:val="31B67C52"/>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pStyle w:val="2"/>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314B41DA"/>
    <w:multiLevelType w:val="hybridMultilevel"/>
    <w:tmpl w:val="F7B695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41186DF9"/>
    <w:multiLevelType w:val="multilevel"/>
    <w:tmpl w:val="E4B6A500"/>
    <w:lvl w:ilvl="0">
      <w:start w:val="1"/>
      <w:numFmt w:val="decimal"/>
      <w:lvlText w:val="%1."/>
      <w:lvlJc w:val="left"/>
      <w:pPr>
        <w:ind w:left="720" w:hanging="360"/>
      </w:pPr>
      <w:rPr>
        <w:rFonts w:hint="default"/>
        <w:b w:val="0"/>
        <w:color w:val="auto"/>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4">
    <w:nsid w:val="499F1BA5"/>
    <w:multiLevelType w:val="singleLevel"/>
    <w:tmpl w:val="B4EAFDC4"/>
    <w:lvl w:ilvl="0">
      <w:start w:val="1"/>
      <w:numFmt w:val="decimal"/>
      <w:lvlText w:val="%1."/>
      <w:legacy w:legacy="1" w:legacySpace="0" w:legacyIndent="267"/>
      <w:lvlJc w:val="left"/>
      <w:rPr>
        <w:rFonts w:ascii="Times New Roman" w:hAnsi="Times New Roman" w:cs="Times New Roman" w:hint="default"/>
      </w:rPr>
    </w:lvl>
  </w:abstractNum>
  <w:abstractNum w:abstractNumId="15">
    <w:nsid w:val="49D77EBC"/>
    <w:multiLevelType w:val="hybridMultilevel"/>
    <w:tmpl w:val="AE5A64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4B0F4E79"/>
    <w:multiLevelType w:val="hybridMultilevel"/>
    <w:tmpl w:val="F93C05B4"/>
    <w:lvl w:ilvl="0" w:tplc="3942246C">
      <w:start w:val="1"/>
      <w:numFmt w:val="bullet"/>
      <w:lvlText w:val=""/>
      <w:lvlJc w:val="left"/>
      <w:pPr>
        <w:ind w:left="2149" w:hanging="360"/>
      </w:pPr>
      <w:rPr>
        <w:rFonts w:ascii="Symbol" w:hAnsi="Symbol" w:hint="default"/>
        <w:color w:val="auto"/>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7">
    <w:nsid w:val="54603AFB"/>
    <w:multiLevelType w:val="multilevel"/>
    <w:tmpl w:val="B7329E78"/>
    <w:lvl w:ilvl="0">
      <w:start w:val="1"/>
      <w:numFmt w:val="decimal"/>
      <w:lvlText w:val="%1."/>
      <w:lvlJc w:val="left"/>
      <w:pPr>
        <w:ind w:left="1080" w:hanging="360"/>
      </w:pPr>
      <w:rPr>
        <w:rFonts w:hint="default"/>
        <w:color w:val="auto"/>
      </w:rPr>
    </w:lvl>
    <w:lvl w:ilvl="1">
      <w:start w:val="1"/>
      <w:numFmt w:val="decimal"/>
      <w:isLgl/>
      <w:lvlText w:val="%1.%2"/>
      <w:lvlJc w:val="left"/>
      <w:pPr>
        <w:ind w:left="1320" w:hanging="600"/>
      </w:pPr>
      <w:rPr>
        <w:rFonts w:hint="default"/>
      </w:rPr>
    </w:lvl>
    <w:lvl w:ilvl="2">
      <w:start w:val="8"/>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8">
    <w:nsid w:val="57AD58F7"/>
    <w:multiLevelType w:val="hybridMultilevel"/>
    <w:tmpl w:val="949807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5C8A6ABF"/>
    <w:multiLevelType w:val="hybridMultilevel"/>
    <w:tmpl w:val="F6083F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5FA519FD"/>
    <w:multiLevelType w:val="hybridMultilevel"/>
    <w:tmpl w:val="7DC463B2"/>
    <w:lvl w:ilvl="0" w:tplc="83EEA12C">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683C141E"/>
    <w:multiLevelType w:val="hybridMultilevel"/>
    <w:tmpl w:val="015C65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718C6250"/>
    <w:multiLevelType w:val="hybridMultilevel"/>
    <w:tmpl w:val="A628CAC4"/>
    <w:lvl w:ilvl="0" w:tplc="40A8FCA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72E57C7F"/>
    <w:multiLevelType w:val="hybridMultilevel"/>
    <w:tmpl w:val="E2C0977E"/>
    <w:lvl w:ilvl="0" w:tplc="6186DADC">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732F1B6D"/>
    <w:multiLevelType w:val="hybridMultilevel"/>
    <w:tmpl w:val="C4EC1A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78CF6919"/>
    <w:multiLevelType w:val="multilevel"/>
    <w:tmpl w:val="30326540"/>
    <w:lvl w:ilvl="0">
      <w:start w:val="1"/>
      <w:numFmt w:val="decimal"/>
      <w:lvlText w:val="%1."/>
      <w:lvlJc w:val="left"/>
      <w:pPr>
        <w:ind w:left="720"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13"/>
  </w:num>
  <w:num w:numId="2">
    <w:abstractNumId w:val="17"/>
  </w:num>
  <w:num w:numId="3">
    <w:abstractNumId w:val="25"/>
  </w:num>
  <w:num w:numId="4">
    <w:abstractNumId w:val="11"/>
  </w:num>
  <w:num w:numId="5">
    <w:abstractNumId w:val="3"/>
  </w:num>
  <w:num w:numId="6">
    <w:abstractNumId w:val="5"/>
  </w:num>
  <w:num w:numId="7">
    <w:abstractNumId w:val="15"/>
  </w:num>
  <w:num w:numId="8">
    <w:abstractNumId w:val="21"/>
  </w:num>
  <w:num w:numId="9">
    <w:abstractNumId w:val="10"/>
  </w:num>
  <w:num w:numId="10">
    <w:abstractNumId w:val="23"/>
  </w:num>
  <w:num w:numId="11">
    <w:abstractNumId w:val="9"/>
  </w:num>
  <w:num w:numId="12">
    <w:abstractNumId w:val="11"/>
    <w:lvlOverride w:ilvl="0">
      <w:startOverride w:val="4"/>
    </w:lvlOverride>
    <w:lvlOverride w:ilvl="1">
      <w:startOverride w:val="6"/>
    </w:lvlOverride>
  </w:num>
  <w:num w:numId="13">
    <w:abstractNumId w:val="4"/>
  </w:num>
  <w:num w:numId="14">
    <w:abstractNumId w:val="18"/>
  </w:num>
  <w:num w:numId="15">
    <w:abstractNumId w:val="12"/>
  </w:num>
  <w:num w:numId="16">
    <w:abstractNumId w:val="19"/>
  </w:num>
  <w:num w:numId="17">
    <w:abstractNumId w:val="2"/>
  </w:num>
  <w:num w:numId="18">
    <w:abstractNumId w:val="8"/>
  </w:num>
  <w:num w:numId="19">
    <w:abstractNumId w:val="11"/>
  </w:num>
  <w:num w:numId="20">
    <w:abstractNumId w:val="11"/>
    <w:lvlOverride w:ilvl="0">
      <w:startOverride w:val="6"/>
    </w:lvlOverride>
    <w:lvlOverride w:ilvl="1">
      <w:startOverride w:val="1"/>
    </w:lvlOverride>
  </w:num>
  <w:num w:numId="21">
    <w:abstractNumId w:val="11"/>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
  </w:num>
  <w:num w:numId="24">
    <w:abstractNumId w:val="22"/>
  </w:num>
  <w:num w:numId="25">
    <w:abstractNumId w:val="6"/>
  </w:num>
  <w:num w:numId="26">
    <w:abstractNumId w:val="24"/>
  </w:num>
  <w:num w:numId="27">
    <w:abstractNumId w:val="16"/>
  </w:num>
  <w:num w:numId="28">
    <w:abstractNumId w:val="20"/>
  </w:num>
  <w:num w:numId="29">
    <w:abstractNumId w:val="11"/>
  </w:num>
  <w:num w:numId="30">
    <w:abstractNumId w:val="1"/>
  </w:num>
  <w:num w:numId="31">
    <w:abstractNumId w:val="7"/>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activeWritingStyle w:appName="MSWord" w:lang="ru-RU" w:vendorID="1" w:dllVersion="512" w:checkStyle="1"/>
  <w:revisionView w:markup="0"/>
  <w:doNotTrackFormatting/>
  <w:defaultTabStop w:val="709"/>
  <w:drawingGridHorizontalSpacing w:val="110"/>
  <w:displayHorizontalDrawingGridEvery w:val="2"/>
  <w:characterSpacingControl w:val="doNotCompress"/>
  <w:hdrShapeDefaults>
    <o:shapedefaults v:ext="edit" spidmax="290818">
      <o:colormenu v:ext="edit" fillcolor="none" strokecolor="none"/>
    </o:shapedefaults>
  </w:hdrShapeDefaults>
  <w:footnotePr>
    <w:footnote w:id="0"/>
    <w:footnote w:id="1"/>
  </w:footnotePr>
  <w:endnotePr>
    <w:endnote w:id="0"/>
    <w:endnote w:id="1"/>
  </w:endnotePr>
  <w:compat/>
  <w:rsids>
    <w:rsidRoot w:val="00B64763"/>
    <w:rsid w:val="0000012C"/>
    <w:rsid w:val="00000337"/>
    <w:rsid w:val="000004A5"/>
    <w:rsid w:val="00000895"/>
    <w:rsid w:val="00000D3E"/>
    <w:rsid w:val="00000D76"/>
    <w:rsid w:val="00000E57"/>
    <w:rsid w:val="00001205"/>
    <w:rsid w:val="00001590"/>
    <w:rsid w:val="0000187C"/>
    <w:rsid w:val="000019CA"/>
    <w:rsid w:val="00001E15"/>
    <w:rsid w:val="00002D05"/>
    <w:rsid w:val="000033BC"/>
    <w:rsid w:val="000034DA"/>
    <w:rsid w:val="00003CF2"/>
    <w:rsid w:val="00004171"/>
    <w:rsid w:val="00004EB3"/>
    <w:rsid w:val="00005E5A"/>
    <w:rsid w:val="00006C9D"/>
    <w:rsid w:val="0000737B"/>
    <w:rsid w:val="000077EA"/>
    <w:rsid w:val="00007CA3"/>
    <w:rsid w:val="00007D18"/>
    <w:rsid w:val="00010BBB"/>
    <w:rsid w:val="000110C5"/>
    <w:rsid w:val="0001149E"/>
    <w:rsid w:val="000114F0"/>
    <w:rsid w:val="00011643"/>
    <w:rsid w:val="00012C19"/>
    <w:rsid w:val="0001339A"/>
    <w:rsid w:val="000134CD"/>
    <w:rsid w:val="00013721"/>
    <w:rsid w:val="0001386E"/>
    <w:rsid w:val="00013B0E"/>
    <w:rsid w:val="00013B49"/>
    <w:rsid w:val="00014674"/>
    <w:rsid w:val="000149EB"/>
    <w:rsid w:val="00014FE2"/>
    <w:rsid w:val="00015D50"/>
    <w:rsid w:val="00020DD3"/>
    <w:rsid w:val="00020F4D"/>
    <w:rsid w:val="00021642"/>
    <w:rsid w:val="00021EF5"/>
    <w:rsid w:val="0002205A"/>
    <w:rsid w:val="000222EA"/>
    <w:rsid w:val="0002247E"/>
    <w:rsid w:val="0002299B"/>
    <w:rsid w:val="00022E31"/>
    <w:rsid w:val="000236E4"/>
    <w:rsid w:val="00024047"/>
    <w:rsid w:val="00024291"/>
    <w:rsid w:val="0002476E"/>
    <w:rsid w:val="000248BB"/>
    <w:rsid w:val="000249DF"/>
    <w:rsid w:val="00024E2E"/>
    <w:rsid w:val="00024F9F"/>
    <w:rsid w:val="00025892"/>
    <w:rsid w:val="00025F1C"/>
    <w:rsid w:val="0002751B"/>
    <w:rsid w:val="0002751D"/>
    <w:rsid w:val="000275F9"/>
    <w:rsid w:val="00027745"/>
    <w:rsid w:val="000303AB"/>
    <w:rsid w:val="000306DD"/>
    <w:rsid w:val="000320C7"/>
    <w:rsid w:val="000323B3"/>
    <w:rsid w:val="000327D2"/>
    <w:rsid w:val="00033576"/>
    <w:rsid w:val="000339F0"/>
    <w:rsid w:val="00033DB3"/>
    <w:rsid w:val="00034034"/>
    <w:rsid w:val="00035201"/>
    <w:rsid w:val="00035AF5"/>
    <w:rsid w:val="00035BDF"/>
    <w:rsid w:val="0003667E"/>
    <w:rsid w:val="00036DA9"/>
    <w:rsid w:val="00037453"/>
    <w:rsid w:val="00037AA2"/>
    <w:rsid w:val="00040242"/>
    <w:rsid w:val="0004062F"/>
    <w:rsid w:val="00040652"/>
    <w:rsid w:val="00040894"/>
    <w:rsid w:val="000410C4"/>
    <w:rsid w:val="00041677"/>
    <w:rsid w:val="0004262C"/>
    <w:rsid w:val="00042854"/>
    <w:rsid w:val="00043088"/>
    <w:rsid w:val="00043A03"/>
    <w:rsid w:val="00043BAB"/>
    <w:rsid w:val="0004422C"/>
    <w:rsid w:val="000448AB"/>
    <w:rsid w:val="00045A24"/>
    <w:rsid w:val="000464CA"/>
    <w:rsid w:val="00046852"/>
    <w:rsid w:val="00046855"/>
    <w:rsid w:val="000478C8"/>
    <w:rsid w:val="00050944"/>
    <w:rsid w:val="000516D0"/>
    <w:rsid w:val="00052BB4"/>
    <w:rsid w:val="00052DA7"/>
    <w:rsid w:val="00053048"/>
    <w:rsid w:val="000531A4"/>
    <w:rsid w:val="000532B9"/>
    <w:rsid w:val="000534F2"/>
    <w:rsid w:val="00053942"/>
    <w:rsid w:val="00053B2E"/>
    <w:rsid w:val="00053C2C"/>
    <w:rsid w:val="00054E94"/>
    <w:rsid w:val="00054FA2"/>
    <w:rsid w:val="00055132"/>
    <w:rsid w:val="000553E3"/>
    <w:rsid w:val="0005554B"/>
    <w:rsid w:val="00055881"/>
    <w:rsid w:val="000559BF"/>
    <w:rsid w:val="00055B8B"/>
    <w:rsid w:val="00055C8F"/>
    <w:rsid w:val="0005613D"/>
    <w:rsid w:val="00056450"/>
    <w:rsid w:val="00056C6A"/>
    <w:rsid w:val="00056D17"/>
    <w:rsid w:val="000576D8"/>
    <w:rsid w:val="000600D6"/>
    <w:rsid w:val="00060ADE"/>
    <w:rsid w:val="00060E02"/>
    <w:rsid w:val="000616AB"/>
    <w:rsid w:val="00061A7A"/>
    <w:rsid w:val="00062070"/>
    <w:rsid w:val="000623DE"/>
    <w:rsid w:val="00062947"/>
    <w:rsid w:val="0006304D"/>
    <w:rsid w:val="00063216"/>
    <w:rsid w:val="00063332"/>
    <w:rsid w:val="0006368D"/>
    <w:rsid w:val="000638E6"/>
    <w:rsid w:val="000642A0"/>
    <w:rsid w:val="00064488"/>
    <w:rsid w:val="0006455B"/>
    <w:rsid w:val="00064B13"/>
    <w:rsid w:val="00064D03"/>
    <w:rsid w:val="00064FB5"/>
    <w:rsid w:val="000651AD"/>
    <w:rsid w:val="0006591B"/>
    <w:rsid w:val="0006599F"/>
    <w:rsid w:val="00065C6A"/>
    <w:rsid w:val="00065D3E"/>
    <w:rsid w:val="000660DB"/>
    <w:rsid w:val="00066468"/>
    <w:rsid w:val="0006648C"/>
    <w:rsid w:val="000671A2"/>
    <w:rsid w:val="000675FE"/>
    <w:rsid w:val="00067E7F"/>
    <w:rsid w:val="00067F2F"/>
    <w:rsid w:val="000700D4"/>
    <w:rsid w:val="0007052C"/>
    <w:rsid w:val="00070EDD"/>
    <w:rsid w:val="000710E9"/>
    <w:rsid w:val="000710FC"/>
    <w:rsid w:val="00071138"/>
    <w:rsid w:val="000719A2"/>
    <w:rsid w:val="00072150"/>
    <w:rsid w:val="0007226A"/>
    <w:rsid w:val="0007234A"/>
    <w:rsid w:val="00072533"/>
    <w:rsid w:val="000725A8"/>
    <w:rsid w:val="00072A0F"/>
    <w:rsid w:val="0007333E"/>
    <w:rsid w:val="000735D1"/>
    <w:rsid w:val="00073795"/>
    <w:rsid w:val="0007494F"/>
    <w:rsid w:val="00074DA9"/>
    <w:rsid w:val="0007536E"/>
    <w:rsid w:val="000755C1"/>
    <w:rsid w:val="0007586F"/>
    <w:rsid w:val="00075980"/>
    <w:rsid w:val="00075B3A"/>
    <w:rsid w:val="00075F78"/>
    <w:rsid w:val="0007657B"/>
    <w:rsid w:val="00076BF7"/>
    <w:rsid w:val="00076E1E"/>
    <w:rsid w:val="00076E23"/>
    <w:rsid w:val="0007747D"/>
    <w:rsid w:val="0007754E"/>
    <w:rsid w:val="0007761E"/>
    <w:rsid w:val="00077846"/>
    <w:rsid w:val="00080273"/>
    <w:rsid w:val="00080C10"/>
    <w:rsid w:val="00080F50"/>
    <w:rsid w:val="00081837"/>
    <w:rsid w:val="000818C2"/>
    <w:rsid w:val="00081A6B"/>
    <w:rsid w:val="00081DC1"/>
    <w:rsid w:val="00081FCA"/>
    <w:rsid w:val="000828E3"/>
    <w:rsid w:val="0008291F"/>
    <w:rsid w:val="00082CE8"/>
    <w:rsid w:val="0008353F"/>
    <w:rsid w:val="0008382E"/>
    <w:rsid w:val="00083E5A"/>
    <w:rsid w:val="00083FDC"/>
    <w:rsid w:val="000845AB"/>
    <w:rsid w:val="0008490C"/>
    <w:rsid w:val="0008491F"/>
    <w:rsid w:val="00085622"/>
    <w:rsid w:val="00085B29"/>
    <w:rsid w:val="00085E7A"/>
    <w:rsid w:val="00086AC6"/>
    <w:rsid w:val="000870BE"/>
    <w:rsid w:val="0008740F"/>
    <w:rsid w:val="00087430"/>
    <w:rsid w:val="00087F53"/>
    <w:rsid w:val="00087FE9"/>
    <w:rsid w:val="00090672"/>
    <w:rsid w:val="00090D6E"/>
    <w:rsid w:val="00091121"/>
    <w:rsid w:val="00091390"/>
    <w:rsid w:val="000915CE"/>
    <w:rsid w:val="00091651"/>
    <w:rsid w:val="00091992"/>
    <w:rsid w:val="000919E9"/>
    <w:rsid w:val="00091BC4"/>
    <w:rsid w:val="00092D89"/>
    <w:rsid w:val="000930A3"/>
    <w:rsid w:val="000936C0"/>
    <w:rsid w:val="000939D1"/>
    <w:rsid w:val="00093B70"/>
    <w:rsid w:val="00094F91"/>
    <w:rsid w:val="00095360"/>
    <w:rsid w:val="000959F1"/>
    <w:rsid w:val="00095A66"/>
    <w:rsid w:val="000968B4"/>
    <w:rsid w:val="000A01C7"/>
    <w:rsid w:val="000A04B6"/>
    <w:rsid w:val="000A099F"/>
    <w:rsid w:val="000A165F"/>
    <w:rsid w:val="000A1E35"/>
    <w:rsid w:val="000A1FA5"/>
    <w:rsid w:val="000A2C93"/>
    <w:rsid w:val="000A4330"/>
    <w:rsid w:val="000A4A87"/>
    <w:rsid w:val="000A4C01"/>
    <w:rsid w:val="000A4C5E"/>
    <w:rsid w:val="000A5924"/>
    <w:rsid w:val="000A5A35"/>
    <w:rsid w:val="000A636B"/>
    <w:rsid w:val="000A65DD"/>
    <w:rsid w:val="000A75D5"/>
    <w:rsid w:val="000A7C0B"/>
    <w:rsid w:val="000B0892"/>
    <w:rsid w:val="000B0B56"/>
    <w:rsid w:val="000B0E9F"/>
    <w:rsid w:val="000B14B4"/>
    <w:rsid w:val="000B22B8"/>
    <w:rsid w:val="000B27C3"/>
    <w:rsid w:val="000B2BF4"/>
    <w:rsid w:val="000B2D99"/>
    <w:rsid w:val="000B3746"/>
    <w:rsid w:val="000B3995"/>
    <w:rsid w:val="000B3EE5"/>
    <w:rsid w:val="000B3FD0"/>
    <w:rsid w:val="000B58BB"/>
    <w:rsid w:val="000B5C8A"/>
    <w:rsid w:val="000B6617"/>
    <w:rsid w:val="000B6C3A"/>
    <w:rsid w:val="000B6F1D"/>
    <w:rsid w:val="000B71CA"/>
    <w:rsid w:val="000B7E1C"/>
    <w:rsid w:val="000C0D7A"/>
    <w:rsid w:val="000C14D5"/>
    <w:rsid w:val="000C1AA5"/>
    <w:rsid w:val="000C22AD"/>
    <w:rsid w:val="000C22C0"/>
    <w:rsid w:val="000C239F"/>
    <w:rsid w:val="000C25F1"/>
    <w:rsid w:val="000C35DE"/>
    <w:rsid w:val="000C3803"/>
    <w:rsid w:val="000C3AD2"/>
    <w:rsid w:val="000C3FA7"/>
    <w:rsid w:val="000C4163"/>
    <w:rsid w:val="000C505C"/>
    <w:rsid w:val="000C5398"/>
    <w:rsid w:val="000C5466"/>
    <w:rsid w:val="000C56FB"/>
    <w:rsid w:val="000C5B0C"/>
    <w:rsid w:val="000C5D47"/>
    <w:rsid w:val="000C60FF"/>
    <w:rsid w:val="000C6320"/>
    <w:rsid w:val="000C6770"/>
    <w:rsid w:val="000C7A82"/>
    <w:rsid w:val="000C7D81"/>
    <w:rsid w:val="000D0371"/>
    <w:rsid w:val="000D0899"/>
    <w:rsid w:val="000D0D4B"/>
    <w:rsid w:val="000D1A64"/>
    <w:rsid w:val="000D1B5F"/>
    <w:rsid w:val="000D1C1F"/>
    <w:rsid w:val="000D21BF"/>
    <w:rsid w:val="000D2246"/>
    <w:rsid w:val="000D24F8"/>
    <w:rsid w:val="000D3556"/>
    <w:rsid w:val="000D35D3"/>
    <w:rsid w:val="000D4201"/>
    <w:rsid w:val="000D427E"/>
    <w:rsid w:val="000D451D"/>
    <w:rsid w:val="000D45F0"/>
    <w:rsid w:val="000D4B19"/>
    <w:rsid w:val="000D4DA8"/>
    <w:rsid w:val="000D5449"/>
    <w:rsid w:val="000D5A20"/>
    <w:rsid w:val="000D5B89"/>
    <w:rsid w:val="000D5E0F"/>
    <w:rsid w:val="000D6E6A"/>
    <w:rsid w:val="000D757F"/>
    <w:rsid w:val="000D76B5"/>
    <w:rsid w:val="000D79CD"/>
    <w:rsid w:val="000D7D25"/>
    <w:rsid w:val="000D7D94"/>
    <w:rsid w:val="000D7DB2"/>
    <w:rsid w:val="000D7FF0"/>
    <w:rsid w:val="000E0214"/>
    <w:rsid w:val="000E04EC"/>
    <w:rsid w:val="000E09D1"/>
    <w:rsid w:val="000E1CEF"/>
    <w:rsid w:val="000E20A4"/>
    <w:rsid w:val="000E217A"/>
    <w:rsid w:val="000E21EC"/>
    <w:rsid w:val="000E2613"/>
    <w:rsid w:val="000E2D0A"/>
    <w:rsid w:val="000E2ECE"/>
    <w:rsid w:val="000E2EE2"/>
    <w:rsid w:val="000E4D5B"/>
    <w:rsid w:val="000E513C"/>
    <w:rsid w:val="000E5B21"/>
    <w:rsid w:val="000E5BA2"/>
    <w:rsid w:val="000E6012"/>
    <w:rsid w:val="000E716B"/>
    <w:rsid w:val="000E72AA"/>
    <w:rsid w:val="000E7B9B"/>
    <w:rsid w:val="000E7C5A"/>
    <w:rsid w:val="000F04BE"/>
    <w:rsid w:val="000F0F0E"/>
    <w:rsid w:val="000F0FAB"/>
    <w:rsid w:val="000F1C44"/>
    <w:rsid w:val="000F1DF3"/>
    <w:rsid w:val="000F1F1E"/>
    <w:rsid w:val="000F2209"/>
    <w:rsid w:val="000F24FC"/>
    <w:rsid w:val="000F2561"/>
    <w:rsid w:val="000F2E67"/>
    <w:rsid w:val="000F2E68"/>
    <w:rsid w:val="000F2F0D"/>
    <w:rsid w:val="000F381B"/>
    <w:rsid w:val="000F4639"/>
    <w:rsid w:val="000F4A99"/>
    <w:rsid w:val="000F4EBD"/>
    <w:rsid w:val="000F5551"/>
    <w:rsid w:val="000F5878"/>
    <w:rsid w:val="000F59C3"/>
    <w:rsid w:val="000F5BF3"/>
    <w:rsid w:val="000F6014"/>
    <w:rsid w:val="000F6784"/>
    <w:rsid w:val="000F67DA"/>
    <w:rsid w:val="000F711B"/>
    <w:rsid w:val="000F75A7"/>
    <w:rsid w:val="000F7948"/>
    <w:rsid w:val="000F79C9"/>
    <w:rsid w:val="000F7E9E"/>
    <w:rsid w:val="001010B7"/>
    <w:rsid w:val="001010BB"/>
    <w:rsid w:val="00101235"/>
    <w:rsid w:val="00101358"/>
    <w:rsid w:val="00101B5A"/>
    <w:rsid w:val="00101CB5"/>
    <w:rsid w:val="00102A70"/>
    <w:rsid w:val="00103106"/>
    <w:rsid w:val="0010496F"/>
    <w:rsid w:val="00104B3D"/>
    <w:rsid w:val="00104DA6"/>
    <w:rsid w:val="00105177"/>
    <w:rsid w:val="00105C63"/>
    <w:rsid w:val="00106CF1"/>
    <w:rsid w:val="00107076"/>
    <w:rsid w:val="00107DE2"/>
    <w:rsid w:val="00110080"/>
    <w:rsid w:val="00110082"/>
    <w:rsid w:val="00110621"/>
    <w:rsid w:val="001106AB"/>
    <w:rsid w:val="00111205"/>
    <w:rsid w:val="0011142B"/>
    <w:rsid w:val="00111BB0"/>
    <w:rsid w:val="00112062"/>
    <w:rsid w:val="0011350F"/>
    <w:rsid w:val="00113524"/>
    <w:rsid w:val="0011387A"/>
    <w:rsid w:val="001139C7"/>
    <w:rsid w:val="00113CD6"/>
    <w:rsid w:val="001142C0"/>
    <w:rsid w:val="00114309"/>
    <w:rsid w:val="0011580A"/>
    <w:rsid w:val="00115956"/>
    <w:rsid w:val="001162C1"/>
    <w:rsid w:val="001164E4"/>
    <w:rsid w:val="00116624"/>
    <w:rsid w:val="001167C7"/>
    <w:rsid w:val="00116906"/>
    <w:rsid w:val="00120125"/>
    <w:rsid w:val="00120359"/>
    <w:rsid w:val="001205AA"/>
    <w:rsid w:val="00121232"/>
    <w:rsid w:val="001224BA"/>
    <w:rsid w:val="001226C9"/>
    <w:rsid w:val="0012361D"/>
    <w:rsid w:val="00123A23"/>
    <w:rsid w:val="00123A6D"/>
    <w:rsid w:val="0012413B"/>
    <w:rsid w:val="0012437A"/>
    <w:rsid w:val="0012450D"/>
    <w:rsid w:val="00124568"/>
    <w:rsid w:val="00124B31"/>
    <w:rsid w:val="00124EC6"/>
    <w:rsid w:val="00125AE3"/>
    <w:rsid w:val="00126AA1"/>
    <w:rsid w:val="00126AEF"/>
    <w:rsid w:val="00126C4A"/>
    <w:rsid w:val="00127B02"/>
    <w:rsid w:val="00127C48"/>
    <w:rsid w:val="0013020C"/>
    <w:rsid w:val="00131181"/>
    <w:rsid w:val="001314EC"/>
    <w:rsid w:val="001315FA"/>
    <w:rsid w:val="001331FA"/>
    <w:rsid w:val="0013382F"/>
    <w:rsid w:val="00133BAB"/>
    <w:rsid w:val="00133EA5"/>
    <w:rsid w:val="00133F25"/>
    <w:rsid w:val="00135183"/>
    <w:rsid w:val="001352D4"/>
    <w:rsid w:val="00136A84"/>
    <w:rsid w:val="00136E1F"/>
    <w:rsid w:val="00136E7A"/>
    <w:rsid w:val="001378CF"/>
    <w:rsid w:val="00137ACC"/>
    <w:rsid w:val="00137CC3"/>
    <w:rsid w:val="00137EDD"/>
    <w:rsid w:val="00137F00"/>
    <w:rsid w:val="00140377"/>
    <w:rsid w:val="001405E7"/>
    <w:rsid w:val="00140AED"/>
    <w:rsid w:val="00140F60"/>
    <w:rsid w:val="001413B9"/>
    <w:rsid w:val="00142060"/>
    <w:rsid w:val="0014278E"/>
    <w:rsid w:val="00142DB1"/>
    <w:rsid w:val="00142F7B"/>
    <w:rsid w:val="00143271"/>
    <w:rsid w:val="00143612"/>
    <w:rsid w:val="001438FF"/>
    <w:rsid w:val="00143CBD"/>
    <w:rsid w:val="00144945"/>
    <w:rsid w:val="00144F82"/>
    <w:rsid w:val="00144F99"/>
    <w:rsid w:val="00145431"/>
    <w:rsid w:val="00145B1D"/>
    <w:rsid w:val="00145D83"/>
    <w:rsid w:val="00146682"/>
    <w:rsid w:val="0014695A"/>
    <w:rsid w:val="00146BAC"/>
    <w:rsid w:val="00146CE6"/>
    <w:rsid w:val="0014709A"/>
    <w:rsid w:val="00147761"/>
    <w:rsid w:val="00147C9C"/>
    <w:rsid w:val="00150798"/>
    <w:rsid w:val="00150ACF"/>
    <w:rsid w:val="00150CC3"/>
    <w:rsid w:val="00151141"/>
    <w:rsid w:val="00151A60"/>
    <w:rsid w:val="00151B11"/>
    <w:rsid w:val="00151D82"/>
    <w:rsid w:val="001520BD"/>
    <w:rsid w:val="00152302"/>
    <w:rsid w:val="001523F7"/>
    <w:rsid w:val="00152432"/>
    <w:rsid w:val="0015256D"/>
    <w:rsid w:val="00152E03"/>
    <w:rsid w:val="00153440"/>
    <w:rsid w:val="0015344E"/>
    <w:rsid w:val="00153548"/>
    <w:rsid w:val="0015459A"/>
    <w:rsid w:val="001545A7"/>
    <w:rsid w:val="001548B4"/>
    <w:rsid w:val="00154A3B"/>
    <w:rsid w:val="0015520E"/>
    <w:rsid w:val="0015535B"/>
    <w:rsid w:val="001557B8"/>
    <w:rsid w:val="00155BF2"/>
    <w:rsid w:val="00155DE3"/>
    <w:rsid w:val="00155F65"/>
    <w:rsid w:val="001564E7"/>
    <w:rsid w:val="00156A20"/>
    <w:rsid w:val="00156BDF"/>
    <w:rsid w:val="00157199"/>
    <w:rsid w:val="001576C6"/>
    <w:rsid w:val="001578AB"/>
    <w:rsid w:val="001579D6"/>
    <w:rsid w:val="00157E1B"/>
    <w:rsid w:val="00160526"/>
    <w:rsid w:val="00162490"/>
    <w:rsid w:val="00162DC3"/>
    <w:rsid w:val="001631AA"/>
    <w:rsid w:val="00163CD9"/>
    <w:rsid w:val="0016439A"/>
    <w:rsid w:val="0016525E"/>
    <w:rsid w:val="00165604"/>
    <w:rsid w:val="001659B5"/>
    <w:rsid w:val="00165EF6"/>
    <w:rsid w:val="001668EB"/>
    <w:rsid w:val="00166A8B"/>
    <w:rsid w:val="00166C18"/>
    <w:rsid w:val="00167C8A"/>
    <w:rsid w:val="0017023E"/>
    <w:rsid w:val="00170539"/>
    <w:rsid w:val="0017089D"/>
    <w:rsid w:val="001709FF"/>
    <w:rsid w:val="00170B91"/>
    <w:rsid w:val="0017148F"/>
    <w:rsid w:val="00171F38"/>
    <w:rsid w:val="001720CC"/>
    <w:rsid w:val="001726E6"/>
    <w:rsid w:val="00172C37"/>
    <w:rsid w:val="00172EB7"/>
    <w:rsid w:val="0017388A"/>
    <w:rsid w:val="00173962"/>
    <w:rsid w:val="0017435F"/>
    <w:rsid w:val="00174A39"/>
    <w:rsid w:val="0017517A"/>
    <w:rsid w:val="0017524E"/>
    <w:rsid w:val="0017594D"/>
    <w:rsid w:val="001759D1"/>
    <w:rsid w:val="00175E4F"/>
    <w:rsid w:val="00175EDC"/>
    <w:rsid w:val="001766E1"/>
    <w:rsid w:val="00176E3C"/>
    <w:rsid w:val="0017783B"/>
    <w:rsid w:val="00177DAB"/>
    <w:rsid w:val="0018079B"/>
    <w:rsid w:val="001810A1"/>
    <w:rsid w:val="00181162"/>
    <w:rsid w:val="001812C3"/>
    <w:rsid w:val="001821DD"/>
    <w:rsid w:val="0018257F"/>
    <w:rsid w:val="001837D2"/>
    <w:rsid w:val="00183AD6"/>
    <w:rsid w:val="00183D23"/>
    <w:rsid w:val="00184F5A"/>
    <w:rsid w:val="001852EB"/>
    <w:rsid w:val="001856CC"/>
    <w:rsid w:val="00185F68"/>
    <w:rsid w:val="0018629E"/>
    <w:rsid w:val="001866E5"/>
    <w:rsid w:val="001869FE"/>
    <w:rsid w:val="00186C18"/>
    <w:rsid w:val="0018713A"/>
    <w:rsid w:val="00187D44"/>
    <w:rsid w:val="00190354"/>
    <w:rsid w:val="00190D37"/>
    <w:rsid w:val="00190E2A"/>
    <w:rsid w:val="001912EE"/>
    <w:rsid w:val="001913D9"/>
    <w:rsid w:val="001914F8"/>
    <w:rsid w:val="00191E04"/>
    <w:rsid w:val="0019268E"/>
    <w:rsid w:val="00192BE8"/>
    <w:rsid w:val="00192EC7"/>
    <w:rsid w:val="001930E7"/>
    <w:rsid w:val="00193A86"/>
    <w:rsid w:val="00193DB6"/>
    <w:rsid w:val="00195115"/>
    <w:rsid w:val="0019580A"/>
    <w:rsid w:val="00195D2C"/>
    <w:rsid w:val="00195D60"/>
    <w:rsid w:val="001960D6"/>
    <w:rsid w:val="0019633F"/>
    <w:rsid w:val="00196AC9"/>
    <w:rsid w:val="00196E05"/>
    <w:rsid w:val="00196EF7"/>
    <w:rsid w:val="001974C8"/>
    <w:rsid w:val="00197A1C"/>
    <w:rsid w:val="00197B35"/>
    <w:rsid w:val="00197E9D"/>
    <w:rsid w:val="001A039F"/>
    <w:rsid w:val="001A0D57"/>
    <w:rsid w:val="001A1021"/>
    <w:rsid w:val="001A174D"/>
    <w:rsid w:val="001A2453"/>
    <w:rsid w:val="001A27DC"/>
    <w:rsid w:val="001A2879"/>
    <w:rsid w:val="001A2BC4"/>
    <w:rsid w:val="001A2E33"/>
    <w:rsid w:val="001A353C"/>
    <w:rsid w:val="001A3C03"/>
    <w:rsid w:val="001A3D68"/>
    <w:rsid w:val="001A4ECE"/>
    <w:rsid w:val="001A5209"/>
    <w:rsid w:val="001A56EC"/>
    <w:rsid w:val="001A5B5A"/>
    <w:rsid w:val="001A5FC1"/>
    <w:rsid w:val="001A6D44"/>
    <w:rsid w:val="001A6DAE"/>
    <w:rsid w:val="001A785B"/>
    <w:rsid w:val="001A7B9F"/>
    <w:rsid w:val="001B0455"/>
    <w:rsid w:val="001B0493"/>
    <w:rsid w:val="001B0926"/>
    <w:rsid w:val="001B0CB7"/>
    <w:rsid w:val="001B0E2B"/>
    <w:rsid w:val="001B140A"/>
    <w:rsid w:val="001B1916"/>
    <w:rsid w:val="001B1C15"/>
    <w:rsid w:val="001B2B29"/>
    <w:rsid w:val="001B2B75"/>
    <w:rsid w:val="001B34B4"/>
    <w:rsid w:val="001B370A"/>
    <w:rsid w:val="001B3AB2"/>
    <w:rsid w:val="001B44AF"/>
    <w:rsid w:val="001B4617"/>
    <w:rsid w:val="001B46CA"/>
    <w:rsid w:val="001B4854"/>
    <w:rsid w:val="001B4B6C"/>
    <w:rsid w:val="001B4E8E"/>
    <w:rsid w:val="001B54A9"/>
    <w:rsid w:val="001B5834"/>
    <w:rsid w:val="001B5872"/>
    <w:rsid w:val="001B63C1"/>
    <w:rsid w:val="001B7A67"/>
    <w:rsid w:val="001C00A3"/>
    <w:rsid w:val="001C027D"/>
    <w:rsid w:val="001C0692"/>
    <w:rsid w:val="001C16A7"/>
    <w:rsid w:val="001C1973"/>
    <w:rsid w:val="001C1B73"/>
    <w:rsid w:val="001C25FE"/>
    <w:rsid w:val="001C2672"/>
    <w:rsid w:val="001C29F7"/>
    <w:rsid w:val="001C3A23"/>
    <w:rsid w:val="001C3B41"/>
    <w:rsid w:val="001C3D21"/>
    <w:rsid w:val="001C3D86"/>
    <w:rsid w:val="001C3EA9"/>
    <w:rsid w:val="001C4127"/>
    <w:rsid w:val="001C4164"/>
    <w:rsid w:val="001C46B0"/>
    <w:rsid w:val="001C4825"/>
    <w:rsid w:val="001C51DE"/>
    <w:rsid w:val="001C5541"/>
    <w:rsid w:val="001C5D7B"/>
    <w:rsid w:val="001C5DF9"/>
    <w:rsid w:val="001C60C3"/>
    <w:rsid w:val="001C66E0"/>
    <w:rsid w:val="001C6956"/>
    <w:rsid w:val="001C6C1E"/>
    <w:rsid w:val="001C7405"/>
    <w:rsid w:val="001C7814"/>
    <w:rsid w:val="001C7D7C"/>
    <w:rsid w:val="001D00DB"/>
    <w:rsid w:val="001D0332"/>
    <w:rsid w:val="001D0C8D"/>
    <w:rsid w:val="001D0DFC"/>
    <w:rsid w:val="001D1F94"/>
    <w:rsid w:val="001D2316"/>
    <w:rsid w:val="001D28F7"/>
    <w:rsid w:val="001D2AB0"/>
    <w:rsid w:val="001D2C4F"/>
    <w:rsid w:val="001D2E4F"/>
    <w:rsid w:val="001D35FC"/>
    <w:rsid w:val="001D4465"/>
    <w:rsid w:val="001D4588"/>
    <w:rsid w:val="001D4CEA"/>
    <w:rsid w:val="001D4D8A"/>
    <w:rsid w:val="001D4E7F"/>
    <w:rsid w:val="001D563A"/>
    <w:rsid w:val="001D564E"/>
    <w:rsid w:val="001D593C"/>
    <w:rsid w:val="001D6219"/>
    <w:rsid w:val="001D7360"/>
    <w:rsid w:val="001D73EB"/>
    <w:rsid w:val="001D7481"/>
    <w:rsid w:val="001E0037"/>
    <w:rsid w:val="001E0366"/>
    <w:rsid w:val="001E0625"/>
    <w:rsid w:val="001E09FC"/>
    <w:rsid w:val="001E0DD1"/>
    <w:rsid w:val="001E1530"/>
    <w:rsid w:val="001E175A"/>
    <w:rsid w:val="001E1D5C"/>
    <w:rsid w:val="001E1E34"/>
    <w:rsid w:val="001E1F82"/>
    <w:rsid w:val="001E27ED"/>
    <w:rsid w:val="001E28EE"/>
    <w:rsid w:val="001E2CEF"/>
    <w:rsid w:val="001E3273"/>
    <w:rsid w:val="001E3346"/>
    <w:rsid w:val="001E3390"/>
    <w:rsid w:val="001E3E7C"/>
    <w:rsid w:val="001E40DF"/>
    <w:rsid w:val="001E4225"/>
    <w:rsid w:val="001E4564"/>
    <w:rsid w:val="001E4665"/>
    <w:rsid w:val="001E487E"/>
    <w:rsid w:val="001E4913"/>
    <w:rsid w:val="001E4D8E"/>
    <w:rsid w:val="001E4EB5"/>
    <w:rsid w:val="001E4EFF"/>
    <w:rsid w:val="001E58A8"/>
    <w:rsid w:val="001E5A06"/>
    <w:rsid w:val="001E5E3E"/>
    <w:rsid w:val="001E6029"/>
    <w:rsid w:val="001E6112"/>
    <w:rsid w:val="001E648A"/>
    <w:rsid w:val="001E6E15"/>
    <w:rsid w:val="001E7A0B"/>
    <w:rsid w:val="001E7D5C"/>
    <w:rsid w:val="001F18AA"/>
    <w:rsid w:val="001F248A"/>
    <w:rsid w:val="001F29B1"/>
    <w:rsid w:val="001F402E"/>
    <w:rsid w:val="001F4153"/>
    <w:rsid w:val="001F46FF"/>
    <w:rsid w:val="001F50A8"/>
    <w:rsid w:val="001F529B"/>
    <w:rsid w:val="001F565E"/>
    <w:rsid w:val="001F5884"/>
    <w:rsid w:val="001F74AB"/>
    <w:rsid w:val="002007D4"/>
    <w:rsid w:val="00200D41"/>
    <w:rsid w:val="00200DF4"/>
    <w:rsid w:val="00200E43"/>
    <w:rsid w:val="002013D7"/>
    <w:rsid w:val="00201D5A"/>
    <w:rsid w:val="00201DF7"/>
    <w:rsid w:val="002030BC"/>
    <w:rsid w:val="0020348A"/>
    <w:rsid w:val="002037F5"/>
    <w:rsid w:val="00203886"/>
    <w:rsid w:val="0020416D"/>
    <w:rsid w:val="002056B7"/>
    <w:rsid w:val="00205FD9"/>
    <w:rsid w:val="002068D2"/>
    <w:rsid w:val="00207C8F"/>
    <w:rsid w:val="00211135"/>
    <w:rsid w:val="0021148B"/>
    <w:rsid w:val="00211AD8"/>
    <w:rsid w:val="00211C48"/>
    <w:rsid w:val="00211C82"/>
    <w:rsid w:val="002128B9"/>
    <w:rsid w:val="00213024"/>
    <w:rsid w:val="00213060"/>
    <w:rsid w:val="00213564"/>
    <w:rsid w:val="002142C2"/>
    <w:rsid w:val="00214482"/>
    <w:rsid w:val="00215163"/>
    <w:rsid w:val="00215B46"/>
    <w:rsid w:val="00215FC1"/>
    <w:rsid w:val="00216B62"/>
    <w:rsid w:val="00216E2A"/>
    <w:rsid w:val="0021701F"/>
    <w:rsid w:val="002170B3"/>
    <w:rsid w:val="00217C21"/>
    <w:rsid w:val="00217D65"/>
    <w:rsid w:val="002201B9"/>
    <w:rsid w:val="00220DF3"/>
    <w:rsid w:val="00220F70"/>
    <w:rsid w:val="00221B0F"/>
    <w:rsid w:val="0022219D"/>
    <w:rsid w:val="002222A5"/>
    <w:rsid w:val="0022238F"/>
    <w:rsid w:val="002228CE"/>
    <w:rsid w:val="00222999"/>
    <w:rsid w:val="00222D8D"/>
    <w:rsid w:val="00223220"/>
    <w:rsid w:val="00223645"/>
    <w:rsid w:val="002240E2"/>
    <w:rsid w:val="00224548"/>
    <w:rsid w:val="002245A2"/>
    <w:rsid w:val="002245EF"/>
    <w:rsid w:val="002248E7"/>
    <w:rsid w:val="00225218"/>
    <w:rsid w:val="00225833"/>
    <w:rsid w:val="00225DB9"/>
    <w:rsid w:val="0022641A"/>
    <w:rsid w:val="00226734"/>
    <w:rsid w:val="00227075"/>
    <w:rsid w:val="00227ECE"/>
    <w:rsid w:val="002300E3"/>
    <w:rsid w:val="002303AC"/>
    <w:rsid w:val="00230625"/>
    <w:rsid w:val="00230C36"/>
    <w:rsid w:val="00230DE2"/>
    <w:rsid w:val="0023103D"/>
    <w:rsid w:val="00231989"/>
    <w:rsid w:val="00231C3E"/>
    <w:rsid w:val="002322F6"/>
    <w:rsid w:val="002325E2"/>
    <w:rsid w:val="00232646"/>
    <w:rsid w:val="0023265B"/>
    <w:rsid w:val="0023278E"/>
    <w:rsid w:val="002328A0"/>
    <w:rsid w:val="00232B00"/>
    <w:rsid w:val="00232B3E"/>
    <w:rsid w:val="002330D7"/>
    <w:rsid w:val="002335D4"/>
    <w:rsid w:val="002336C4"/>
    <w:rsid w:val="00233B17"/>
    <w:rsid w:val="00233C7D"/>
    <w:rsid w:val="00234026"/>
    <w:rsid w:val="0023405E"/>
    <w:rsid w:val="0023412D"/>
    <w:rsid w:val="0023570B"/>
    <w:rsid w:val="00235C65"/>
    <w:rsid w:val="00235FEF"/>
    <w:rsid w:val="002364B8"/>
    <w:rsid w:val="00236778"/>
    <w:rsid w:val="00236ED4"/>
    <w:rsid w:val="00237041"/>
    <w:rsid w:val="00240527"/>
    <w:rsid w:val="00240C54"/>
    <w:rsid w:val="00240EEB"/>
    <w:rsid w:val="002412F2"/>
    <w:rsid w:val="00242195"/>
    <w:rsid w:val="002428AF"/>
    <w:rsid w:val="00242A3E"/>
    <w:rsid w:val="00242EC8"/>
    <w:rsid w:val="00243CF5"/>
    <w:rsid w:val="00244F5B"/>
    <w:rsid w:val="00245C65"/>
    <w:rsid w:val="00246343"/>
    <w:rsid w:val="00246F38"/>
    <w:rsid w:val="00247214"/>
    <w:rsid w:val="002475E1"/>
    <w:rsid w:val="00247615"/>
    <w:rsid w:val="00247AFD"/>
    <w:rsid w:val="0025010A"/>
    <w:rsid w:val="0025049C"/>
    <w:rsid w:val="00250BBA"/>
    <w:rsid w:val="0025171A"/>
    <w:rsid w:val="00252C4E"/>
    <w:rsid w:val="00253FBA"/>
    <w:rsid w:val="002546AF"/>
    <w:rsid w:val="00255B48"/>
    <w:rsid w:val="00255D0C"/>
    <w:rsid w:val="00255E9E"/>
    <w:rsid w:val="0025627D"/>
    <w:rsid w:val="00256545"/>
    <w:rsid w:val="00256D96"/>
    <w:rsid w:val="00257290"/>
    <w:rsid w:val="00257812"/>
    <w:rsid w:val="002579A5"/>
    <w:rsid w:val="00257A33"/>
    <w:rsid w:val="00257C9E"/>
    <w:rsid w:val="002604DB"/>
    <w:rsid w:val="00261410"/>
    <w:rsid w:val="002619E5"/>
    <w:rsid w:val="00261F61"/>
    <w:rsid w:val="0026237D"/>
    <w:rsid w:val="00262844"/>
    <w:rsid w:val="002628EC"/>
    <w:rsid w:val="00263626"/>
    <w:rsid w:val="00263875"/>
    <w:rsid w:val="00263BA3"/>
    <w:rsid w:val="00263FC8"/>
    <w:rsid w:val="002643FE"/>
    <w:rsid w:val="00264C04"/>
    <w:rsid w:val="00264F39"/>
    <w:rsid w:val="002650F8"/>
    <w:rsid w:val="00265489"/>
    <w:rsid w:val="002659E6"/>
    <w:rsid w:val="00265C6C"/>
    <w:rsid w:val="00266184"/>
    <w:rsid w:val="00266C03"/>
    <w:rsid w:val="00267F88"/>
    <w:rsid w:val="002700A7"/>
    <w:rsid w:val="002700BB"/>
    <w:rsid w:val="00270372"/>
    <w:rsid w:val="0027054D"/>
    <w:rsid w:val="002705E2"/>
    <w:rsid w:val="0027066A"/>
    <w:rsid w:val="00270775"/>
    <w:rsid w:val="00270808"/>
    <w:rsid w:val="00270993"/>
    <w:rsid w:val="0027152E"/>
    <w:rsid w:val="00271F0F"/>
    <w:rsid w:val="002720EC"/>
    <w:rsid w:val="002727BA"/>
    <w:rsid w:val="00272D35"/>
    <w:rsid w:val="00272DFD"/>
    <w:rsid w:val="00272E0A"/>
    <w:rsid w:val="00273665"/>
    <w:rsid w:val="00273988"/>
    <w:rsid w:val="00273B5F"/>
    <w:rsid w:val="00273D07"/>
    <w:rsid w:val="002742F9"/>
    <w:rsid w:val="002744C4"/>
    <w:rsid w:val="00274908"/>
    <w:rsid w:val="0027510E"/>
    <w:rsid w:val="00275893"/>
    <w:rsid w:val="00275CCF"/>
    <w:rsid w:val="00275DCC"/>
    <w:rsid w:val="00276200"/>
    <w:rsid w:val="00276446"/>
    <w:rsid w:val="00276CE1"/>
    <w:rsid w:val="00277136"/>
    <w:rsid w:val="002776B3"/>
    <w:rsid w:val="00277C74"/>
    <w:rsid w:val="002802B3"/>
    <w:rsid w:val="00280550"/>
    <w:rsid w:val="00280F04"/>
    <w:rsid w:val="002815F0"/>
    <w:rsid w:val="002816D7"/>
    <w:rsid w:val="002818DC"/>
    <w:rsid w:val="0028195B"/>
    <w:rsid w:val="002819A6"/>
    <w:rsid w:val="00281E40"/>
    <w:rsid w:val="0028209E"/>
    <w:rsid w:val="00282731"/>
    <w:rsid w:val="00282D35"/>
    <w:rsid w:val="0028347D"/>
    <w:rsid w:val="00283609"/>
    <w:rsid w:val="00283C84"/>
    <w:rsid w:val="002844CB"/>
    <w:rsid w:val="00284A3E"/>
    <w:rsid w:val="00284C84"/>
    <w:rsid w:val="002858C4"/>
    <w:rsid w:val="00285C8C"/>
    <w:rsid w:val="002861FF"/>
    <w:rsid w:val="0028695B"/>
    <w:rsid w:val="002871C3"/>
    <w:rsid w:val="0028732B"/>
    <w:rsid w:val="00287A70"/>
    <w:rsid w:val="00287ADA"/>
    <w:rsid w:val="00287BD7"/>
    <w:rsid w:val="00287FC6"/>
    <w:rsid w:val="00290003"/>
    <w:rsid w:val="00290007"/>
    <w:rsid w:val="00290170"/>
    <w:rsid w:val="00290425"/>
    <w:rsid w:val="00290C44"/>
    <w:rsid w:val="00291338"/>
    <w:rsid w:val="002914B1"/>
    <w:rsid w:val="00291727"/>
    <w:rsid w:val="002919A9"/>
    <w:rsid w:val="002919D7"/>
    <w:rsid w:val="00292A82"/>
    <w:rsid w:val="00293472"/>
    <w:rsid w:val="002939D4"/>
    <w:rsid w:val="0029419C"/>
    <w:rsid w:val="00294217"/>
    <w:rsid w:val="00294E6A"/>
    <w:rsid w:val="00294E86"/>
    <w:rsid w:val="00295853"/>
    <w:rsid w:val="00295BE8"/>
    <w:rsid w:val="00295C1F"/>
    <w:rsid w:val="00296673"/>
    <w:rsid w:val="002978A1"/>
    <w:rsid w:val="00297BE1"/>
    <w:rsid w:val="00297E93"/>
    <w:rsid w:val="00297F08"/>
    <w:rsid w:val="002A0147"/>
    <w:rsid w:val="002A0AF9"/>
    <w:rsid w:val="002A0BF4"/>
    <w:rsid w:val="002A1454"/>
    <w:rsid w:val="002A1593"/>
    <w:rsid w:val="002A244D"/>
    <w:rsid w:val="002A2792"/>
    <w:rsid w:val="002A2AD4"/>
    <w:rsid w:val="002A2F7B"/>
    <w:rsid w:val="002A3B8E"/>
    <w:rsid w:val="002A3F93"/>
    <w:rsid w:val="002A4248"/>
    <w:rsid w:val="002A42C9"/>
    <w:rsid w:val="002A5587"/>
    <w:rsid w:val="002A59B2"/>
    <w:rsid w:val="002A5EE1"/>
    <w:rsid w:val="002A6485"/>
    <w:rsid w:val="002A6630"/>
    <w:rsid w:val="002A6CAE"/>
    <w:rsid w:val="002A7529"/>
    <w:rsid w:val="002A78F8"/>
    <w:rsid w:val="002A79B6"/>
    <w:rsid w:val="002A7C72"/>
    <w:rsid w:val="002A7E89"/>
    <w:rsid w:val="002B07E5"/>
    <w:rsid w:val="002B0DB6"/>
    <w:rsid w:val="002B0EBC"/>
    <w:rsid w:val="002B1084"/>
    <w:rsid w:val="002B262B"/>
    <w:rsid w:val="002B340E"/>
    <w:rsid w:val="002B3A89"/>
    <w:rsid w:val="002B3D12"/>
    <w:rsid w:val="002B43EF"/>
    <w:rsid w:val="002B475B"/>
    <w:rsid w:val="002B49B6"/>
    <w:rsid w:val="002B531F"/>
    <w:rsid w:val="002B54EE"/>
    <w:rsid w:val="002B6448"/>
    <w:rsid w:val="002B6B32"/>
    <w:rsid w:val="002B76EA"/>
    <w:rsid w:val="002B7876"/>
    <w:rsid w:val="002B7B99"/>
    <w:rsid w:val="002B7EA5"/>
    <w:rsid w:val="002C03E6"/>
    <w:rsid w:val="002C13B9"/>
    <w:rsid w:val="002C20BF"/>
    <w:rsid w:val="002C24A5"/>
    <w:rsid w:val="002C293B"/>
    <w:rsid w:val="002C2BA5"/>
    <w:rsid w:val="002C2F48"/>
    <w:rsid w:val="002C3061"/>
    <w:rsid w:val="002C3414"/>
    <w:rsid w:val="002C3694"/>
    <w:rsid w:val="002C3974"/>
    <w:rsid w:val="002C3E21"/>
    <w:rsid w:val="002C3EDA"/>
    <w:rsid w:val="002C450F"/>
    <w:rsid w:val="002C491A"/>
    <w:rsid w:val="002C4A80"/>
    <w:rsid w:val="002C4C8D"/>
    <w:rsid w:val="002C53E0"/>
    <w:rsid w:val="002C691A"/>
    <w:rsid w:val="002C6C6D"/>
    <w:rsid w:val="002C6C74"/>
    <w:rsid w:val="002C6F74"/>
    <w:rsid w:val="002C6F7A"/>
    <w:rsid w:val="002C728C"/>
    <w:rsid w:val="002C7309"/>
    <w:rsid w:val="002C7743"/>
    <w:rsid w:val="002C7871"/>
    <w:rsid w:val="002C78D8"/>
    <w:rsid w:val="002C7951"/>
    <w:rsid w:val="002C79EF"/>
    <w:rsid w:val="002C7E44"/>
    <w:rsid w:val="002D0001"/>
    <w:rsid w:val="002D0764"/>
    <w:rsid w:val="002D095A"/>
    <w:rsid w:val="002D18BC"/>
    <w:rsid w:val="002D18BE"/>
    <w:rsid w:val="002D200D"/>
    <w:rsid w:val="002D2A19"/>
    <w:rsid w:val="002D2DC6"/>
    <w:rsid w:val="002D3091"/>
    <w:rsid w:val="002D3540"/>
    <w:rsid w:val="002D3AC4"/>
    <w:rsid w:val="002D3C4C"/>
    <w:rsid w:val="002D3FC6"/>
    <w:rsid w:val="002D42E9"/>
    <w:rsid w:val="002D4DA0"/>
    <w:rsid w:val="002D4FD1"/>
    <w:rsid w:val="002D55E7"/>
    <w:rsid w:val="002D59AF"/>
    <w:rsid w:val="002D5C1E"/>
    <w:rsid w:val="002D67D6"/>
    <w:rsid w:val="002D6852"/>
    <w:rsid w:val="002D6901"/>
    <w:rsid w:val="002D6FFB"/>
    <w:rsid w:val="002D7396"/>
    <w:rsid w:val="002D74F2"/>
    <w:rsid w:val="002D78FD"/>
    <w:rsid w:val="002E0133"/>
    <w:rsid w:val="002E08A7"/>
    <w:rsid w:val="002E08AB"/>
    <w:rsid w:val="002E0C27"/>
    <w:rsid w:val="002E12FD"/>
    <w:rsid w:val="002E230B"/>
    <w:rsid w:val="002E29C9"/>
    <w:rsid w:val="002E2F1D"/>
    <w:rsid w:val="002E3A86"/>
    <w:rsid w:val="002E3B12"/>
    <w:rsid w:val="002E3C4F"/>
    <w:rsid w:val="002E3D64"/>
    <w:rsid w:val="002E3EBA"/>
    <w:rsid w:val="002E3F4C"/>
    <w:rsid w:val="002E46E3"/>
    <w:rsid w:val="002E5031"/>
    <w:rsid w:val="002E528C"/>
    <w:rsid w:val="002E5626"/>
    <w:rsid w:val="002E64AB"/>
    <w:rsid w:val="002E6A3B"/>
    <w:rsid w:val="002E6EC4"/>
    <w:rsid w:val="002E7F31"/>
    <w:rsid w:val="002F0CC9"/>
    <w:rsid w:val="002F1F04"/>
    <w:rsid w:val="002F28B1"/>
    <w:rsid w:val="002F307E"/>
    <w:rsid w:val="002F30FB"/>
    <w:rsid w:val="002F32FF"/>
    <w:rsid w:val="002F3331"/>
    <w:rsid w:val="002F3793"/>
    <w:rsid w:val="002F4049"/>
    <w:rsid w:val="002F4522"/>
    <w:rsid w:val="002F47D4"/>
    <w:rsid w:val="002F4C60"/>
    <w:rsid w:val="002F5FD8"/>
    <w:rsid w:val="002F64F4"/>
    <w:rsid w:val="002F68C9"/>
    <w:rsid w:val="002F69F4"/>
    <w:rsid w:val="002F6AA3"/>
    <w:rsid w:val="002F782E"/>
    <w:rsid w:val="002F79C3"/>
    <w:rsid w:val="002F7E7E"/>
    <w:rsid w:val="00300061"/>
    <w:rsid w:val="003004F3"/>
    <w:rsid w:val="0030094B"/>
    <w:rsid w:val="0030117F"/>
    <w:rsid w:val="003014C3"/>
    <w:rsid w:val="003015ED"/>
    <w:rsid w:val="00301E08"/>
    <w:rsid w:val="003028EC"/>
    <w:rsid w:val="00302E07"/>
    <w:rsid w:val="003030B3"/>
    <w:rsid w:val="003030C4"/>
    <w:rsid w:val="0030498D"/>
    <w:rsid w:val="00304AD7"/>
    <w:rsid w:val="003053D1"/>
    <w:rsid w:val="003055B2"/>
    <w:rsid w:val="0030609B"/>
    <w:rsid w:val="003061CB"/>
    <w:rsid w:val="00306A85"/>
    <w:rsid w:val="00306E7E"/>
    <w:rsid w:val="00307251"/>
    <w:rsid w:val="003073E7"/>
    <w:rsid w:val="003104AD"/>
    <w:rsid w:val="00310B40"/>
    <w:rsid w:val="00311490"/>
    <w:rsid w:val="00311699"/>
    <w:rsid w:val="00311799"/>
    <w:rsid w:val="00311F6E"/>
    <w:rsid w:val="003123DF"/>
    <w:rsid w:val="0031260D"/>
    <w:rsid w:val="00312E89"/>
    <w:rsid w:val="003135EC"/>
    <w:rsid w:val="003138AF"/>
    <w:rsid w:val="003141CC"/>
    <w:rsid w:val="00314791"/>
    <w:rsid w:val="003147A5"/>
    <w:rsid w:val="0031487A"/>
    <w:rsid w:val="00314D88"/>
    <w:rsid w:val="00315637"/>
    <w:rsid w:val="00315A08"/>
    <w:rsid w:val="00316496"/>
    <w:rsid w:val="00316B27"/>
    <w:rsid w:val="00316D2F"/>
    <w:rsid w:val="003175F8"/>
    <w:rsid w:val="00317E82"/>
    <w:rsid w:val="00320BEA"/>
    <w:rsid w:val="00320CDF"/>
    <w:rsid w:val="00321AA0"/>
    <w:rsid w:val="00321E98"/>
    <w:rsid w:val="00322575"/>
    <w:rsid w:val="00322A8E"/>
    <w:rsid w:val="0032378D"/>
    <w:rsid w:val="003237F7"/>
    <w:rsid w:val="00323B8C"/>
    <w:rsid w:val="0032442E"/>
    <w:rsid w:val="003255CF"/>
    <w:rsid w:val="003257A8"/>
    <w:rsid w:val="003257E9"/>
    <w:rsid w:val="00325CFD"/>
    <w:rsid w:val="00325F67"/>
    <w:rsid w:val="00326036"/>
    <w:rsid w:val="0032611B"/>
    <w:rsid w:val="00326158"/>
    <w:rsid w:val="00326600"/>
    <w:rsid w:val="00326830"/>
    <w:rsid w:val="00326887"/>
    <w:rsid w:val="0032697B"/>
    <w:rsid w:val="00326ECE"/>
    <w:rsid w:val="0033010E"/>
    <w:rsid w:val="00330116"/>
    <w:rsid w:val="00330450"/>
    <w:rsid w:val="00331321"/>
    <w:rsid w:val="0033156A"/>
    <w:rsid w:val="00331AA6"/>
    <w:rsid w:val="00331F78"/>
    <w:rsid w:val="00332466"/>
    <w:rsid w:val="003327A8"/>
    <w:rsid w:val="00332EE6"/>
    <w:rsid w:val="003341DA"/>
    <w:rsid w:val="003342D5"/>
    <w:rsid w:val="00334768"/>
    <w:rsid w:val="00334994"/>
    <w:rsid w:val="00334F77"/>
    <w:rsid w:val="003351D7"/>
    <w:rsid w:val="0033534C"/>
    <w:rsid w:val="00335511"/>
    <w:rsid w:val="003359B9"/>
    <w:rsid w:val="00335C88"/>
    <w:rsid w:val="00336189"/>
    <w:rsid w:val="0033671F"/>
    <w:rsid w:val="00336AF5"/>
    <w:rsid w:val="0033729D"/>
    <w:rsid w:val="0033790B"/>
    <w:rsid w:val="00337B18"/>
    <w:rsid w:val="00337EFC"/>
    <w:rsid w:val="00337F10"/>
    <w:rsid w:val="0034064E"/>
    <w:rsid w:val="00340E55"/>
    <w:rsid w:val="00341035"/>
    <w:rsid w:val="00341BC3"/>
    <w:rsid w:val="00341D73"/>
    <w:rsid w:val="0034209F"/>
    <w:rsid w:val="00342144"/>
    <w:rsid w:val="003424E1"/>
    <w:rsid w:val="00342975"/>
    <w:rsid w:val="00343210"/>
    <w:rsid w:val="00343218"/>
    <w:rsid w:val="00343336"/>
    <w:rsid w:val="0034337E"/>
    <w:rsid w:val="003441D2"/>
    <w:rsid w:val="00344635"/>
    <w:rsid w:val="00344AED"/>
    <w:rsid w:val="00344C2A"/>
    <w:rsid w:val="0034688B"/>
    <w:rsid w:val="0034784C"/>
    <w:rsid w:val="003504C4"/>
    <w:rsid w:val="00350C03"/>
    <w:rsid w:val="003513C9"/>
    <w:rsid w:val="003520F2"/>
    <w:rsid w:val="00352387"/>
    <w:rsid w:val="003529D2"/>
    <w:rsid w:val="003533E2"/>
    <w:rsid w:val="0035358C"/>
    <w:rsid w:val="003537B7"/>
    <w:rsid w:val="00353956"/>
    <w:rsid w:val="00353C92"/>
    <w:rsid w:val="003543CE"/>
    <w:rsid w:val="00354899"/>
    <w:rsid w:val="00354A0E"/>
    <w:rsid w:val="00355C7E"/>
    <w:rsid w:val="00356059"/>
    <w:rsid w:val="0035637B"/>
    <w:rsid w:val="00356432"/>
    <w:rsid w:val="003567D2"/>
    <w:rsid w:val="003569A9"/>
    <w:rsid w:val="00356D44"/>
    <w:rsid w:val="00357354"/>
    <w:rsid w:val="00357452"/>
    <w:rsid w:val="00357B49"/>
    <w:rsid w:val="00357BB9"/>
    <w:rsid w:val="003606E8"/>
    <w:rsid w:val="00361593"/>
    <w:rsid w:val="0036193A"/>
    <w:rsid w:val="00361F77"/>
    <w:rsid w:val="00362299"/>
    <w:rsid w:val="0036260C"/>
    <w:rsid w:val="003627AD"/>
    <w:rsid w:val="003627B0"/>
    <w:rsid w:val="00362DF5"/>
    <w:rsid w:val="00363214"/>
    <w:rsid w:val="0036349F"/>
    <w:rsid w:val="003638A4"/>
    <w:rsid w:val="0036411B"/>
    <w:rsid w:val="00364E58"/>
    <w:rsid w:val="00365338"/>
    <w:rsid w:val="003657FC"/>
    <w:rsid w:val="00366247"/>
    <w:rsid w:val="00366265"/>
    <w:rsid w:val="00366365"/>
    <w:rsid w:val="00367219"/>
    <w:rsid w:val="0036758B"/>
    <w:rsid w:val="00367EBA"/>
    <w:rsid w:val="003703CA"/>
    <w:rsid w:val="00370506"/>
    <w:rsid w:val="0037107B"/>
    <w:rsid w:val="0037154C"/>
    <w:rsid w:val="003721AC"/>
    <w:rsid w:val="00372426"/>
    <w:rsid w:val="00372AD6"/>
    <w:rsid w:val="00373DBD"/>
    <w:rsid w:val="00373F7E"/>
    <w:rsid w:val="003741B6"/>
    <w:rsid w:val="003742D1"/>
    <w:rsid w:val="00375034"/>
    <w:rsid w:val="003755DB"/>
    <w:rsid w:val="003757CA"/>
    <w:rsid w:val="00375953"/>
    <w:rsid w:val="00375E15"/>
    <w:rsid w:val="00375F56"/>
    <w:rsid w:val="003768C5"/>
    <w:rsid w:val="00376996"/>
    <w:rsid w:val="0037758A"/>
    <w:rsid w:val="00377910"/>
    <w:rsid w:val="003801A1"/>
    <w:rsid w:val="003801D6"/>
    <w:rsid w:val="00380726"/>
    <w:rsid w:val="00380B45"/>
    <w:rsid w:val="00380EAD"/>
    <w:rsid w:val="00381FF3"/>
    <w:rsid w:val="00382618"/>
    <w:rsid w:val="0038275C"/>
    <w:rsid w:val="0038286B"/>
    <w:rsid w:val="00382BFF"/>
    <w:rsid w:val="00382E7A"/>
    <w:rsid w:val="00383157"/>
    <w:rsid w:val="003847BE"/>
    <w:rsid w:val="003848DC"/>
    <w:rsid w:val="00384B3D"/>
    <w:rsid w:val="00384C29"/>
    <w:rsid w:val="00384EB6"/>
    <w:rsid w:val="00384F24"/>
    <w:rsid w:val="00385108"/>
    <w:rsid w:val="0038539D"/>
    <w:rsid w:val="00385878"/>
    <w:rsid w:val="003859C3"/>
    <w:rsid w:val="00385E13"/>
    <w:rsid w:val="00386731"/>
    <w:rsid w:val="00387666"/>
    <w:rsid w:val="0039068A"/>
    <w:rsid w:val="00391833"/>
    <w:rsid w:val="00391AE2"/>
    <w:rsid w:val="0039235B"/>
    <w:rsid w:val="00392EAA"/>
    <w:rsid w:val="0039305E"/>
    <w:rsid w:val="00393A5D"/>
    <w:rsid w:val="00393AAC"/>
    <w:rsid w:val="0039400C"/>
    <w:rsid w:val="00394233"/>
    <w:rsid w:val="003949CF"/>
    <w:rsid w:val="00394A6B"/>
    <w:rsid w:val="00394D71"/>
    <w:rsid w:val="00395954"/>
    <w:rsid w:val="003974A3"/>
    <w:rsid w:val="003979C5"/>
    <w:rsid w:val="003A008C"/>
    <w:rsid w:val="003A0169"/>
    <w:rsid w:val="003A053E"/>
    <w:rsid w:val="003A086E"/>
    <w:rsid w:val="003A0980"/>
    <w:rsid w:val="003A139A"/>
    <w:rsid w:val="003A13F4"/>
    <w:rsid w:val="003A1FE6"/>
    <w:rsid w:val="003A314A"/>
    <w:rsid w:val="003A4483"/>
    <w:rsid w:val="003A491E"/>
    <w:rsid w:val="003A56BB"/>
    <w:rsid w:val="003A6F5A"/>
    <w:rsid w:val="003A6F97"/>
    <w:rsid w:val="003A7651"/>
    <w:rsid w:val="003A7B04"/>
    <w:rsid w:val="003B0006"/>
    <w:rsid w:val="003B0215"/>
    <w:rsid w:val="003B02CD"/>
    <w:rsid w:val="003B0518"/>
    <w:rsid w:val="003B13F6"/>
    <w:rsid w:val="003B1662"/>
    <w:rsid w:val="003B1B33"/>
    <w:rsid w:val="003B21CF"/>
    <w:rsid w:val="003B24CA"/>
    <w:rsid w:val="003B3097"/>
    <w:rsid w:val="003B3132"/>
    <w:rsid w:val="003B4A13"/>
    <w:rsid w:val="003B52E2"/>
    <w:rsid w:val="003B5AC5"/>
    <w:rsid w:val="003B674B"/>
    <w:rsid w:val="003B6A9F"/>
    <w:rsid w:val="003B6D38"/>
    <w:rsid w:val="003B6FE2"/>
    <w:rsid w:val="003B7CC4"/>
    <w:rsid w:val="003B7F04"/>
    <w:rsid w:val="003B7FCE"/>
    <w:rsid w:val="003C004F"/>
    <w:rsid w:val="003C00C8"/>
    <w:rsid w:val="003C0277"/>
    <w:rsid w:val="003C04EE"/>
    <w:rsid w:val="003C1FF5"/>
    <w:rsid w:val="003C234C"/>
    <w:rsid w:val="003C27A6"/>
    <w:rsid w:val="003C2BEB"/>
    <w:rsid w:val="003C2C93"/>
    <w:rsid w:val="003C2DAD"/>
    <w:rsid w:val="003C3653"/>
    <w:rsid w:val="003C36ED"/>
    <w:rsid w:val="003C3A9E"/>
    <w:rsid w:val="003C3C4D"/>
    <w:rsid w:val="003C3C6E"/>
    <w:rsid w:val="003C4357"/>
    <w:rsid w:val="003C440A"/>
    <w:rsid w:val="003C47F2"/>
    <w:rsid w:val="003C48D2"/>
    <w:rsid w:val="003C49BB"/>
    <w:rsid w:val="003C57EF"/>
    <w:rsid w:val="003C5AFC"/>
    <w:rsid w:val="003C5DF0"/>
    <w:rsid w:val="003C61F8"/>
    <w:rsid w:val="003C652C"/>
    <w:rsid w:val="003C663A"/>
    <w:rsid w:val="003C6BEE"/>
    <w:rsid w:val="003C7749"/>
    <w:rsid w:val="003C7D7D"/>
    <w:rsid w:val="003C7EAF"/>
    <w:rsid w:val="003D06E7"/>
    <w:rsid w:val="003D08B9"/>
    <w:rsid w:val="003D0A70"/>
    <w:rsid w:val="003D0AE4"/>
    <w:rsid w:val="003D10C7"/>
    <w:rsid w:val="003D1437"/>
    <w:rsid w:val="003D206B"/>
    <w:rsid w:val="003D2A42"/>
    <w:rsid w:val="003D3C5C"/>
    <w:rsid w:val="003D41AF"/>
    <w:rsid w:val="003D4B7D"/>
    <w:rsid w:val="003D4CBB"/>
    <w:rsid w:val="003D4D3C"/>
    <w:rsid w:val="003D4E73"/>
    <w:rsid w:val="003D5442"/>
    <w:rsid w:val="003D5D6F"/>
    <w:rsid w:val="003D5E0A"/>
    <w:rsid w:val="003D65BE"/>
    <w:rsid w:val="003D66BD"/>
    <w:rsid w:val="003D7662"/>
    <w:rsid w:val="003D7BE5"/>
    <w:rsid w:val="003E099E"/>
    <w:rsid w:val="003E13B7"/>
    <w:rsid w:val="003E15B2"/>
    <w:rsid w:val="003E199D"/>
    <w:rsid w:val="003E1D23"/>
    <w:rsid w:val="003E2760"/>
    <w:rsid w:val="003E3617"/>
    <w:rsid w:val="003E372A"/>
    <w:rsid w:val="003E3DDD"/>
    <w:rsid w:val="003E3EE8"/>
    <w:rsid w:val="003E4A58"/>
    <w:rsid w:val="003E4FFF"/>
    <w:rsid w:val="003E5353"/>
    <w:rsid w:val="003E58BE"/>
    <w:rsid w:val="003E63C8"/>
    <w:rsid w:val="003E669E"/>
    <w:rsid w:val="003E75B7"/>
    <w:rsid w:val="003E7824"/>
    <w:rsid w:val="003E7AD9"/>
    <w:rsid w:val="003E7D3D"/>
    <w:rsid w:val="003F0C03"/>
    <w:rsid w:val="003F0CB9"/>
    <w:rsid w:val="003F1937"/>
    <w:rsid w:val="003F21D5"/>
    <w:rsid w:val="003F3789"/>
    <w:rsid w:val="003F3984"/>
    <w:rsid w:val="003F3989"/>
    <w:rsid w:val="003F3B1A"/>
    <w:rsid w:val="003F3C6D"/>
    <w:rsid w:val="003F3EBD"/>
    <w:rsid w:val="003F40B6"/>
    <w:rsid w:val="003F42E7"/>
    <w:rsid w:val="003F455A"/>
    <w:rsid w:val="003F45A1"/>
    <w:rsid w:val="003F4625"/>
    <w:rsid w:val="003F4662"/>
    <w:rsid w:val="003F47DD"/>
    <w:rsid w:val="003F4D2E"/>
    <w:rsid w:val="003F4E96"/>
    <w:rsid w:val="003F52AC"/>
    <w:rsid w:val="003F5990"/>
    <w:rsid w:val="003F6A0F"/>
    <w:rsid w:val="003F6A22"/>
    <w:rsid w:val="003F6CD2"/>
    <w:rsid w:val="003F7069"/>
    <w:rsid w:val="003F7235"/>
    <w:rsid w:val="003F72D7"/>
    <w:rsid w:val="003F7983"/>
    <w:rsid w:val="003F7A9D"/>
    <w:rsid w:val="003F7D16"/>
    <w:rsid w:val="004004C3"/>
    <w:rsid w:val="0040074C"/>
    <w:rsid w:val="00400BAE"/>
    <w:rsid w:val="00401448"/>
    <w:rsid w:val="00401465"/>
    <w:rsid w:val="00402CFC"/>
    <w:rsid w:val="00402EF3"/>
    <w:rsid w:val="00403767"/>
    <w:rsid w:val="00403E75"/>
    <w:rsid w:val="00404251"/>
    <w:rsid w:val="0040555A"/>
    <w:rsid w:val="004062EF"/>
    <w:rsid w:val="004066EB"/>
    <w:rsid w:val="004073D5"/>
    <w:rsid w:val="004076AC"/>
    <w:rsid w:val="00407C22"/>
    <w:rsid w:val="00407EC5"/>
    <w:rsid w:val="00407EE8"/>
    <w:rsid w:val="00407F13"/>
    <w:rsid w:val="0041000B"/>
    <w:rsid w:val="00410206"/>
    <w:rsid w:val="004106EB"/>
    <w:rsid w:val="004109DB"/>
    <w:rsid w:val="00410ED6"/>
    <w:rsid w:val="0041176C"/>
    <w:rsid w:val="00411FA8"/>
    <w:rsid w:val="00412339"/>
    <w:rsid w:val="00412D55"/>
    <w:rsid w:val="00412D9B"/>
    <w:rsid w:val="00413462"/>
    <w:rsid w:val="0041371B"/>
    <w:rsid w:val="0041395C"/>
    <w:rsid w:val="00413A77"/>
    <w:rsid w:val="00413E0D"/>
    <w:rsid w:val="0041457B"/>
    <w:rsid w:val="00414C55"/>
    <w:rsid w:val="004151EE"/>
    <w:rsid w:val="00415272"/>
    <w:rsid w:val="004153C2"/>
    <w:rsid w:val="004166A9"/>
    <w:rsid w:val="00416872"/>
    <w:rsid w:val="00416DBA"/>
    <w:rsid w:val="00420EBA"/>
    <w:rsid w:val="00421056"/>
    <w:rsid w:val="00421D9D"/>
    <w:rsid w:val="004241FA"/>
    <w:rsid w:val="00424467"/>
    <w:rsid w:val="00424933"/>
    <w:rsid w:val="00424E54"/>
    <w:rsid w:val="00424EE2"/>
    <w:rsid w:val="00424FFC"/>
    <w:rsid w:val="00425326"/>
    <w:rsid w:val="004253F5"/>
    <w:rsid w:val="00425403"/>
    <w:rsid w:val="00425767"/>
    <w:rsid w:val="00425A35"/>
    <w:rsid w:val="00425BEB"/>
    <w:rsid w:val="00425CD3"/>
    <w:rsid w:val="00426AD6"/>
    <w:rsid w:val="00427228"/>
    <w:rsid w:val="0042747E"/>
    <w:rsid w:val="0042763E"/>
    <w:rsid w:val="004278B9"/>
    <w:rsid w:val="00427E7C"/>
    <w:rsid w:val="0043017B"/>
    <w:rsid w:val="004305E2"/>
    <w:rsid w:val="0043191F"/>
    <w:rsid w:val="00431C1B"/>
    <w:rsid w:val="00431DD9"/>
    <w:rsid w:val="004324E0"/>
    <w:rsid w:val="004326D2"/>
    <w:rsid w:val="00432FA2"/>
    <w:rsid w:val="004335FD"/>
    <w:rsid w:val="0043408B"/>
    <w:rsid w:val="00434A10"/>
    <w:rsid w:val="00434C88"/>
    <w:rsid w:val="004363E4"/>
    <w:rsid w:val="004366AA"/>
    <w:rsid w:val="00436832"/>
    <w:rsid w:val="0043683A"/>
    <w:rsid w:val="00436A0B"/>
    <w:rsid w:val="0043728C"/>
    <w:rsid w:val="00437416"/>
    <w:rsid w:val="0043755A"/>
    <w:rsid w:val="004375B1"/>
    <w:rsid w:val="004377C9"/>
    <w:rsid w:val="004378DD"/>
    <w:rsid w:val="00440165"/>
    <w:rsid w:val="0044061D"/>
    <w:rsid w:val="004409DD"/>
    <w:rsid w:val="00440C5B"/>
    <w:rsid w:val="0044169D"/>
    <w:rsid w:val="00441E4C"/>
    <w:rsid w:val="00441ED5"/>
    <w:rsid w:val="00441FA0"/>
    <w:rsid w:val="0044237E"/>
    <w:rsid w:val="00443012"/>
    <w:rsid w:val="00443B6D"/>
    <w:rsid w:val="00443FC8"/>
    <w:rsid w:val="004441C6"/>
    <w:rsid w:val="0044445E"/>
    <w:rsid w:val="0044466E"/>
    <w:rsid w:val="00444B68"/>
    <w:rsid w:val="00444E02"/>
    <w:rsid w:val="0044518C"/>
    <w:rsid w:val="004454DF"/>
    <w:rsid w:val="004456BC"/>
    <w:rsid w:val="0044593E"/>
    <w:rsid w:val="00445E08"/>
    <w:rsid w:val="00445E83"/>
    <w:rsid w:val="0044624B"/>
    <w:rsid w:val="004463D1"/>
    <w:rsid w:val="004465C0"/>
    <w:rsid w:val="00447218"/>
    <w:rsid w:val="004474E2"/>
    <w:rsid w:val="00447BC3"/>
    <w:rsid w:val="00450584"/>
    <w:rsid w:val="0045094E"/>
    <w:rsid w:val="00451334"/>
    <w:rsid w:val="004514A3"/>
    <w:rsid w:val="0045155D"/>
    <w:rsid w:val="00451D64"/>
    <w:rsid w:val="00452742"/>
    <w:rsid w:val="004527BC"/>
    <w:rsid w:val="00452D2C"/>
    <w:rsid w:val="00452D43"/>
    <w:rsid w:val="00452E6B"/>
    <w:rsid w:val="00453062"/>
    <w:rsid w:val="004530FC"/>
    <w:rsid w:val="004536DE"/>
    <w:rsid w:val="0045398E"/>
    <w:rsid w:val="00453A7C"/>
    <w:rsid w:val="00453A9F"/>
    <w:rsid w:val="00453C7C"/>
    <w:rsid w:val="00454319"/>
    <w:rsid w:val="00455129"/>
    <w:rsid w:val="0045522E"/>
    <w:rsid w:val="00456282"/>
    <w:rsid w:val="004567E3"/>
    <w:rsid w:val="00456B13"/>
    <w:rsid w:val="004571F5"/>
    <w:rsid w:val="00457E0D"/>
    <w:rsid w:val="004602C5"/>
    <w:rsid w:val="00460637"/>
    <w:rsid w:val="00460D62"/>
    <w:rsid w:val="0046199A"/>
    <w:rsid w:val="00462813"/>
    <w:rsid w:val="00463E9D"/>
    <w:rsid w:val="00464BC4"/>
    <w:rsid w:val="00465526"/>
    <w:rsid w:val="00465798"/>
    <w:rsid w:val="00465DE1"/>
    <w:rsid w:val="00465F00"/>
    <w:rsid w:val="00466932"/>
    <w:rsid w:val="00467216"/>
    <w:rsid w:val="0046768F"/>
    <w:rsid w:val="00467D78"/>
    <w:rsid w:val="004702F8"/>
    <w:rsid w:val="00470563"/>
    <w:rsid w:val="00470BAF"/>
    <w:rsid w:val="004715E9"/>
    <w:rsid w:val="00471F10"/>
    <w:rsid w:val="004721C1"/>
    <w:rsid w:val="0047233E"/>
    <w:rsid w:val="004725BC"/>
    <w:rsid w:val="00472851"/>
    <w:rsid w:val="0047295C"/>
    <w:rsid w:val="00472ED6"/>
    <w:rsid w:val="00473204"/>
    <w:rsid w:val="00473386"/>
    <w:rsid w:val="004748AE"/>
    <w:rsid w:val="0047498A"/>
    <w:rsid w:val="00474E69"/>
    <w:rsid w:val="0047579A"/>
    <w:rsid w:val="004763CD"/>
    <w:rsid w:val="004770CE"/>
    <w:rsid w:val="0048046F"/>
    <w:rsid w:val="00480BAC"/>
    <w:rsid w:val="004813A2"/>
    <w:rsid w:val="00481DD1"/>
    <w:rsid w:val="00481E9A"/>
    <w:rsid w:val="00481F0D"/>
    <w:rsid w:val="00481FAE"/>
    <w:rsid w:val="00482434"/>
    <w:rsid w:val="00482989"/>
    <w:rsid w:val="00483688"/>
    <w:rsid w:val="004839C7"/>
    <w:rsid w:val="004841D0"/>
    <w:rsid w:val="00484376"/>
    <w:rsid w:val="0048498A"/>
    <w:rsid w:val="00484D0A"/>
    <w:rsid w:val="00485009"/>
    <w:rsid w:val="004854E1"/>
    <w:rsid w:val="0048554C"/>
    <w:rsid w:val="004858C6"/>
    <w:rsid w:val="00486352"/>
    <w:rsid w:val="0048649C"/>
    <w:rsid w:val="00486F8C"/>
    <w:rsid w:val="00487408"/>
    <w:rsid w:val="00487452"/>
    <w:rsid w:val="0048793E"/>
    <w:rsid w:val="00487A60"/>
    <w:rsid w:val="00490000"/>
    <w:rsid w:val="0049001A"/>
    <w:rsid w:val="00490143"/>
    <w:rsid w:val="00490827"/>
    <w:rsid w:val="00490BB9"/>
    <w:rsid w:val="00490E5C"/>
    <w:rsid w:val="00491478"/>
    <w:rsid w:val="00491A49"/>
    <w:rsid w:val="00492382"/>
    <w:rsid w:val="004923A5"/>
    <w:rsid w:val="00492BC5"/>
    <w:rsid w:val="00492D66"/>
    <w:rsid w:val="0049304A"/>
    <w:rsid w:val="004934FC"/>
    <w:rsid w:val="004935CA"/>
    <w:rsid w:val="00494662"/>
    <w:rsid w:val="00494768"/>
    <w:rsid w:val="004956B5"/>
    <w:rsid w:val="00495A5D"/>
    <w:rsid w:val="00495B4F"/>
    <w:rsid w:val="00495E55"/>
    <w:rsid w:val="0049660F"/>
    <w:rsid w:val="00496936"/>
    <w:rsid w:val="00496D9E"/>
    <w:rsid w:val="00497690"/>
    <w:rsid w:val="004977DD"/>
    <w:rsid w:val="004A0582"/>
    <w:rsid w:val="004A087D"/>
    <w:rsid w:val="004A08C0"/>
    <w:rsid w:val="004A09B1"/>
    <w:rsid w:val="004A0CC2"/>
    <w:rsid w:val="004A1FF1"/>
    <w:rsid w:val="004A24E7"/>
    <w:rsid w:val="004A34B2"/>
    <w:rsid w:val="004A3687"/>
    <w:rsid w:val="004A4090"/>
    <w:rsid w:val="004A41DF"/>
    <w:rsid w:val="004A4B67"/>
    <w:rsid w:val="004A50F3"/>
    <w:rsid w:val="004A594B"/>
    <w:rsid w:val="004A5CC7"/>
    <w:rsid w:val="004A63F9"/>
    <w:rsid w:val="004A6EFA"/>
    <w:rsid w:val="004A6FCE"/>
    <w:rsid w:val="004A7836"/>
    <w:rsid w:val="004A785D"/>
    <w:rsid w:val="004A7E9E"/>
    <w:rsid w:val="004B0E4E"/>
    <w:rsid w:val="004B13EF"/>
    <w:rsid w:val="004B16A2"/>
    <w:rsid w:val="004B16F7"/>
    <w:rsid w:val="004B1960"/>
    <w:rsid w:val="004B2120"/>
    <w:rsid w:val="004B2378"/>
    <w:rsid w:val="004B2686"/>
    <w:rsid w:val="004B2FE7"/>
    <w:rsid w:val="004B36BB"/>
    <w:rsid w:val="004B3701"/>
    <w:rsid w:val="004B3A0B"/>
    <w:rsid w:val="004B4634"/>
    <w:rsid w:val="004B4F55"/>
    <w:rsid w:val="004B5364"/>
    <w:rsid w:val="004B58CA"/>
    <w:rsid w:val="004B5922"/>
    <w:rsid w:val="004B5AE6"/>
    <w:rsid w:val="004B60F7"/>
    <w:rsid w:val="004B7385"/>
    <w:rsid w:val="004B74A2"/>
    <w:rsid w:val="004C0026"/>
    <w:rsid w:val="004C06B5"/>
    <w:rsid w:val="004C14C6"/>
    <w:rsid w:val="004C25D0"/>
    <w:rsid w:val="004C2CB5"/>
    <w:rsid w:val="004C2F81"/>
    <w:rsid w:val="004C3887"/>
    <w:rsid w:val="004C3A6C"/>
    <w:rsid w:val="004C4775"/>
    <w:rsid w:val="004C4A15"/>
    <w:rsid w:val="004C5528"/>
    <w:rsid w:val="004C64BE"/>
    <w:rsid w:val="004C6A92"/>
    <w:rsid w:val="004C7ACD"/>
    <w:rsid w:val="004C7FB2"/>
    <w:rsid w:val="004D0C4F"/>
    <w:rsid w:val="004D171A"/>
    <w:rsid w:val="004D1B16"/>
    <w:rsid w:val="004D1D6A"/>
    <w:rsid w:val="004D3A34"/>
    <w:rsid w:val="004D4078"/>
    <w:rsid w:val="004D49A1"/>
    <w:rsid w:val="004D4B80"/>
    <w:rsid w:val="004D4D86"/>
    <w:rsid w:val="004D5372"/>
    <w:rsid w:val="004D53CB"/>
    <w:rsid w:val="004D5744"/>
    <w:rsid w:val="004D5DA8"/>
    <w:rsid w:val="004D65E1"/>
    <w:rsid w:val="004D6CA6"/>
    <w:rsid w:val="004D6E61"/>
    <w:rsid w:val="004D7B1F"/>
    <w:rsid w:val="004D7B9B"/>
    <w:rsid w:val="004D7CB7"/>
    <w:rsid w:val="004E0BE8"/>
    <w:rsid w:val="004E0D48"/>
    <w:rsid w:val="004E0DCA"/>
    <w:rsid w:val="004E17EF"/>
    <w:rsid w:val="004E2770"/>
    <w:rsid w:val="004E277C"/>
    <w:rsid w:val="004E28A4"/>
    <w:rsid w:val="004E2A38"/>
    <w:rsid w:val="004E2BA7"/>
    <w:rsid w:val="004E2D08"/>
    <w:rsid w:val="004E32D2"/>
    <w:rsid w:val="004E3C67"/>
    <w:rsid w:val="004E3CA5"/>
    <w:rsid w:val="004E3FF9"/>
    <w:rsid w:val="004E4049"/>
    <w:rsid w:val="004E41AD"/>
    <w:rsid w:val="004E53F3"/>
    <w:rsid w:val="004E5528"/>
    <w:rsid w:val="004E5D5E"/>
    <w:rsid w:val="004E5F8B"/>
    <w:rsid w:val="004E655E"/>
    <w:rsid w:val="004E6919"/>
    <w:rsid w:val="004E723E"/>
    <w:rsid w:val="004E7277"/>
    <w:rsid w:val="004E756D"/>
    <w:rsid w:val="004F02E7"/>
    <w:rsid w:val="004F0812"/>
    <w:rsid w:val="004F1082"/>
    <w:rsid w:val="004F17B9"/>
    <w:rsid w:val="004F20A9"/>
    <w:rsid w:val="004F22E3"/>
    <w:rsid w:val="004F249A"/>
    <w:rsid w:val="004F32EF"/>
    <w:rsid w:val="004F36E4"/>
    <w:rsid w:val="004F3CCB"/>
    <w:rsid w:val="004F41FD"/>
    <w:rsid w:val="004F43E1"/>
    <w:rsid w:val="004F4674"/>
    <w:rsid w:val="004F4746"/>
    <w:rsid w:val="004F4F5B"/>
    <w:rsid w:val="004F5275"/>
    <w:rsid w:val="004F5845"/>
    <w:rsid w:val="004F5E71"/>
    <w:rsid w:val="004F659C"/>
    <w:rsid w:val="004F6733"/>
    <w:rsid w:val="004F6B6B"/>
    <w:rsid w:val="004F6E53"/>
    <w:rsid w:val="004F767B"/>
    <w:rsid w:val="0050016D"/>
    <w:rsid w:val="00501925"/>
    <w:rsid w:val="00501D08"/>
    <w:rsid w:val="00501D49"/>
    <w:rsid w:val="00501E04"/>
    <w:rsid w:val="00501FE8"/>
    <w:rsid w:val="00502902"/>
    <w:rsid w:val="005029F5"/>
    <w:rsid w:val="00502A27"/>
    <w:rsid w:val="00503B3C"/>
    <w:rsid w:val="00505653"/>
    <w:rsid w:val="005058A9"/>
    <w:rsid w:val="00505977"/>
    <w:rsid w:val="00506D4F"/>
    <w:rsid w:val="00506F92"/>
    <w:rsid w:val="0050707D"/>
    <w:rsid w:val="0050726E"/>
    <w:rsid w:val="005072D1"/>
    <w:rsid w:val="005075F0"/>
    <w:rsid w:val="00507698"/>
    <w:rsid w:val="00510060"/>
    <w:rsid w:val="00510136"/>
    <w:rsid w:val="00510175"/>
    <w:rsid w:val="00510515"/>
    <w:rsid w:val="00510AC4"/>
    <w:rsid w:val="005120E6"/>
    <w:rsid w:val="00512236"/>
    <w:rsid w:val="0051224B"/>
    <w:rsid w:val="005126A3"/>
    <w:rsid w:val="005128D9"/>
    <w:rsid w:val="005134BD"/>
    <w:rsid w:val="00513598"/>
    <w:rsid w:val="00513837"/>
    <w:rsid w:val="005139A9"/>
    <w:rsid w:val="00513C29"/>
    <w:rsid w:val="00513FB2"/>
    <w:rsid w:val="0051421F"/>
    <w:rsid w:val="0051482C"/>
    <w:rsid w:val="00514AD2"/>
    <w:rsid w:val="00514D45"/>
    <w:rsid w:val="00515061"/>
    <w:rsid w:val="005160FF"/>
    <w:rsid w:val="00516B4C"/>
    <w:rsid w:val="00517193"/>
    <w:rsid w:val="005171A0"/>
    <w:rsid w:val="0051731C"/>
    <w:rsid w:val="00517743"/>
    <w:rsid w:val="00517BB2"/>
    <w:rsid w:val="00517CA1"/>
    <w:rsid w:val="00517D9F"/>
    <w:rsid w:val="005200C3"/>
    <w:rsid w:val="005200F0"/>
    <w:rsid w:val="00520F56"/>
    <w:rsid w:val="00521113"/>
    <w:rsid w:val="005218EA"/>
    <w:rsid w:val="00521EBB"/>
    <w:rsid w:val="0052276D"/>
    <w:rsid w:val="005228EA"/>
    <w:rsid w:val="00522D76"/>
    <w:rsid w:val="00522F0E"/>
    <w:rsid w:val="00523189"/>
    <w:rsid w:val="00523395"/>
    <w:rsid w:val="00523EBD"/>
    <w:rsid w:val="005244F1"/>
    <w:rsid w:val="00524F16"/>
    <w:rsid w:val="005252E9"/>
    <w:rsid w:val="005254BB"/>
    <w:rsid w:val="0052554F"/>
    <w:rsid w:val="0052575C"/>
    <w:rsid w:val="00525FE0"/>
    <w:rsid w:val="005265C3"/>
    <w:rsid w:val="00526DCE"/>
    <w:rsid w:val="00527040"/>
    <w:rsid w:val="0052704D"/>
    <w:rsid w:val="0052708E"/>
    <w:rsid w:val="00527546"/>
    <w:rsid w:val="00527921"/>
    <w:rsid w:val="005301C0"/>
    <w:rsid w:val="00530477"/>
    <w:rsid w:val="00530D23"/>
    <w:rsid w:val="0053139D"/>
    <w:rsid w:val="0053154A"/>
    <w:rsid w:val="00531624"/>
    <w:rsid w:val="00531D54"/>
    <w:rsid w:val="00531F62"/>
    <w:rsid w:val="005324CA"/>
    <w:rsid w:val="00532EA7"/>
    <w:rsid w:val="00532F42"/>
    <w:rsid w:val="00533EC0"/>
    <w:rsid w:val="00533FED"/>
    <w:rsid w:val="005340A6"/>
    <w:rsid w:val="005346F6"/>
    <w:rsid w:val="005351B0"/>
    <w:rsid w:val="0053566C"/>
    <w:rsid w:val="00535684"/>
    <w:rsid w:val="005359E7"/>
    <w:rsid w:val="005369E8"/>
    <w:rsid w:val="00536F1F"/>
    <w:rsid w:val="005370BB"/>
    <w:rsid w:val="005377CE"/>
    <w:rsid w:val="00540686"/>
    <w:rsid w:val="00540815"/>
    <w:rsid w:val="00540E97"/>
    <w:rsid w:val="005410FB"/>
    <w:rsid w:val="00541183"/>
    <w:rsid w:val="00541D31"/>
    <w:rsid w:val="005423D5"/>
    <w:rsid w:val="005423D7"/>
    <w:rsid w:val="00542A67"/>
    <w:rsid w:val="00542CD2"/>
    <w:rsid w:val="00542D27"/>
    <w:rsid w:val="00543BC5"/>
    <w:rsid w:val="00543EEB"/>
    <w:rsid w:val="00544291"/>
    <w:rsid w:val="00544771"/>
    <w:rsid w:val="005458D0"/>
    <w:rsid w:val="00545D7B"/>
    <w:rsid w:val="005470DA"/>
    <w:rsid w:val="005476DE"/>
    <w:rsid w:val="00547716"/>
    <w:rsid w:val="00547840"/>
    <w:rsid w:val="00547919"/>
    <w:rsid w:val="0054796C"/>
    <w:rsid w:val="005503DF"/>
    <w:rsid w:val="00551ABE"/>
    <w:rsid w:val="005521AA"/>
    <w:rsid w:val="005526C6"/>
    <w:rsid w:val="00552A4E"/>
    <w:rsid w:val="00552CBC"/>
    <w:rsid w:val="0055313F"/>
    <w:rsid w:val="005536A2"/>
    <w:rsid w:val="005542A7"/>
    <w:rsid w:val="00554E6E"/>
    <w:rsid w:val="00555EF6"/>
    <w:rsid w:val="005561DB"/>
    <w:rsid w:val="005567BE"/>
    <w:rsid w:val="00556A37"/>
    <w:rsid w:val="0055706F"/>
    <w:rsid w:val="00557535"/>
    <w:rsid w:val="00557628"/>
    <w:rsid w:val="00557CBE"/>
    <w:rsid w:val="00557D90"/>
    <w:rsid w:val="00557EF2"/>
    <w:rsid w:val="005601F8"/>
    <w:rsid w:val="0056084C"/>
    <w:rsid w:val="0056137F"/>
    <w:rsid w:val="00561402"/>
    <w:rsid w:val="0056196D"/>
    <w:rsid w:val="00561CC0"/>
    <w:rsid w:val="00561FB6"/>
    <w:rsid w:val="00562228"/>
    <w:rsid w:val="0056266C"/>
    <w:rsid w:val="0056314E"/>
    <w:rsid w:val="00563225"/>
    <w:rsid w:val="0056342C"/>
    <w:rsid w:val="005636F0"/>
    <w:rsid w:val="0056390B"/>
    <w:rsid w:val="00565453"/>
    <w:rsid w:val="00565561"/>
    <w:rsid w:val="00566759"/>
    <w:rsid w:val="00566CB5"/>
    <w:rsid w:val="00567F3F"/>
    <w:rsid w:val="0057008A"/>
    <w:rsid w:val="0057042E"/>
    <w:rsid w:val="005709CC"/>
    <w:rsid w:val="00570AFD"/>
    <w:rsid w:val="00570EF7"/>
    <w:rsid w:val="00571181"/>
    <w:rsid w:val="00571AE1"/>
    <w:rsid w:val="00571B6B"/>
    <w:rsid w:val="00571BFE"/>
    <w:rsid w:val="0057222F"/>
    <w:rsid w:val="00572A52"/>
    <w:rsid w:val="005730AF"/>
    <w:rsid w:val="0057314A"/>
    <w:rsid w:val="00573303"/>
    <w:rsid w:val="005743EA"/>
    <w:rsid w:val="005748CA"/>
    <w:rsid w:val="00574C57"/>
    <w:rsid w:val="00574FA8"/>
    <w:rsid w:val="00575254"/>
    <w:rsid w:val="00575EC7"/>
    <w:rsid w:val="00575F07"/>
    <w:rsid w:val="00575F84"/>
    <w:rsid w:val="00576300"/>
    <w:rsid w:val="005764B6"/>
    <w:rsid w:val="00576BEC"/>
    <w:rsid w:val="00577123"/>
    <w:rsid w:val="0057772C"/>
    <w:rsid w:val="00577D2C"/>
    <w:rsid w:val="00581093"/>
    <w:rsid w:val="00581602"/>
    <w:rsid w:val="005816A4"/>
    <w:rsid w:val="00581D0E"/>
    <w:rsid w:val="00581E94"/>
    <w:rsid w:val="005825A2"/>
    <w:rsid w:val="00582769"/>
    <w:rsid w:val="0058280F"/>
    <w:rsid w:val="005835DD"/>
    <w:rsid w:val="005847D5"/>
    <w:rsid w:val="00584B29"/>
    <w:rsid w:val="00584EC7"/>
    <w:rsid w:val="00584F15"/>
    <w:rsid w:val="005857D5"/>
    <w:rsid w:val="00585A0D"/>
    <w:rsid w:val="00585EFD"/>
    <w:rsid w:val="00585F11"/>
    <w:rsid w:val="00585F9E"/>
    <w:rsid w:val="005866DF"/>
    <w:rsid w:val="00586B6E"/>
    <w:rsid w:val="00586ED0"/>
    <w:rsid w:val="00587B92"/>
    <w:rsid w:val="0059010E"/>
    <w:rsid w:val="0059049C"/>
    <w:rsid w:val="00590BD9"/>
    <w:rsid w:val="0059118B"/>
    <w:rsid w:val="00591ADA"/>
    <w:rsid w:val="00591D35"/>
    <w:rsid w:val="00592114"/>
    <w:rsid w:val="00592494"/>
    <w:rsid w:val="005925AE"/>
    <w:rsid w:val="00592A02"/>
    <w:rsid w:val="0059433E"/>
    <w:rsid w:val="00594A1C"/>
    <w:rsid w:val="00595150"/>
    <w:rsid w:val="005953EF"/>
    <w:rsid w:val="00595788"/>
    <w:rsid w:val="00595B11"/>
    <w:rsid w:val="0059601D"/>
    <w:rsid w:val="00596484"/>
    <w:rsid w:val="00596494"/>
    <w:rsid w:val="005974B9"/>
    <w:rsid w:val="00597504"/>
    <w:rsid w:val="005978A6"/>
    <w:rsid w:val="00597BE7"/>
    <w:rsid w:val="005A0413"/>
    <w:rsid w:val="005A12F2"/>
    <w:rsid w:val="005A1392"/>
    <w:rsid w:val="005A1849"/>
    <w:rsid w:val="005A1F26"/>
    <w:rsid w:val="005A2423"/>
    <w:rsid w:val="005A2756"/>
    <w:rsid w:val="005A2F69"/>
    <w:rsid w:val="005A309F"/>
    <w:rsid w:val="005A342D"/>
    <w:rsid w:val="005A4864"/>
    <w:rsid w:val="005A4C28"/>
    <w:rsid w:val="005A4E52"/>
    <w:rsid w:val="005A5046"/>
    <w:rsid w:val="005A5390"/>
    <w:rsid w:val="005A599F"/>
    <w:rsid w:val="005A5B0C"/>
    <w:rsid w:val="005A601B"/>
    <w:rsid w:val="005A6125"/>
    <w:rsid w:val="005A6649"/>
    <w:rsid w:val="005A73DB"/>
    <w:rsid w:val="005A7C92"/>
    <w:rsid w:val="005B0502"/>
    <w:rsid w:val="005B1CCB"/>
    <w:rsid w:val="005B1E6C"/>
    <w:rsid w:val="005B2316"/>
    <w:rsid w:val="005B3AF1"/>
    <w:rsid w:val="005B4355"/>
    <w:rsid w:val="005B48F9"/>
    <w:rsid w:val="005B4A9E"/>
    <w:rsid w:val="005B5865"/>
    <w:rsid w:val="005B5BBE"/>
    <w:rsid w:val="005B5D17"/>
    <w:rsid w:val="005B62E6"/>
    <w:rsid w:val="005B6AAE"/>
    <w:rsid w:val="005B6CB4"/>
    <w:rsid w:val="005B74CA"/>
    <w:rsid w:val="005B7D45"/>
    <w:rsid w:val="005C0481"/>
    <w:rsid w:val="005C0517"/>
    <w:rsid w:val="005C0740"/>
    <w:rsid w:val="005C09D7"/>
    <w:rsid w:val="005C0D81"/>
    <w:rsid w:val="005C1E8C"/>
    <w:rsid w:val="005C2FCA"/>
    <w:rsid w:val="005C2FF8"/>
    <w:rsid w:val="005C392C"/>
    <w:rsid w:val="005C3BCC"/>
    <w:rsid w:val="005C3E15"/>
    <w:rsid w:val="005C4788"/>
    <w:rsid w:val="005C4ED4"/>
    <w:rsid w:val="005C5259"/>
    <w:rsid w:val="005C5B66"/>
    <w:rsid w:val="005C689E"/>
    <w:rsid w:val="005C7377"/>
    <w:rsid w:val="005C7444"/>
    <w:rsid w:val="005C7573"/>
    <w:rsid w:val="005C7DC7"/>
    <w:rsid w:val="005C7DE6"/>
    <w:rsid w:val="005D01E7"/>
    <w:rsid w:val="005D04A7"/>
    <w:rsid w:val="005D068A"/>
    <w:rsid w:val="005D0A16"/>
    <w:rsid w:val="005D1248"/>
    <w:rsid w:val="005D2111"/>
    <w:rsid w:val="005D27FE"/>
    <w:rsid w:val="005D2866"/>
    <w:rsid w:val="005D2ADE"/>
    <w:rsid w:val="005D336E"/>
    <w:rsid w:val="005D37ED"/>
    <w:rsid w:val="005D4089"/>
    <w:rsid w:val="005D41A8"/>
    <w:rsid w:val="005D42C5"/>
    <w:rsid w:val="005D455E"/>
    <w:rsid w:val="005D4B29"/>
    <w:rsid w:val="005D4FC9"/>
    <w:rsid w:val="005D5741"/>
    <w:rsid w:val="005E0468"/>
    <w:rsid w:val="005E134D"/>
    <w:rsid w:val="005E1527"/>
    <w:rsid w:val="005E19C7"/>
    <w:rsid w:val="005E22EA"/>
    <w:rsid w:val="005E25E1"/>
    <w:rsid w:val="005E28C2"/>
    <w:rsid w:val="005E29F4"/>
    <w:rsid w:val="005E328B"/>
    <w:rsid w:val="005E3464"/>
    <w:rsid w:val="005E3BB5"/>
    <w:rsid w:val="005E4158"/>
    <w:rsid w:val="005E4A14"/>
    <w:rsid w:val="005E4CE4"/>
    <w:rsid w:val="005E4D50"/>
    <w:rsid w:val="005E4E53"/>
    <w:rsid w:val="005E55B9"/>
    <w:rsid w:val="005E5878"/>
    <w:rsid w:val="005E5B88"/>
    <w:rsid w:val="005E5EB0"/>
    <w:rsid w:val="005E6E29"/>
    <w:rsid w:val="005E720A"/>
    <w:rsid w:val="005E7319"/>
    <w:rsid w:val="005E7449"/>
    <w:rsid w:val="005E7EF1"/>
    <w:rsid w:val="005E7FAF"/>
    <w:rsid w:val="005F0AE0"/>
    <w:rsid w:val="005F0B7E"/>
    <w:rsid w:val="005F1277"/>
    <w:rsid w:val="005F15F0"/>
    <w:rsid w:val="005F17B1"/>
    <w:rsid w:val="005F25CF"/>
    <w:rsid w:val="005F2736"/>
    <w:rsid w:val="005F37C9"/>
    <w:rsid w:val="005F37E0"/>
    <w:rsid w:val="005F3C73"/>
    <w:rsid w:val="005F3DD8"/>
    <w:rsid w:val="005F40BF"/>
    <w:rsid w:val="005F43C1"/>
    <w:rsid w:val="005F4AAB"/>
    <w:rsid w:val="005F52B8"/>
    <w:rsid w:val="005F53B2"/>
    <w:rsid w:val="005F5D0E"/>
    <w:rsid w:val="005F6007"/>
    <w:rsid w:val="005F63FC"/>
    <w:rsid w:val="005F6583"/>
    <w:rsid w:val="005F6608"/>
    <w:rsid w:val="005F73EF"/>
    <w:rsid w:val="005F74AD"/>
    <w:rsid w:val="005F7D98"/>
    <w:rsid w:val="005F7DC0"/>
    <w:rsid w:val="006002D8"/>
    <w:rsid w:val="0060032E"/>
    <w:rsid w:val="00600738"/>
    <w:rsid w:val="00600D20"/>
    <w:rsid w:val="006020F6"/>
    <w:rsid w:val="00602CFA"/>
    <w:rsid w:val="00603506"/>
    <w:rsid w:val="0060376B"/>
    <w:rsid w:val="00603964"/>
    <w:rsid w:val="00603EE9"/>
    <w:rsid w:val="00604202"/>
    <w:rsid w:val="0060429B"/>
    <w:rsid w:val="00604EBC"/>
    <w:rsid w:val="006055FC"/>
    <w:rsid w:val="00605DA7"/>
    <w:rsid w:val="006060FD"/>
    <w:rsid w:val="00606989"/>
    <w:rsid w:val="00606AC4"/>
    <w:rsid w:val="00606D4C"/>
    <w:rsid w:val="00606D52"/>
    <w:rsid w:val="0060717E"/>
    <w:rsid w:val="006074E1"/>
    <w:rsid w:val="006078C2"/>
    <w:rsid w:val="00607BBA"/>
    <w:rsid w:val="00607D87"/>
    <w:rsid w:val="00610266"/>
    <w:rsid w:val="00610721"/>
    <w:rsid w:val="006108DA"/>
    <w:rsid w:val="0061167A"/>
    <w:rsid w:val="00611B07"/>
    <w:rsid w:val="00611D25"/>
    <w:rsid w:val="00612B91"/>
    <w:rsid w:val="00612F55"/>
    <w:rsid w:val="00613436"/>
    <w:rsid w:val="0061345F"/>
    <w:rsid w:val="00613893"/>
    <w:rsid w:val="00613E25"/>
    <w:rsid w:val="00615CD1"/>
    <w:rsid w:val="00615DDD"/>
    <w:rsid w:val="00616212"/>
    <w:rsid w:val="006169FA"/>
    <w:rsid w:val="00616E6C"/>
    <w:rsid w:val="00617DD5"/>
    <w:rsid w:val="00620015"/>
    <w:rsid w:val="00620468"/>
    <w:rsid w:val="00620591"/>
    <w:rsid w:val="0062084F"/>
    <w:rsid w:val="00620BAA"/>
    <w:rsid w:val="00620DB7"/>
    <w:rsid w:val="00620DC6"/>
    <w:rsid w:val="00620E3A"/>
    <w:rsid w:val="00621AAE"/>
    <w:rsid w:val="00621AF4"/>
    <w:rsid w:val="00622245"/>
    <w:rsid w:val="006236DC"/>
    <w:rsid w:val="00623D0C"/>
    <w:rsid w:val="00623E72"/>
    <w:rsid w:val="0062409F"/>
    <w:rsid w:val="006250F8"/>
    <w:rsid w:val="0062512D"/>
    <w:rsid w:val="0062570F"/>
    <w:rsid w:val="00625941"/>
    <w:rsid w:val="00625A8D"/>
    <w:rsid w:val="0062717E"/>
    <w:rsid w:val="006274A3"/>
    <w:rsid w:val="006277BF"/>
    <w:rsid w:val="0063031B"/>
    <w:rsid w:val="00630649"/>
    <w:rsid w:val="00630D6B"/>
    <w:rsid w:val="00630DD3"/>
    <w:rsid w:val="00631585"/>
    <w:rsid w:val="00631CC4"/>
    <w:rsid w:val="00631EDB"/>
    <w:rsid w:val="0063296E"/>
    <w:rsid w:val="00632D2A"/>
    <w:rsid w:val="00632FB3"/>
    <w:rsid w:val="00633BC3"/>
    <w:rsid w:val="00634756"/>
    <w:rsid w:val="00634A1C"/>
    <w:rsid w:val="00634C47"/>
    <w:rsid w:val="006355B7"/>
    <w:rsid w:val="00635DD1"/>
    <w:rsid w:val="006378DD"/>
    <w:rsid w:val="00640337"/>
    <w:rsid w:val="00640403"/>
    <w:rsid w:val="00640C5F"/>
    <w:rsid w:val="00640E5D"/>
    <w:rsid w:val="00641807"/>
    <w:rsid w:val="0064227C"/>
    <w:rsid w:val="00642326"/>
    <w:rsid w:val="006423D2"/>
    <w:rsid w:val="00642666"/>
    <w:rsid w:val="00642BF0"/>
    <w:rsid w:val="00642F56"/>
    <w:rsid w:val="0064313D"/>
    <w:rsid w:val="00643319"/>
    <w:rsid w:val="00643793"/>
    <w:rsid w:val="006437A0"/>
    <w:rsid w:val="00643887"/>
    <w:rsid w:val="0064408F"/>
    <w:rsid w:val="00644975"/>
    <w:rsid w:val="00644ED0"/>
    <w:rsid w:val="00645072"/>
    <w:rsid w:val="006454DF"/>
    <w:rsid w:val="00645641"/>
    <w:rsid w:val="0064587F"/>
    <w:rsid w:val="00645AF4"/>
    <w:rsid w:val="00645E20"/>
    <w:rsid w:val="00646034"/>
    <w:rsid w:val="006464BA"/>
    <w:rsid w:val="00646AA9"/>
    <w:rsid w:val="00646C3B"/>
    <w:rsid w:val="006470AA"/>
    <w:rsid w:val="00647251"/>
    <w:rsid w:val="0064736A"/>
    <w:rsid w:val="00647E74"/>
    <w:rsid w:val="00650552"/>
    <w:rsid w:val="00651A14"/>
    <w:rsid w:val="00652C12"/>
    <w:rsid w:val="00652DAE"/>
    <w:rsid w:val="00652FEF"/>
    <w:rsid w:val="0065320D"/>
    <w:rsid w:val="00653376"/>
    <w:rsid w:val="006533A9"/>
    <w:rsid w:val="00653B95"/>
    <w:rsid w:val="00653EC0"/>
    <w:rsid w:val="00654144"/>
    <w:rsid w:val="0065421E"/>
    <w:rsid w:val="0065435F"/>
    <w:rsid w:val="0065523F"/>
    <w:rsid w:val="006557B2"/>
    <w:rsid w:val="00655A42"/>
    <w:rsid w:val="00655EE0"/>
    <w:rsid w:val="0065680B"/>
    <w:rsid w:val="006568D2"/>
    <w:rsid w:val="00656E86"/>
    <w:rsid w:val="006570D3"/>
    <w:rsid w:val="0065785F"/>
    <w:rsid w:val="00657869"/>
    <w:rsid w:val="00657C9D"/>
    <w:rsid w:val="00660A66"/>
    <w:rsid w:val="00660C90"/>
    <w:rsid w:val="00661480"/>
    <w:rsid w:val="00661A26"/>
    <w:rsid w:val="00661FBE"/>
    <w:rsid w:val="0066266C"/>
    <w:rsid w:val="006626FA"/>
    <w:rsid w:val="006627A8"/>
    <w:rsid w:val="0066287D"/>
    <w:rsid w:val="00662ECA"/>
    <w:rsid w:val="00662EFB"/>
    <w:rsid w:val="00663B04"/>
    <w:rsid w:val="00663CA2"/>
    <w:rsid w:val="00663E90"/>
    <w:rsid w:val="006660BF"/>
    <w:rsid w:val="00666216"/>
    <w:rsid w:val="00667D62"/>
    <w:rsid w:val="00670402"/>
    <w:rsid w:val="006708BE"/>
    <w:rsid w:val="00670BF6"/>
    <w:rsid w:val="00670CBF"/>
    <w:rsid w:val="00670D31"/>
    <w:rsid w:val="0067239F"/>
    <w:rsid w:val="00673623"/>
    <w:rsid w:val="006742F0"/>
    <w:rsid w:val="006745C7"/>
    <w:rsid w:val="00674836"/>
    <w:rsid w:val="00674F0E"/>
    <w:rsid w:val="0067592F"/>
    <w:rsid w:val="00675A5C"/>
    <w:rsid w:val="00675F0E"/>
    <w:rsid w:val="00675FBB"/>
    <w:rsid w:val="00677167"/>
    <w:rsid w:val="0067784E"/>
    <w:rsid w:val="00677F61"/>
    <w:rsid w:val="00680A6D"/>
    <w:rsid w:val="00680F50"/>
    <w:rsid w:val="006817BF"/>
    <w:rsid w:val="00681D0B"/>
    <w:rsid w:val="006832F1"/>
    <w:rsid w:val="0068330E"/>
    <w:rsid w:val="00683A88"/>
    <w:rsid w:val="00683BFD"/>
    <w:rsid w:val="006841FD"/>
    <w:rsid w:val="0068457E"/>
    <w:rsid w:val="00684E2F"/>
    <w:rsid w:val="00685334"/>
    <w:rsid w:val="00685679"/>
    <w:rsid w:val="00685957"/>
    <w:rsid w:val="00686483"/>
    <w:rsid w:val="00686D8B"/>
    <w:rsid w:val="00686D98"/>
    <w:rsid w:val="00687CF2"/>
    <w:rsid w:val="0069043F"/>
    <w:rsid w:val="0069053B"/>
    <w:rsid w:val="00690571"/>
    <w:rsid w:val="006909FE"/>
    <w:rsid w:val="00690D3C"/>
    <w:rsid w:val="0069113C"/>
    <w:rsid w:val="00691441"/>
    <w:rsid w:val="00691CE5"/>
    <w:rsid w:val="00691F3C"/>
    <w:rsid w:val="006922E1"/>
    <w:rsid w:val="006922FD"/>
    <w:rsid w:val="0069252A"/>
    <w:rsid w:val="00692F96"/>
    <w:rsid w:val="006930AC"/>
    <w:rsid w:val="0069325A"/>
    <w:rsid w:val="0069354D"/>
    <w:rsid w:val="006936A2"/>
    <w:rsid w:val="006948CC"/>
    <w:rsid w:val="00694F28"/>
    <w:rsid w:val="00695BB5"/>
    <w:rsid w:val="00696CAD"/>
    <w:rsid w:val="00697223"/>
    <w:rsid w:val="00697945"/>
    <w:rsid w:val="00697C5E"/>
    <w:rsid w:val="006A04D2"/>
    <w:rsid w:val="006A08D0"/>
    <w:rsid w:val="006A0C22"/>
    <w:rsid w:val="006A0F5D"/>
    <w:rsid w:val="006A14CA"/>
    <w:rsid w:val="006A1656"/>
    <w:rsid w:val="006A1D3C"/>
    <w:rsid w:val="006A236E"/>
    <w:rsid w:val="006A2AB0"/>
    <w:rsid w:val="006A3C53"/>
    <w:rsid w:val="006A3CD6"/>
    <w:rsid w:val="006A4040"/>
    <w:rsid w:val="006A40F4"/>
    <w:rsid w:val="006A4578"/>
    <w:rsid w:val="006A4670"/>
    <w:rsid w:val="006A4997"/>
    <w:rsid w:val="006A4EBA"/>
    <w:rsid w:val="006A5240"/>
    <w:rsid w:val="006A58B5"/>
    <w:rsid w:val="006A603E"/>
    <w:rsid w:val="006A636C"/>
    <w:rsid w:val="006A676A"/>
    <w:rsid w:val="006A6E46"/>
    <w:rsid w:val="006A7610"/>
    <w:rsid w:val="006A78B9"/>
    <w:rsid w:val="006A7F54"/>
    <w:rsid w:val="006B07B0"/>
    <w:rsid w:val="006B07E9"/>
    <w:rsid w:val="006B0950"/>
    <w:rsid w:val="006B0F2D"/>
    <w:rsid w:val="006B2304"/>
    <w:rsid w:val="006B241A"/>
    <w:rsid w:val="006B2F3F"/>
    <w:rsid w:val="006B3195"/>
    <w:rsid w:val="006B3729"/>
    <w:rsid w:val="006B42D3"/>
    <w:rsid w:val="006B507D"/>
    <w:rsid w:val="006B5858"/>
    <w:rsid w:val="006B58F2"/>
    <w:rsid w:val="006B5BCD"/>
    <w:rsid w:val="006B5CAA"/>
    <w:rsid w:val="006B6057"/>
    <w:rsid w:val="006B6086"/>
    <w:rsid w:val="006B6E7F"/>
    <w:rsid w:val="006B7174"/>
    <w:rsid w:val="006B7434"/>
    <w:rsid w:val="006B7B0E"/>
    <w:rsid w:val="006C0810"/>
    <w:rsid w:val="006C11C2"/>
    <w:rsid w:val="006C12D2"/>
    <w:rsid w:val="006C1666"/>
    <w:rsid w:val="006C2B7F"/>
    <w:rsid w:val="006C306F"/>
    <w:rsid w:val="006C3399"/>
    <w:rsid w:val="006C34F7"/>
    <w:rsid w:val="006C3BF3"/>
    <w:rsid w:val="006C40D4"/>
    <w:rsid w:val="006C414D"/>
    <w:rsid w:val="006C43C9"/>
    <w:rsid w:val="006C4D9A"/>
    <w:rsid w:val="006C4E0D"/>
    <w:rsid w:val="006C511D"/>
    <w:rsid w:val="006C5182"/>
    <w:rsid w:val="006C518A"/>
    <w:rsid w:val="006C549A"/>
    <w:rsid w:val="006C5601"/>
    <w:rsid w:val="006C5612"/>
    <w:rsid w:val="006C5869"/>
    <w:rsid w:val="006C6392"/>
    <w:rsid w:val="006C65B9"/>
    <w:rsid w:val="006C67F7"/>
    <w:rsid w:val="006C6B2B"/>
    <w:rsid w:val="006C6E57"/>
    <w:rsid w:val="006C77B8"/>
    <w:rsid w:val="006D10BA"/>
    <w:rsid w:val="006D15B9"/>
    <w:rsid w:val="006D1B7A"/>
    <w:rsid w:val="006D2138"/>
    <w:rsid w:val="006D288A"/>
    <w:rsid w:val="006D2BCC"/>
    <w:rsid w:val="006D3148"/>
    <w:rsid w:val="006D328A"/>
    <w:rsid w:val="006D34F1"/>
    <w:rsid w:val="006D3C20"/>
    <w:rsid w:val="006D41AE"/>
    <w:rsid w:val="006D4B75"/>
    <w:rsid w:val="006D559C"/>
    <w:rsid w:val="006D599B"/>
    <w:rsid w:val="006D6819"/>
    <w:rsid w:val="006D68A8"/>
    <w:rsid w:val="006D6B6D"/>
    <w:rsid w:val="006D6C65"/>
    <w:rsid w:val="006D79F1"/>
    <w:rsid w:val="006E058B"/>
    <w:rsid w:val="006E066C"/>
    <w:rsid w:val="006E08EE"/>
    <w:rsid w:val="006E140B"/>
    <w:rsid w:val="006E1D2F"/>
    <w:rsid w:val="006E2C99"/>
    <w:rsid w:val="006E2FC9"/>
    <w:rsid w:val="006E31CC"/>
    <w:rsid w:val="006E3540"/>
    <w:rsid w:val="006E4055"/>
    <w:rsid w:val="006E4540"/>
    <w:rsid w:val="006E49C3"/>
    <w:rsid w:val="006E5644"/>
    <w:rsid w:val="006E5B0F"/>
    <w:rsid w:val="006E5B57"/>
    <w:rsid w:val="006E5E2E"/>
    <w:rsid w:val="006E63A1"/>
    <w:rsid w:val="006E63A8"/>
    <w:rsid w:val="006E6D0E"/>
    <w:rsid w:val="006E76EA"/>
    <w:rsid w:val="006E7701"/>
    <w:rsid w:val="006E77F9"/>
    <w:rsid w:val="006F0847"/>
    <w:rsid w:val="006F0D1C"/>
    <w:rsid w:val="006F1706"/>
    <w:rsid w:val="006F1C2A"/>
    <w:rsid w:val="006F1E25"/>
    <w:rsid w:val="006F1F41"/>
    <w:rsid w:val="006F36C5"/>
    <w:rsid w:val="006F37C1"/>
    <w:rsid w:val="006F3BE3"/>
    <w:rsid w:val="006F3C1C"/>
    <w:rsid w:val="006F4137"/>
    <w:rsid w:val="006F434E"/>
    <w:rsid w:val="006F464E"/>
    <w:rsid w:val="006F4969"/>
    <w:rsid w:val="006F4E75"/>
    <w:rsid w:val="006F5394"/>
    <w:rsid w:val="006F5536"/>
    <w:rsid w:val="006F5D7D"/>
    <w:rsid w:val="006F605E"/>
    <w:rsid w:val="006F6BAF"/>
    <w:rsid w:val="006F6E83"/>
    <w:rsid w:val="006F71D8"/>
    <w:rsid w:val="006F7666"/>
    <w:rsid w:val="006F7BAF"/>
    <w:rsid w:val="006F7F2B"/>
    <w:rsid w:val="007006EC"/>
    <w:rsid w:val="00700702"/>
    <w:rsid w:val="00700CA4"/>
    <w:rsid w:val="00700F04"/>
    <w:rsid w:val="007017BD"/>
    <w:rsid w:val="00701928"/>
    <w:rsid w:val="00701D96"/>
    <w:rsid w:val="00701EBC"/>
    <w:rsid w:val="00703453"/>
    <w:rsid w:val="007036B7"/>
    <w:rsid w:val="00703910"/>
    <w:rsid w:val="00703A64"/>
    <w:rsid w:val="00704925"/>
    <w:rsid w:val="00704E71"/>
    <w:rsid w:val="00704F58"/>
    <w:rsid w:val="00705032"/>
    <w:rsid w:val="007051A9"/>
    <w:rsid w:val="007053A8"/>
    <w:rsid w:val="007056DF"/>
    <w:rsid w:val="0070598A"/>
    <w:rsid w:val="007061F8"/>
    <w:rsid w:val="00706662"/>
    <w:rsid w:val="00706896"/>
    <w:rsid w:val="007068A2"/>
    <w:rsid w:val="00706A8F"/>
    <w:rsid w:val="0070789C"/>
    <w:rsid w:val="00707F0C"/>
    <w:rsid w:val="0071045F"/>
    <w:rsid w:val="007117B4"/>
    <w:rsid w:val="007117DA"/>
    <w:rsid w:val="00711EDF"/>
    <w:rsid w:val="0071278F"/>
    <w:rsid w:val="00712DB5"/>
    <w:rsid w:val="00712E0E"/>
    <w:rsid w:val="007132B1"/>
    <w:rsid w:val="007132EA"/>
    <w:rsid w:val="0071353E"/>
    <w:rsid w:val="00714AF2"/>
    <w:rsid w:val="00714F02"/>
    <w:rsid w:val="00715177"/>
    <w:rsid w:val="00715F63"/>
    <w:rsid w:val="007161B2"/>
    <w:rsid w:val="00716272"/>
    <w:rsid w:val="007162E9"/>
    <w:rsid w:val="007166DC"/>
    <w:rsid w:val="007168D3"/>
    <w:rsid w:val="00717013"/>
    <w:rsid w:val="00717560"/>
    <w:rsid w:val="007178D4"/>
    <w:rsid w:val="007179DB"/>
    <w:rsid w:val="00720262"/>
    <w:rsid w:val="0072043A"/>
    <w:rsid w:val="00720D56"/>
    <w:rsid w:val="00721C1A"/>
    <w:rsid w:val="00721FB5"/>
    <w:rsid w:val="007220C0"/>
    <w:rsid w:val="007251C5"/>
    <w:rsid w:val="007251F0"/>
    <w:rsid w:val="007263DA"/>
    <w:rsid w:val="00726BEA"/>
    <w:rsid w:val="007273DD"/>
    <w:rsid w:val="00727B1B"/>
    <w:rsid w:val="00727E70"/>
    <w:rsid w:val="00730732"/>
    <w:rsid w:val="00730A56"/>
    <w:rsid w:val="00730BA0"/>
    <w:rsid w:val="00730E19"/>
    <w:rsid w:val="00731198"/>
    <w:rsid w:val="007313E2"/>
    <w:rsid w:val="00731467"/>
    <w:rsid w:val="00732319"/>
    <w:rsid w:val="007323CB"/>
    <w:rsid w:val="00732F93"/>
    <w:rsid w:val="00733352"/>
    <w:rsid w:val="00733DFF"/>
    <w:rsid w:val="00734689"/>
    <w:rsid w:val="00735461"/>
    <w:rsid w:val="00735579"/>
    <w:rsid w:val="0073557A"/>
    <w:rsid w:val="00735B19"/>
    <w:rsid w:val="00736106"/>
    <w:rsid w:val="007362F1"/>
    <w:rsid w:val="00736780"/>
    <w:rsid w:val="0073740E"/>
    <w:rsid w:val="007377EF"/>
    <w:rsid w:val="00740611"/>
    <w:rsid w:val="00740650"/>
    <w:rsid w:val="00740BFC"/>
    <w:rsid w:val="0074123C"/>
    <w:rsid w:val="007418D8"/>
    <w:rsid w:val="00741C9B"/>
    <w:rsid w:val="00741F60"/>
    <w:rsid w:val="00742004"/>
    <w:rsid w:val="0074236A"/>
    <w:rsid w:val="007424B7"/>
    <w:rsid w:val="007425D7"/>
    <w:rsid w:val="007425DF"/>
    <w:rsid w:val="00743D0E"/>
    <w:rsid w:val="00744253"/>
    <w:rsid w:val="00744E81"/>
    <w:rsid w:val="00745E49"/>
    <w:rsid w:val="007464B2"/>
    <w:rsid w:val="007465E2"/>
    <w:rsid w:val="00746D04"/>
    <w:rsid w:val="00747057"/>
    <w:rsid w:val="00747319"/>
    <w:rsid w:val="00747BDE"/>
    <w:rsid w:val="00747E65"/>
    <w:rsid w:val="0075098E"/>
    <w:rsid w:val="00750E42"/>
    <w:rsid w:val="00751944"/>
    <w:rsid w:val="00751DB5"/>
    <w:rsid w:val="007523A4"/>
    <w:rsid w:val="00752CFF"/>
    <w:rsid w:val="00752D0A"/>
    <w:rsid w:val="00752FBB"/>
    <w:rsid w:val="00753264"/>
    <w:rsid w:val="00754384"/>
    <w:rsid w:val="00754755"/>
    <w:rsid w:val="0075503A"/>
    <w:rsid w:val="007556D6"/>
    <w:rsid w:val="007557F0"/>
    <w:rsid w:val="0075580F"/>
    <w:rsid w:val="007558CB"/>
    <w:rsid w:val="00756235"/>
    <w:rsid w:val="00756325"/>
    <w:rsid w:val="007566C8"/>
    <w:rsid w:val="007566CE"/>
    <w:rsid w:val="00756A16"/>
    <w:rsid w:val="00756EAC"/>
    <w:rsid w:val="0075752F"/>
    <w:rsid w:val="00757B45"/>
    <w:rsid w:val="00757CBF"/>
    <w:rsid w:val="00757F86"/>
    <w:rsid w:val="007606BF"/>
    <w:rsid w:val="007612C2"/>
    <w:rsid w:val="00761B2F"/>
    <w:rsid w:val="00761D0D"/>
    <w:rsid w:val="00762BB6"/>
    <w:rsid w:val="00762D9F"/>
    <w:rsid w:val="0076334D"/>
    <w:rsid w:val="0076340D"/>
    <w:rsid w:val="00763814"/>
    <w:rsid w:val="00763A92"/>
    <w:rsid w:val="00763ACF"/>
    <w:rsid w:val="00764445"/>
    <w:rsid w:val="00764959"/>
    <w:rsid w:val="00764A97"/>
    <w:rsid w:val="00764AC5"/>
    <w:rsid w:val="00764DDE"/>
    <w:rsid w:val="00765792"/>
    <w:rsid w:val="00765894"/>
    <w:rsid w:val="00765D35"/>
    <w:rsid w:val="0076611A"/>
    <w:rsid w:val="00766411"/>
    <w:rsid w:val="00766975"/>
    <w:rsid w:val="00766DEA"/>
    <w:rsid w:val="00767326"/>
    <w:rsid w:val="00767BA6"/>
    <w:rsid w:val="007700A1"/>
    <w:rsid w:val="0077024B"/>
    <w:rsid w:val="00770748"/>
    <w:rsid w:val="007715CE"/>
    <w:rsid w:val="0077178D"/>
    <w:rsid w:val="007722EF"/>
    <w:rsid w:val="007731E3"/>
    <w:rsid w:val="007735BF"/>
    <w:rsid w:val="007737C7"/>
    <w:rsid w:val="00773AAE"/>
    <w:rsid w:val="00773D3C"/>
    <w:rsid w:val="0077427A"/>
    <w:rsid w:val="00774515"/>
    <w:rsid w:val="00774857"/>
    <w:rsid w:val="00774907"/>
    <w:rsid w:val="00774EC9"/>
    <w:rsid w:val="0077511D"/>
    <w:rsid w:val="0077532A"/>
    <w:rsid w:val="00775501"/>
    <w:rsid w:val="00776AD7"/>
    <w:rsid w:val="00776E88"/>
    <w:rsid w:val="007777D6"/>
    <w:rsid w:val="00777E1A"/>
    <w:rsid w:val="00777F13"/>
    <w:rsid w:val="00777FA2"/>
    <w:rsid w:val="0078044B"/>
    <w:rsid w:val="00780823"/>
    <w:rsid w:val="0078085B"/>
    <w:rsid w:val="00780EA0"/>
    <w:rsid w:val="007812C7"/>
    <w:rsid w:val="007814F0"/>
    <w:rsid w:val="007819C2"/>
    <w:rsid w:val="00782EB3"/>
    <w:rsid w:val="0078336E"/>
    <w:rsid w:val="007833EF"/>
    <w:rsid w:val="007839F0"/>
    <w:rsid w:val="00783C3C"/>
    <w:rsid w:val="00784276"/>
    <w:rsid w:val="0078442D"/>
    <w:rsid w:val="0078516F"/>
    <w:rsid w:val="007856F9"/>
    <w:rsid w:val="007859CC"/>
    <w:rsid w:val="00786331"/>
    <w:rsid w:val="00786355"/>
    <w:rsid w:val="0078677F"/>
    <w:rsid w:val="00786D51"/>
    <w:rsid w:val="00786EFA"/>
    <w:rsid w:val="00787E31"/>
    <w:rsid w:val="007903AD"/>
    <w:rsid w:val="0079043E"/>
    <w:rsid w:val="00790D20"/>
    <w:rsid w:val="00791A49"/>
    <w:rsid w:val="00791C70"/>
    <w:rsid w:val="00791D2B"/>
    <w:rsid w:val="00792264"/>
    <w:rsid w:val="0079261E"/>
    <w:rsid w:val="00792B26"/>
    <w:rsid w:val="00793065"/>
    <w:rsid w:val="0079349A"/>
    <w:rsid w:val="00793CE3"/>
    <w:rsid w:val="00793D9E"/>
    <w:rsid w:val="00794203"/>
    <w:rsid w:val="007947E9"/>
    <w:rsid w:val="00794896"/>
    <w:rsid w:val="00795093"/>
    <w:rsid w:val="0079521D"/>
    <w:rsid w:val="0079551B"/>
    <w:rsid w:val="00795585"/>
    <w:rsid w:val="0079572F"/>
    <w:rsid w:val="0079577E"/>
    <w:rsid w:val="00796877"/>
    <w:rsid w:val="00796C2A"/>
    <w:rsid w:val="007974D8"/>
    <w:rsid w:val="007A0277"/>
    <w:rsid w:val="007A18EA"/>
    <w:rsid w:val="007A1F3E"/>
    <w:rsid w:val="007A2615"/>
    <w:rsid w:val="007A305B"/>
    <w:rsid w:val="007A40A9"/>
    <w:rsid w:val="007A4ABE"/>
    <w:rsid w:val="007A4CC2"/>
    <w:rsid w:val="007A4F36"/>
    <w:rsid w:val="007A53FE"/>
    <w:rsid w:val="007A56C0"/>
    <w:rsid w:val="007A5BBD"/>
    <w:rsid w:val="007A633F"/>
    <w:rsid w:val="007A642E"/>
    <w:rsid w:val="007A67E0"/>
    <w:rsid w:val="007A6EE6"/>
    <w:rsid w:val="007A72B1"/>
    <w:rsid w:val="007B14B5"/>
    <w:rsid w:val="007B1B40"/>
    <w:rsid w:val="007B229D"/>
    <w:rsid w:val="007B29D2"/>
    <w:rsid w:val="007B387F"/>
    <w:rsid w:val="007B38B1"/>
    <w:rsid w:val="007B3A25"/>
    <w:rsid w:val="007B40A8"/>
    <w:rsid w:val="007B486D"/>
    <w:rsid w:val="007B4A4A"/>
    <w:rsid w:val="007B521C"/>
    <w:rsid w:val="007B53E0"/>
    <w:rsid w:val="007B5EE2"/>
    <w:rsid w:val="007B6847"/>
    <w:rsid w:val="007B6D61"/>
    <w:rsid w:val="007B6E39"/>
    <w:rsid w:val="007B7AD7"/>
    <w:rsid w:val="007B7B15"/>
    <w:rsid w:val="007B7BAE"/>
    <w:rsid w:val="007B7BD5"/>
    <w:rsid w:val="007B7D86"/>
    <w:rsid w:val="007C0C6D"/>
    <w:rsid w:val="007C2465"/>
    <w:rsid w:val="007C325D"/>
    <w:rsid w:val="007C32B1"/>
    <w:rsid w:val="007C3423"/>
    <w:rsid w:val="007C34EA"/>
    <w:rsid w:val="007C359A"/>
    <w:rsid w:val="007C493A"/>
    <w:rsid w:val="007C4990"/>
    <w:rsid w:val="007C49AE"/>
    <w:rsid w:val="007C4C91"/>
    <w:rsid w:val="007C4ED7"/>
    <w:rsid w:val="007C5254"/>
    <w:rsid w:val="007C61D9"/>
    <w:rsid w:val="007C66AC"/>
    <w:rsid w:val="007C6A11"/>
    <w:rsid w:val="007C6E6E"/>
    <w:rsid w:val="007C6FB4"/>
    <w:rsid w:val="007C7772"/>
    <w:rsid w:val="007D003B"/>
    <w:rsid w:val="007D03B1"/>
    <w:rsid w:val="007D0436"/>
    <w:rsid w:val="007D0BF3"/>
    <w:rsid w:val="007D0C26"/>
    <w:rsid w:val="007D1828"/>
    <w:rsid w:val="007D1882"/>
    <w:rsid w:val="007D1891"/>
    <w:rsid w:val="007D1A4A"/>
    <w:rsid w:val="007D1D5B"/>
    <w:rsid w:val="007D2696"/>
    <w:rsid w:val="007D2767"/>
    <w:rsid w:val="007D2DAD"/>
    <w:rsid w:val="007D34CE"/>
    <w:rsid w:val="007D350B"/>
    <w:rsid w:val="007D3B4E"/>
    <w:rsid w:val="007D438F"/>
    <w:rsid w:val="007D46C0"/>
    <w:rsid w:val="007D482B"/>
    <w:rsid w:val="007D4F0F"/>
    <w:rsid w:val="007D5261"/>
    <w:rsid w:val="007D5612"/>
    <w:rsid w:val="007D57D2"/>
    <w:rsid w:val="007D5FCA"/>
    <w:rsid w:val="007D639D"/>
    <w:rsid w:val="007D6454"/>
    <w:rsid w:val="007D71D6"/>
    <w:rsid w:val="007D74BF"/>
    <w:rsid w:val="007D750F"/>
    <w:rsid w:val="007D7D36"/>
    <w:rsid w:val="007E01A0"/>
    <w:rsid w:val="007E02E0"/>
    <w:rsid w:val="007E06AA"/>
    <w:rsid w:val="007E0883"/>
    <w:rsid w:val="007E0B24"/>
    <w:rsid w:val="007E1117"/>
    <w:rsid w:val="007E11F2"/>
    <w:rsid w:val="007E1CE7"/>
    <w:rsid w:val="007E264F"/>
    <w:rsid w:val="007E30DF"/>
    <w:rsid w:val="007E319C"/>
    <w:rsid w:val="007E34E2"/>
    <w:rsid w:val="007E3B64"/>
    <w:rsid w:val="007E3D9F"/>
    <w:rsid w:val="007E3EBF"/>
    <w:rsid w:val="007E42DB"/>
    <w:rsid w:val="007E4EE3"/>
    <w:rsid w:val="007E65B8"/>
    <w:rsid w:val="007E75A4"/>
    <w:rsid w:val="007E784D"/>
    <w:rsid w:val="007E7EEB"/>
    <w:rsid w:val="007E7F5A"/>
    <w:rsid w:val="007F00CA"/>
    <w:rsid w:val="007F014A"/>
    <w:rsid w:val="007F0F2F"/>
    <w:rsid w:val="007F14F8"/>
    <w:rsid w:val="007F1B9D"/>
    <w:rsid w:val="007F25E6"/>
    <w:rsid w:val="007F2680"/>
    <w:rsid w:val="007F27A9"/>
    <w:rsid w:val="007F2AE5"/>
    <w:rsid w:val="007F32FE"/>
    <w:rsid w:val="007F3815"/>
    <w:rsid w:val="007F3A14"/>
    <w:rsid w:val="007F3C4A"/>
    <w:rsid w:val="007F4406"/>
    <w:rsid w:val="007F44F2"/>
    <w:rsid w:val="007F45B9"/>
    <w:rsid w:val="007F4A1D"/>
    <w:rsid w:val="007F4C8F"/>
    <w:rsid w:val="007F57BB"/>
    <w:rsid w:val="007F6218"/>
    <w:rsid w:val="007F6AA2"/>
    <w:rsid w:val="007F6E9B"/>
    <w:rsid w:val="007F75B8"/>
    <w:rsid w:val="007F7784"/>
    <w:rsid w:val="007F7DCD"/>
    <w:rsid w:val="007F7EF8"/>
    <w:rsid w:val="007F7F68"/>
    <w:rsid w:val="00800369"/>
    <w:rsid w:val="00800E22"/>
    <w:rsid w:val="00800F63"/>
    <w:rsid w:val="00801137"/>
    <w:rsid w:val="00801406"/>
    <w:rsid w:val="008016C0"/>
    <w:rsid w:val="0080172B"/>
    <w:rsid w:val="00801C2A"/>
    <w:rsid w:val="0080212E"/>
    <w:rsid w:val="008024EE"/>
    <w:rsid w:val="00802560"/>
    <w:rsid w:val="008026A9"/>
    <w:rsid w:val="008029A6"/>
    <w:rsid w:val="00802C66"/>
    <w:rsid w:val="00802E0D"/>
    <w:rsid w:val="008033FB"/>
    <w:rsid w:val="00803752"/>
    <w:rsid w:val="00803B9F"/>
    <w:rsid w:val="00803D23"/>
    <w:rsid w:val="0080415D"/>
    <w:rsid w:val="008056A0"/>
    <w:rsid w:val="0080623B"/>
    <w:rsid w:val="00806FF4"/>
    <w:rsid w:val="008077A4"/>
    <w:rsid w:val="00807BDC"/>
    <w:rsid w:val="00810FA1"/>
    <w:rsid w:val="008110E7"/>
    <w:rsid w:val="008113BF"/>
    <w:rsid w:val="0081177B"/>
    <w:rsid w:val="00811BE5"/>
    <w:rsid w:val="00812B95"/>
    <w:rsid w:val="00812DE2"/>
    <w:rsid w:val="008131E6"/>
    <w:rsid w:val="0081332C"/>
    <w:rsid w:val="00813433"/>
    <w:rsid w:val="00813E81"/>
    <w:rsid w:val="00814726"/>
    <w:rsid w:val="00815800"/>
    <w:rsid w:val="00815F1D"/>
    <w:rsid w:val="00816971"/>
    <w:rsid w:val="00816D39"/>
    <w:rsid w:val="008172D9"/>
    <w:rsid w:val="00817465"/>
    <w:rsid w:val="0081766B"/>
    <w:rsid w:val="00820A29"/>
    <w:rsid w:val="00820E69"/>
    <w:rsid w:val="008216C2"/>
    <w:rsid w:val="008219B9"/>
    <w:rsid w:val="008219DC"/>
    <w:rsid w:val="00821CF6"/>
    <w:rsid w:val="00821F74"/>
    <w:rsid w:val="0082225B"/>
    <w:rsid w:val="0082225F"/>
    <w:rsid w:val="008225B9"/>
    <w:rsid w:val="00822B92"/>
    <w:rsid w:val="00822E29"/>
    <w:rsid w:val="00822F82"/>
    <w:rsid w:val="00823377"/>
    <w:rsid w:val="00823895"/>
    <w:rsid w:val="00823B6A"/>
    <w:rsid w:val="00824151"/>
    <w:rsid w:val="008241A2"/>
    <w:rsid w:val="00824250"/>
    <w:rsid w:val="00824610"/>
    <w:rsid w:val="00824713"/>
    <w:rsid w:val="0082492D"/>
    <w:rsid w:val="00824DEE"/>
    <w:rsid w:val="0082541A"/>
    <w:rsid w:val="00825662"/>
    <w:rsid w:val="00825862"/>
    <w:rsid w:val="00826473"/>
    <w:rsid w:val="008264E1"/>
    <w:rsid w:val="0082666C"/>
    <w:rsid w:val="00826B4F"/>
    <w:rsid w:val="00826E9A"/>
    <w:rsid w:val="00826EF8"/>
    <w:rsid w:val="00827234"/>
    <w:rsid w:val="00827281"/>
    <w:rsid w:val="00827F68"/>
    <w:rsid w:val="008302A5"/>
    <w:rsid w:val="00830F5F"/>
    <w:rsid w:val="00831975"/>
    <w:rsid w:val="00831A67"/>
    <w:rsid w:val="00831B7C"/>
    <w:rsid w:val="00831F4F"/>
    <w:rsid w:val="008328C9"/>
    <w:rsid w:val="008329C6"/>
    <w:rsid w:val="00832F25"/>
    <w:rsid w:val="008331BB"/>
    <w:rsid w:val="008332C4"/>
    <w:rsid w:val="00833527"/>
    <w:rsid w:val="0083381A"/>
    <w:rsid w:val="00833C0A"/>
    <w:rsid w:val="00833D71"/>
    <w:rsid w:val="0083443E"/>
    <w:rsid w:val="0083497F"/>
    <w:rsid w:val="00834DD1"/>
    <w:rsid w:val="00835835"/>
    <w:rsid w:val="00835838"/>
    <w:rsid w:val="00836A01"/>
    <w:rsid w:val="00837099"/>
    <w:rsid w:val="008372C2"/>
    <w:rsid w:val="0083760F"/>
    <w:rsid w:val="00837768"/>
    <w:rsid w:val="008378FB"/>
    <w:rsid w:val="0084055C"/>
    <w:rsid w:val="00840DEA"/>
    <w:rsid w:val="0084118A"/>
    <w:rsid w:val="00841D4D"/>
    <w:rsid w:val="00842A1D"/>
    <w:rsid w:val="008430B6"/>
    <w:rsid w:val="008430F6"/>
    <w:rsid w:val="008431AB"/>
    <w:rsid w:val="00843891"/>
    <w:rsid w:val="00843949"/>
    <w:rsid w:val="0084503F"/>
    <w:rsid w:val="00845141"/>
    <w:rsid w:val="00845329"/>
    <w:rsid w:val="008455A6"/>
    <w:rsid w:val="00845985"/>
    <w:rsid w:val="00845994"/>
    <w:rsid w:val="0084654E"/>
    <w:rsid w:val="008467A8"/>
    <w:rsid w:val="00846A80"/>
    <w:rsid w:val="008470D1"/>
    <w:rsid w:val="008473D1"/>
    <w:rsid w:val="00850911"/>
    <w:rsid w:val="00851189"/>
    <w:rsid w:val="0085171A"/>
    <w:rsid w:val="00852078"/>
    <w:rsid w:val="00852239"/>
    <w:rsid w:val="008524B6"/>
    <w:rsid w:val="008533D2"/>
    <w:rsid w:val="00853740"/>
    <w:rsid w:val="008541EB"/>
    <w:rsid w:val="008543F1"/>
    <w:rsid w:val="008548BE"/>
    <w:rsid w:val="00854977"/>
    <w:rsid w:val="00854CB4"/>
    <w:rsid w:val="00854D1B"/>
    <w:rsid w:val="00856146"/>
    <w:rsid w:val="00856632"/>
    <w:rsid w:val="00856A4C"/>
    <w:rsid w:val="00856A8B"/>
    <w:rsid w:val="00856CD3"/>
    <w:rsid w:val="00856D94"/>
    <w:rsid w:val="00857ACE"/>
    <w:rsid w:val="00857D3A"/>
    <w:rsid w:val="00857D64"/>
    <w:rsid w:val="00860E80"/>
    <w:rsid w:val="00860F15"/>
    <w:rsid w:val="00861030"/>
    <w:rsid w:val="0086147D"/>
    <w:rsid w:val="00861F93"/>
    <w:rsid w:val="00862331"/>
    <w:rsid w:val="00862352"/>
    <w:rsid w:val="00862371"/>
    <w:rsid w:val="0086237A"/>
    <w:rsid w:val="008629C9"/>
    <w:rsid w:val="008629EB"/>
    <w:rsid w:val="00863BC0"/>
    <w:rsid w:val="00863F27"/>
    <w:rsid w:val="00864035"/>
    <w:rsid w:val="008640CC"/>
    <w:rsid w:val="00864155"/>
    <w:rsid w:val="00864ACA"/>
    <w:rsid w:val="008651E2"/>
    <w:rsid w:val="00865A32"/>
    <w:rsid w:val="00866B69"/>
    <w:rsid w:val="00866BCA"/>
    <w:rsid w:val="00867934"/>
    <w:rsid w:val="00867CB5"/>
    <w:rsid w:val="00867D81"/>
    <w:rsid w:val="00870491"/>
    <w:rsid w:val="00870E3A"/>
    <w:rsid w:val="00870FA2"/>
    <w:rsid w:val="008710C5"/>
    <w:rsid w:val="0087118C"/>
    <w:rsid w:val="00871337"/>
    <w:rsid w:val="0087143A"/>
    <w:rsid w:val="00871543"/>
    <w:rsid w:val="00871F3F"/>
    <w:rsid w:val="00871F60"/>
    <w:rsid w:val="00872228"/>
    <w:rsid w:val="00872396"/>
    <w:rsid w:val="00872683"/>
    <w:rsid w:val="00872F6C"/>
    <w:rsid w:val="00873304"/>
    <w:rsid w:val="00873573"/>
    <w:rsid w:val="00873DE1"/>
    <w:rsid w:val="00874327"/>
    <w:rsid w:val="0087446A"/>
    <w:rsid w:val="00874628"/>
    <w:rsid w:val="00875545"/>
    <w:rsid w:val="0087566E"/>
    <w:rsid w:val="008759DD"/>
    <w:rsid w:val="008761B6"/>
    <w:rsid w:val="008766A8"/>
    <w:rsid w:val="008767ED"/>
    <w:rsid w:val="00876BB9"/>
    <w:rsid w:val="008778FC"/>
    <w:rsid w:val="008779B1"/>
    <w:rsid w:val="00877E06"/>
    <w:rsid w:val="00880DF6"/>
    <w:rsid w:val="00881032"/>
    <w:rsid w:val="008812A8"/>
    <w:rsid w:val="008813D7"/>
    <w:rsid w:val="008820D5"/>
    <w:rsid w:val="00882772"/>
    <w:rsid w:val="008827BB"/>
    <w:rsid w:val="00882ACE"/>
    <w:rsid w:val="008834E9"/>
    <w:rsid w:val="00883B07"/>
    <w:rsid w:val="00883E14"/>
    <w:rsid w:val="00884135"/>
    <w:rsid w:val="008843EE"/>
    <w:rsid w:val="008845F8"/>
    <w:rsid w:val="00884728"/>
    <w:rsid w:val="00885767"/>
    <w:rsid w:val="00885806"/>
    <w:rsid w:val="00885B51"/>
    <w:rsid w:val="0088638F"/>
    <w:rsid w:val="00886535"/>
    <w:rsid w:val="00886C09"/>
    <w:rsid w:val="00886D7A"/>
    <w:rsid w:val="008875DF"/>
    <w:rsid w:val="00887E70"/>
    <w:rsid w:val="00887F75"/>
    <w:rsid w:val="00887FD7"/>
    <w:rsid w:val="008902EA"/>
    <w:rsid w:val="0089057F"/>
    <w:rsid w:val="0089068E"/>
    <w:rsid w:val="008906FC"/>
    <w:rsid w:val="00890EFC"/>
    <w:rsid w:val="008913B7"/>
    <w:rsid w:val="00891984"/>
    <w:rsid w:val="0089198B"/>
    <w:rsid w:val="00891EF9"/>
    <w:rsid w:val="00892043"/>
    <w:rsid w:val="00892912"/>
    <w:rsid w:val="0089296D"/>
    <w:rsid w:val="00892DDA"/>
    <w:rsid w:val="00893273"/>
    <w:rsid w:val="0089362F"/>
    <w:rsid w:val="0089364A"/>
    <w:rsid w:val="00893D3E"/>
    <w:rsid w:val="00894410"/>
    <w:rsid w:val="008945C4"/>
    <w:rsid w:val="008946EC"/>
    <w:rsid w:val="00894A80"/>
    <w:rsid w:val="008955C0"/>
    <w:rsid w:val="00896190"/>
    <w:rsid w:val="008969E4"/>
    <w:rsid w:val="00896C54"/>
    <w:rsid w:val="008971B5"/>
    <w:rsid w:val="00897733"/>
    <w:rsid w:val="00897BC3"/>
    <w:rsid w:val="008A0A05"/>
    <w:rsid w:val="008A1333"/>
    <w:rsid w:val="008A2A6C"/>
    <w:rsid w:val="008A2BF9"/>
    <w:rsid w:val="008A3184"/>
    <w:rsid w:val="008A3C61"/>
    <w:rsid w:val="008A3F5B"/>
    <w:rsid w:val="008A4457"/>
    <w:rsid w:val="008A4CC8"/>
    <w:rsid w:val="008A50CD"/>
    <w:rsid w:val="008A53CF"/>
    <w:rsid w:val="008A60C3"/>
    <w:rsid w:val="008A69ED"/>
    <w:rsid w:val="008A7166"/>
    <w:rsid w:val="008A7D69"/>
    <w:rsid w:val="008A7E33"/>
    <w:rsid w:val="008B03C0"/>
    <w:rsid w:val="008B0A3E"/>
    <w:rsid w:val="008B117F"/>
    <w:rsid w:val="008B1E50"/>
    <w:rsid w:val="008B3621"/>
    <w:rsid w:val="008B3EC8"/>
    <w:rsid w:val="008B470C"/>
    <w:rsid w:val="008B5138"/>
    <w:rsid w:val="008B552F"/>
    <w:rsid w:val="008B5563"/>
    <w:rsid w:val="008B5EB3"/>
    <w:rsid w:val="008B6081"/>
    <w:rsid w:val="008B6241"/>
    <w:rsid w:val="008B6A67"/>
    <w:rsid w:val="008B7356"/>
    <w:rsid w:val="008B78D7"/>
    <w:rsid w:val="008C03EA"/>
    <w:rsid w:val="008C07E1"/>
    <w:rsid w:val="008C09CB"/>
    <w:rsid w:val="008C0B01"/>
    <w:rsid w:val="008C1247"/>
    <w:rsid w:val="008C151B"/>
    <w:rsid w:val="008C1E4D"/>
    <w:rsid w:val="008C2001"/>
    <w:rsid w:val="008C267E"/>
    <w:rsid w:val="008C2CA2"/>
    <w:rsid w:val="008C2E3F"/>
    <w:rsid w:val="008C3589"/>
    <w:rsid w:val="008C38B2"/>
    <w:rsid w:val="008C3BE0"/>
    <w:rsid w:val="008C4086"/>
    <w:rsid w:val="008C4246"/>
    <w:rsid w:val="008C4B63"/>
    <w:rsid w:val="008C5236"/>
    <w:rsid w:val="008C5420"/>
    <w:rsid w:val="008C6020"/>
    <w:rsid w:val="008C667D"/>
    <w:rsid w:val="008C69B5"/>
    <w:rsid w:val="008C70FF"/>
    <w:rsid w:val="008C71AC"/>
    <w:rsid w:val="008C7CE5"/>
    <w:rsid w:val="008D0C0D"/>
    <w:rsid w:val="008D0E47"/>
    <w:rsid w:val="008D0F3B"/>
    <w:rsid w:val="008D0FDB"/>
    <w:rsid w:val="008D138B"/>
    <w:rsid w:val="008D13B9"/>
    <w:rsid w:val="008D15D3"/>
    <w:rsid w:val="008D2D6A"/>
    <w:rsid w:val="008D2FE3"/>
    <w:rsid w:val="008D3D20"/>
    <w:rsid w:val="008D4029"/>
    <w:rsid w:val="008D4BF0"/>
    <w:rsid w:val="008D51A1"/>
    <w:rsid w:val="008D555D"/>
    <w:rsid w:val="008D6168"/>
    <w:rsid w:val="008D6700"/>
    <w:rsid w:val="008D6C40"/>
    <w:rsid w:val="008D6DE8"/>
    <w:rsid w:val="008D6F41"/>
    <w:rsid w:val="008D6FF3"/>
    <w:rsid w:val="008D71F4"/>
    <w:rsid w:val="008D723A"/>
    <w:rsid w:val="008D7277"/>
    <w:rsid w:val="008D75CD"/>
    <w:rsid w:val="008D7C9E"/>
    <w:rsid w:val="008D7CF9"/>
    <w:rsid w:val="008D7D5C"/>
    <w:rsid w:val="008E06C4"/>
    <w:rsid w:val="008E14A2"/>
    <w:rsid w:val="008E156F"/>
    <w:rsid w:val="008E1A23"/>
    <w:rsid w:val="008E2013"/>
    <w:rsid w:val="008E2182"/>
    <w:rsid w:val="008E23F6"/>
    <w:rsid w:val="008E2BA0"/>
    <w:rsid w:val="008E3E16"/>
    <w:rsid w:val="008E3F3C"/>
    <w:rsid w:val="008E4CD3"/>
    <w:rsid w:val="008E5315"/>
    <w:rsid w:val="008E5535"/>
    <w:rsid w:val="008E5840"/>
    <w:rsid w:val="008E622E"/>
    <w:rsid w:val="008E64AA"/>
    <w:rsid w:val="008E693A"/>
    <w:rsid w:val="008E6E87"/>
    <w:rsid w:val="008E6EC7"/>
    <w:rsid w:val="008E738A"/>
    <w:rsid w:val="008E73CF"/>
    <w:rsid w:val="008F0C79"/>
    <w:rsid w:val="008F0F22"/>
    <w:rsid w:val="008F1CA8"/>
    <w:rsid w:val="008F24D5"/>
    <w:rsid w:val="008F2878"/>
    <w:rsid w:val="008F2896"/>
    <w:rsid w:val="008F2DFC"/>
    <w:rsid w:val="008F3BEF"/>
    <w:rsid w:val="008F3DEB"/>
    <w:rsid w:val="008F3FA9"/>
    <w:rsid w:val="008F4139"/>
    <w:rsid w:val="008F4694"/>
    <w:rsid w:val="008F47AD"/>
    <w:rsid w:val="008F4E36"/>
    <w:rsid w:val="008F4F6F"/>
    <w:rsid w:val="008F51F6"/>
    <w:rsid w:val="008F6AA1"/>
    <w:rsid w:val="008F6D8E"/>
    <w:rsid w:val="008F6E99"/>
    <w:rsid w:val="008F7487"/>
    <w:rsid w:val="008F7A34"/>
    <w:rsid w:val="008F7FE4"/>
    <w:rsid w:val="009000DE"/>
    <w:rsid w:val="00900816"/>
    <w:rsid w:val="00900CD6"/>
    <w:rsid w:val="00901A52"/>
    <w:rsid w:val="00901AFC"/>
    <w:rsid w:val="00901B25"/>
    <w:rsid w:val="00901B26"/>
    <w:rsid w:val="00901D32"/>
    <w:rsid w:val="00901D39"/>
    <w:rsid w:val="00901EAA"/>
    <w:rsid w:val="00902568"/>
    <w:rsid w:val="00902A91"/>
    <w:rsid w:val="00902B6D"/>
    <w:rsid w:val="00902BA5"/>
    <w:rsid w:val="00902E83"/>
    <w:rsid w:val="00903FDB"/>
    <w:rsid w:val="009040F3"/>
    <w:rsid w:val="0090479C"/>
    <w:rsid w:val="00904B9C"/>
    <w:rsid w:val="00904F58"/>
    <w:rsid w:val="0090504F"/>
    <w:rsid w:val="00905A02"/>
    <w:rsid w:val="0090623D"/>
    <w:rsid w:val="00906396"/>
    <w:rsid w:val="009074AF"/>
    <w:rsid w:val="00907957"/>
    <w:rsid w:val="00907B8F"/>
    <w:rsid w:val="00907C9A"/>
    <w:rsid w:val="00910037"/>
    <w:rsid w:val="00910A17"/>
    <w:rsid w:val="009113B8"/>
    <w:rsid w:val="009113BD"/>
    <w:rsid w:val="00911877"/>
    <w:rsid w:val="00911AAE"/>
    <w:rsid w:val="0091266C"/>
    <w:rsid w:val="009127A1"/>
    <w:rsid w:val="00912E8B"/>
    <w:rsid w:val="00913442"/>
    <w:rsid w:val="0091393C"/>
    <w:rsid w:val="00913BC5"/>
    <w:rsid w:val="00914764"/>
    <w:rsid w:val="00915EB5"/>
    <w:rsid w:val="00916BC5"/>
    <w:rsid w:val="009176C0"/>
    <w:rsid w:val="00920CC2"/>
    <w:rsid w:val="00920D6C"/>
    <w:rsid w:val="009210AC"/>
    <w:rsid w:val="009214FF"/>
    <w:rsid w:val="00921640"/>
    <w:rsid w:val="0092207C"/>
    <w:rsid w:val="0092306D"/>
    <w:rsid w:val="00923140"/>
    <w:rsid w:val="00923696"/>
    <w:rsid w:val="00923988"/>
    <w:rsid w:val="00923E79"/>
    <w:rsid w:val="00923E8B"/>
    <w:rsid w:val="0092430E"/>
    <w:rsid w:val="00924391"/>
    <w:rsid w:val="00924F09"/>
    <w:rsid w:val="00925267"/>
    <w:rsid w:val="00925D5F"/>
    <w:rsid w:val="0092666A"/>
    <w:rsid w:val="009266DC"/>
    <w:rsid w:val="00926816"/>
    <w:rsid w:val="00926922"/>
    <w:rsid w:val="00926E1D"/>
    <w:rsid w:val="00927214"/>
    <w:rsid w:val="00927CD7"/>
    <w:rsid w:val="00927D72"/>
    <w:rsid w:val="00927DB2"/>
    <w:rsid w:val="00930130"/>
    <w:rsid w:val="00930257"/>
    <w:rsid w:val="009303F0"/>
    <w:rsid w:val="0093060E"/>
    <w:rsid w:val="009313D7"/>
    <w:rsid w:val="00931408"/>
    <w:rsid w:val="0093169E"/>
    <w:rsid w:val="00931BCA"/>
    <w:rsid w:val="00931D5B"/>
    <w:rsid w:val="00932ACE"/>
    <w:rsid w:val="009335AF"/>
    <w:rsid w:val="009335ED"/>
    <w:rsid w:val="009335F9"/>
    <w:rsid w:val="009342E7"/>
    <w:rsid w:val="009348B8"/>
    <w:rsid w:val="00934C8A"/>
    <w:rsid w:val="0093546E"/>
    <w:rsid w:val="0093599D"/>
    <w:rsid w:val="00935B2D"/>
    <w:rsid w:val="00935D5B"/>
    <w:rsid w:val="009361A1"/>
    <w:rsid w:val="00936781"/>
    <w:rsid w:val="009372EE"/>
    <w:rsid w:val="0093737C"/>
    <w:rsid w:val="0093790A"/>
    <w:rsid w:val="00941A7A"/>
    <w:rsid w:val="00942989"/>
    <w:rsid w:val="00943884"/>
    <w:rsid w:val="00943D66"/>
    <w:rsid w:val="00944147"/>
    <w:rsid w:val="00944278"/>
    <w:rsid w:val="0094449E"/>
    <w:rsid w:val="009447F4"/>
    <w:rsid w:val="00944908"/>
    <w:rsid w:val="009449E9"/>
    <w:rsid w:val="00944EC6"/>
    <w:rsid w:val="009450AE"/>
    <w:rsid w:val="00945AC7"/>
    <w:rsid w:val="00945F30"/>
    <w:rsid w:val="0094659F"/>
    <w:rsid w:val="009467CA"/>
    <w:rsid w:val="0094726F"/>
    <w:rsid w:val="009473A7"/>
    <w:rsid w:val="00947A39"/>
    <w:rsid w:val="00947BCA"/>
    <w:rsid w:val="00947F50"/>
    <w:rsid w:val="00950425"/>
    <w:rsid w:val="009507A0"/>
    <w:rsid w:val="00950E00"/>
    <w:rsid w:val="0095159F"/>
    <w:rsid w:val="009517EF"/>
    <w:rsid w:val="00952073"/>
    <w:rsid w:val="0095256F"/>
    <w:rsid w:val="00952711"/>
    <w:rsid w:val="00953306"/>
    <w:rsid w:val="009534B7"/>
    <w:rsid w:val="00954B7F"/>
    <w:rsid w:val="00954CE5"/>
    <w:rsid w:val="00954E7D"/>
    <w:rsid w:val="009557E0"/>
    <w:rsid w:val="009559BD"/>
    <w:rsid w:val="00955E01"/>
    <w:rsid w:val="00956562"/>
    <w:rsid w:val="00956673"/>
    <w:rsid w:val="0095674A"/>
    <w:rsid w:val="00956BC5"/>
    <w:rsid w:val="00956CA4"/>
    <w:rsid w:val="00956CEC"/>
    <w:rsid w:val="0095720B"/>
    <w:rsid w:val="009576FF"/>
    <w:rsid w:val="00957800"/>
    <w:rsid w:val="00957868"/>
    <w:rsid w:val="00960454"/>
    <w:rsid w:val="0096046D"/>
    <w:rsid w:val="00961F99"/>
    <w:rsid w:val="0096214A"/>
    <w:rsid w:val="009623B2"/>
    <w:rsid w:val="00963295"/>
    <w:rsid w:val="00964045"/>
    <w:rsid w:val="00964271"/>
    <w:rsid w:val="0096482C"/>
    <w:rsid w:val="00964875"/>
    <w:rsid w:val="009648E7"/>
    <w:rsid w:val="00964B83"/>
    <w:rsid w:val="00964C9E"/>
    <w:rsid w:val="00965097"/>
    <w:rsid w:val="00965AC0"/>
    <w:rsid w:val="00965E68"/>
    <w:rsid w:val="00965E74"/>
    <w:rsid w:val="009669D7"/>
    <w:rsid w:val="00967473"/>
    <w:rsid w:val="00967633"/>
    <w:rsid w:val="00967646"/>
    <w:rsid w:val="00967835"/>
    <w:rsid w:val="00967914"/>
    <w:rsid w:val="00967A8D"/>
    <w:rsid w:val="0097040B"/>
    <w:rsid w:val="00970416"/>
    <w:rsid w:val="00970946"/>
    <w:rsid w:val="00971BBF"/>
    <w:rsid w:val="00972A8B"/>
    <w:rsid w:val="009734A3"/>
    <w:rsid w:val="00973744"/>
    <w:rsid w:val="0097490B"/>
    <w:rsid w:val="009749CC"/>
    <w:rsid w:val="00974DD9"/>
    <w:rsid w:val="00975A05"/>
    <w:rsid w:val="00975AC1"/>
    <w:rsid w:val="00975FD9"/>
    <w:rsid w:val="00976549"/>
    <w:rsid w:val="0097685B"/>
    <w:rsid w:val="00977718"/>
    <w:rsid w:val="00977B3A"/>
    <w:rsid w:val="00977E95"/>
    <w:rsid w:val="009803A9"/>
    <w:rsid w:val="009803F0"/>
    <w:rsid w:val="00980412"/>
    <w:rsid w:val="00980AD3"/>
    <w:rsid w:val="00980D6D"/>
    <w:rsid w:val="00981122"/>
    <w:rsid w:val="0098180D"/>
    <w:rsid w:val="0098251A"/>
    <w:rsid w:val="00982CB6"/>
    <w:rsid w:val="00982CBE"/>
    <w:rsid w:val="00982DF8"/>
    <w:rsid w:val="00982FE9"/>
    <w:rsid w:val="0098329E"/>
    <w:rsid w:val="0098334D"/>
    <w:rsid w:val="009835B0"/>
    <w:rsid w:val="0098377F"/>
    <w:rsid w:val="00983B71"/>
    <w:rsid w:val="0098400D"/>
    <w:rsid w:val="0098417B"/>
    <w:rsid w:val="00984B59"/>
    <w:rsid w:val="00984F0B"/>
    <w:rsid w:val="00985842"/>
    <w:rsid w:val="009860EE"/>
    <w:rsid w:val="0098623E"/>
    <w:rsid w:val="00986E93"/>
    <w:rsid w:val="00986F4A"/>
    <w:rsid w:val="009871EF"/>
    <w:rsid w:val="00987D5F"/>
    <w:rsid w:val="00990AED"/>
    <w:rsid w:val="009917E6"/>
    <w:rsid w:val="009918F6"/>
    <w:rsid w:val="00991A09"/>
    <w:rsid w:val="009922B1"/>
    <w:rsid w:val="00992613"/>
    <w:rsid w:val="00992796"/>
    <w:rsid w:val="00992820"/>
    <w:rsid w:val="00992DBB"/>
    <w:rsid w:val="00992F46"/>
    <w:rsid w:val="00993101"/>
    <w:rsid w:val="0099392A"/>
    <w:rsid w:val="009939BF"/>
    <w:rsid w:val="00993DF1"/>
    <w:rsid w:val="00993F43"/>
    <w:rsid w:val="00994700"/>
    <w:rsid w:val="009948E6"/>
    <w:rsid w:val="0099513F"/>
    <w:rsid w:val="009958F1"/>
    <w:rsid w:val="00995B0C"/>
    <w:rsid w:val="00995B57"/>
    <w:rsid w:val="009962CF"/>
    <w:rsid w:val="009963A6"/>
    <w:rsid w:val="0099696E"/>
    <w:rsid w:val="009974D9"/>
    <w:rsid w:val="0099785E"/>
    <w:rsid w:val="00997C7F"/>
    <w:rsid w:val="00997E79"/>
    <w:rsid w:val="009A0057"/>
    <w:rsid w:val="009A044A"/>
    <w:rsid w:val="009A0B48"/>
    <w:rsid w:val="009A0B4B"/>
    <w:rsid w:val="009A1138"/>
    <w:rsid w:val="009A1A5E"/>
    <w:rsid w:val="009A1F6F"/>
    <w:rsid w:val="009A26E5"/>
    <w:rsid w:val="009A2BE4"/>
    <w:rsid w:val="009A31D4"/>
    <w:rsid w:val="009A3290"/>
    <w:rsid w:val="009A33C5"/>
    <w:rsid w:val="009A38CB"/>
    <w:rsid w:val="009A3B47"/>
    <w:rsid w:val="009A3E82"/>
    <w:rsid w:val="009A3EFD"/>
    <w:rsid w:val="009A3F6E"/>
    <w:rsid w:val="009A4497"/>
    <w:rsid w:val="009A55D2"/>
    <w:rsid w:val="009A588D"/>
    <w:rsid w:val="009A59E6"/>
    <w:rsid w:val="009A5AFB"/>
    <w:rsid w:val="009A5DE2"/>
    <w:rsid w:val="009A5E61"/>
    <w:rsid w:val="009A609D"/>
    <w:rsid w:val="009A61BA"/>
    <w:rsid w:val="009A6438"/>
    <w:rsid w:val="009A6B93"/>
    <w:rsid w:val="009A718E"/>
    <w:rsid w:val="009A723C"/>
    <w:rsid w:val="009A75F5"/>
    <w:rsid w:val="009A7AB0"/>
    <w:rsid w:val="009B0018"/>
    <w:rsid w:val="009B0588"/>
    <w:rsid w:val="009B1122"/>
    <w:rsid w:val="009B1143"/>
    <w:rsid w:val="009B1DC6"/>
    <w:rsid w:val="009B2E23"/>
    <w:rsid w:val="009B3250"/>
    <w:rsid w:val="009B390F"/>
    <w:rsid w:val="009B3D1D"/>
    <w:rsid w:val="009B3D51"/>
    <w:rsid w:val="009B3E40"/>
    <w:rsid w:val="009B4563"/>
    <w:rsid w:val="009B4629"/>
    <w:rsid w:val="009B47E8"/>
    <w:rsid w:val="009B4A3C"/>
    <w:rsid w:val="009B4BA1"/>
    <w:rsid w:val="009B607E"/>
    <w:rsid w:val="009B6409"/>
    <w:rsid w:val="009B7065"/>
    <w:rsid w:val="009C0148"/>
    <w:rsid w:val="009C0424"/>
    <w:rsid w:val="009C0CE9"/>
    <w:rsid w:val="009C0EFC"/>
    <w:rsid w:val="009C1608"/>
    <w:rsid w:val="009C17C7"/>
    <w:rsid w:val="009C1BA6"/>
    <w:rsid w:val="009C2062"/>
    <w:rsid w:val="009C2BBC"/>
    <w:rsid w:val="009C2F9E"/>
    <w:rsid w:val="009C36A4"/>
    <w:rsid w:val="009C4B77"/>
    <w:rsid w:val="009C4C3F"/>
    <w:rsid w:val="009C5001"/>
    <w:rsid w:val="009C508F"/>
    <w:rsid w:val="009C556A"/>
    <w:rsid w:val="009C58E0"/>
    <w:rsid w:val="009C6109"/>
    <w:rsid w:val="009C63C1"/>
    <w:rsid w:val="009C76F4"/>
    <w:rsid w:val="009C7B45"/>
    <w:rsid w:val="009C7D2B"/>
    <w:rsid w:val="009D02DF"/>
    <w:rsid w:val="009D057C"/>
    <w:rsid w:val="009D114E"/>
    <w:rsid w:val="009D2209"/>
    <w:rsid w:val="009D230C"/>
    <w:rsid w:val="009D2C24"/>
    <w:rsid w:val="009D2D2B"/>
    <w:rsid w:val="009D30A5"/>
    <w:rsid w:val="009D34F1"/>
    <w:rsid w:val="009D368F"/>
    <w:rsid w:val="009D3D15"/>
    <w:rsid w:val="009D42B7"/>
    <w:rsid w:val="009D4BC9"/>
    <w:rsid w:val="009D531A"/>
    <w:rsid w:val="009D564A"/>
    <w:rsid w:val="009D60D8"/>
    <w:rsid w:val="009D6E77"/>
    <w:rsid w:val="009D7545"/>
    <w:rsid w:val="009D7737"/>
    <w:rsid w:val="009D77AA"/>
    <w:rsid w:val="009E01A0"/>
    <w:rsid w:val="009E07E3"/>
    <w:rsid w:val="009E0B0C"/>
    <w:rsid w:val="009E116F"/>
    <w:rsid w:val="009E1D62"/>
    <w:rsid w:val="009E1DB5"/>
    <w:rsid w:val="009E24D4"/>
    <w:rsid w:val="009E2792"/>
    <w:rsid w:val="009E2847"/>
    <w:rsid w:val="009E2990"/>
    <w:rsid w:val="009E2E22"/>
    <w:rsid w:val="009E39C0"/>
    <w:rsid w:val="009E3C25"/>
    <w:rsid w:val="009E428C"/>
    <w:rsid w:val="009E4BDB"/>
    <w:rsid w:val="009E4CE9"/>
    <w:rsid w:val="009E52E1"/>
    <w:rsid w:val="009E5C23"/>
    <w:rsid w:val="009E5CAE"/>
    <w:rsid w:val="009E668D"/>
    <w:rsid w:val="009E6CF4"/>
    <w:rsid w:val="009E77C0"/>
    <w:rsid w:val="009E784D"/>
    <w:rsid w:val="009E7D64"/>
    <w:rsid w:val="009E7E7C"/>
    <w:rsid w:val="009F062D"/>
    <w:rsid w:val="009F0A52"/>
    <w:rsid w:val="009F0B66"/>
    <w:rsid w:val="009F1607"/>
    <w:rsid w:val="009F17ED"/>
    <w:rsid w:val="009F1968"/>
    <w:rsid w:val="009F214E"/>
    <w:rsid w:val="009F2D6A"/>
    <w:rsid w:val="009F3F3F"/>
    <w:rsid w:val="009F4599"/>
    <w:rsid w:val="009F480F"/>
    <w:rsid w:val="009F486B"/>
    <w:rsid w:val="009F48E4"/>
    <w:rsid w:val="009F5694"/>
    <w:rsid w:val="009F5A32"/>
    <w:rsid w:val="009F6456"/>
    <w:rsid w:val="009F64E9"/>
    <w:rsid w:val="009F6677"/>
    <w:rsid w:val="009F6AE2"/>
    <w:rsid w:val="009F75FD"/>
    <w:rsid w:val="009F78D6"/>
    <w:rsid w:val="00A005DB"/>
    <w:rsid w:val="00A00633"/>
    <w:rsid w:val="00A009EF"/>
    <w:rsid w:val="00A00AE7"/>
    <w:rsid w:val="00A00B8B"/>
    <w:rsid w:val="00A010D1"/>
    <w:rsid w:val="00A0116C"/>
    <w:rsid w:val="00A012B5"/>
    <w:rsid w:val="00A01545"/>
    <w:rsid w:val="00A0166A"/>
    <w:rsid w:val="00A01EBE"/>
    <w:rsid w:val="00A02C85"/>
    <w:rsid w:val="00A036D7"/>
    <w:rsid w:val="00A03D8F"/>
    <w:rsid w:val="00A042CA"/>
    <w:rsid w:val="00A042EB"/>
    <w:rsid w:val="00A0445C"/>
    <w:rsid w:val="00A0470B"/>
    <w:rsid w:val="00A05B62"/>
    <w:rsid w:val="00A05EA2"/>
    <w:rsid w:val="00A0614E"/>
    <w:rsid w:val="00A061C3"/>
    <w:rsid w:val="00A06A05"/>
    <w:rsid w:val="00A06E4C"/>
    <w:rsid w:val="00A07501"/>
    <w:rsid w:val="00A07A62"/>
    <w:rsid w:val="00A07E26"/>
    <w:rsid w:val="00A07FA4"/>
    <w:rsid w:val="00A10033"/>
    <w:rsid w:val="00A1005E"/>
    <w:rsid w:val="00A10D3A"/>
    <w:rsid w:val="00A11B78"/>
    <w:rsid w:val="00A12350"/>
    <w:rsid w:val="00A125CC"/>
    <w:rsid w:val="00A125F2"/>
    <w:rsid w:val="00A12A10"/>
    <w:rsid w:val="00A12F0E"/>
    <w:rsid w:val="00A1309B"/>
    <w:rsid w:val="00A132E7"/>
    <w:rsid w:val="00A14283"/>
    <w:rsid w:val="00A14299"/>
    <w:rsid w:val="00A145FE"/>
    <w:rsid w:val="00A14AF5"/>
    <w:rsid w:val="00A14DCB"/>
    <w:rsid w:val="00A14F2C"/>
    <w:rsid w:val="00A156F5"/>
    <w:rsid w:val="00A1578F"/>
    <w:rsid w:val="00A1600D"/>
    <w:rsid w:val="00A168C9"/>
    <w:rsid w:val="00A16C20"/>
    <w:rsid w:val="00A16E0D"/>
    <w:rsid w:val="00A17236"/>
    <w:rsid w:val="00A178F6"/>
    <w:rsid w:val="00A17984"/>
    <w:rsid w:val="00A202F6"/>
    <w:rsid w:val="00A21545"/>
    <w:rsid w:val="00A22DA6"/>
    <w:rsid w:val="00A234D9"/>
    <w:rsid w:val="00A239AA"/>
    <w:rsid w:val="00A23A14"/>
    <w:rsid w:val="00A242C9"/>
    <w:rsid w:val="00A245D4"/>
    <w:rsid w:val="00A24668"/>
    <w:rsid w:val="00A24EA2"/>
    <w:rsid w:val="00A25D70"/>
    <w:rsid w:val="00A2651B"/>
    <w:rsid w:val="00A266F8"/>
    <w:rsid w:val="00A26A38"/>
    <w:rsid w:val="00A26AA8"/>
    <w:rsid w:val="00A26DBA"/>
    <w:rsid w:val="00A27293"/>
    <w:rsid w:val="00A274D5"/>
    <w:rsid w:val="00A27653"/>
    <w:rsid w:val="00A27CEB"/>
    <w:rsid w:val="00A308D5"/>
    <w:rsid w:val="00A30F12"/>
    <w:rsid w:val="00A30F6F"/>
    <w:rsid w:val="00A31056"/>
    <w:rsid w:val="00A310DA"/>
    <w:rsid w:val="00A31318"/>
    <w:rsid w:val="00A31426"/>
    <w:rsid w:val="00A31C60"/>
    <w:rsid w:val="00A3212D"/>
    <w:rsid w:val="00A321D9"/>
    <w:rsid w:val="00A32478"/>
    <w:rsid w:val="00A32F86"/>
    <w:rsid w:val="00A33035"/>
    <w:rsid w:val="00A33391"/>
    <w:rsid w:val="00A342C9"/>
    <w:rsid w:val="00A342E6"/>
    <w:rsid w:val="00A3474D"/>
    <w:rsid w:val="00A347A9"/>
    <w:rsid w:val="00A34A43"/>
    <w:rsid w:val="00A34D90"/>
    <w:rsid w:val="00A34FF4"/>
    <w:rsid w:val="00A35487"/>
    <w:rsid w:val="00A36CEA"/>
    <w:rsid w:val="00A37D85"/>
    <w:rsid w:val="00A407F0"/>
    <w:rsid w:val="00A40ACF"/>
    <w:rsid w:val="00A411E8"/>
    <w:rsid w:val="00A41909"/>
    <w:rsid w:val="00A41A56"/>
    <w:rsid w:val="00A4251D"/>
    <w:rsid w:val="00A42CF5"/>
    <w:rsid w:val="00A43205"/>
    <w:rsid w:val="00A43777"/>
    <w:rsid w:val="00A43CFC"/>
    <w:rsid w:val="00A44AB5"/>
    <w:rsid w:val="00A44EE7"/>
    <w:rsid w:val="00A4515A"/>
    <w:rsid w:val="00A45735"/>
    <w:rsid w:val="00A45B4C"/>
    <w:rsid w:val="00A45C3F"/>
    <w:rsid w:val="00A46226"/>
    <w:rsid w:val="00A47304"/>
    <w:rsid w:val="00A477D1"/>
    <w:rsid w:val="00A5120A"/>
    <w:rsid w:val="00A513D6"/>
    <w:rsid w:val="00A51887"/>
    <w:rsid w:val="00A5193F"/>
    <w:rsid w:val="00A51F31"/>
    <w:rsid w:val="00A5271B"/>
    <w:rsid w:val="00A5351D"/>
    <w:rsid w:val="00A536D5"/>
    <w:rsid w:val="00A53704"/>
    <w:rsid w:val="00A5414B"/>
    <w:rsid w:val="00A545E0"/>
    <w:rsid w:val="00A54EB0"/>
    <w:rsid w:val="00A552E5"/>
    <w:rsid w:val="00A55D18"/>
    <w:rsid w:val="00A56002"/>
    <w:rsid w:val="00A56496"/>
    <w:rsid w:val="00A564EC"/>
    <w:rsid w:val="00A565C3"/>
    <w:rsid w:val="00A56B31"/>
    <w:rsid w:val="00A56B70"/>
    <w:rsid w:val="00A56D7C"/>
    <w:rsid w:val="00A576F0"/>
    <w:rsid w:val="00A57AB9"/>
    <w:rsid w:val="00A60235"/>
    <w:rsid w:val="00A60660"/>
    <w:rsid w:val="00A60FEF"/>
    <w:rsid w:val="00A610CE"/>
    <w:rsid w:val="00A6129B"/>
    <w:rsid w:val="00A61CAB"/>
    <w:rsid w:val="00A6206E"/>
    <w:rsid w:val="00A622E9"/>
    <w:rsid w:val="00A6305F"/>
    <w:rsid w:val="00A6376D"/>
    <w:rsid w:val="00A63FCB"/>
    <w:rsid w:val="00A6429E"/>
    <w:rsid w:val="00A647B4"/>
    <w:rsid w:val="00A64C47"/>
    <w:rsid w:val="00A64DE7"/>
    <w:rsid w:val="00A65907"/>
    <w:rsid w:val="00A65B90"/>
    <w:rsid w:val="00A65DD7"/>
    <w:rsid w:val="00A660E6"/>
    <w:rsid w:val="00A66894"/>
    <w:rsid w:val="00A66E5F"/>
    <w:rsid w:val="00A66F55"/>
    <w:rsid w:val="00A67F3E"/>
    <w:rsid w:val="00A70A10"/>
    <w:rsid w:val="00A70DF5"/>
    <w:rsid w:val="00A70E3C"/>
    <w:rsid w:val="00A70E93"/>
    <w:rsid w:val="00A72053"/>
    <w:rsid w:val="00A7258F"/>
    <w:rsid w:val="00A7289B"/>
    <w:rsid w:val="00A72FB5"/>
    <w:rsid w:val="00A73052"/>
    <w:rsid w:val="00A732E0"/>
    <w:rsid w:val="00A73418"/>
    <w:rsid w:val="00A737AF"/>
    <w:rsid w:val="00A739BC"/>
    <w:rsid w:val="00A73A43"/>
    <w:rsid w:val="00A74367"/>
    <w:rsid w:val="00A74A21"/>
    <w:rsid w:val="00A74EC9"/>
    <w:rsid w:val="00A7559A"/>
    <w:rsid w:val="00A75FA3"/>
    <w:rsid w:val="00A76350"/>
    <w:rsid w:val="00A76F93"/>
    <w:rsid w:val="00A77311"/>
    <w:rsid w:val="00A774B5"/>
    <w:rsid w:val="00A77531"/>
    <w:rsid w:val="00A77C17"/>
    <w:rsid w:val="00A81609"/>
    <w:rsid w:val="00A820D0"/>
    <w:rsid w:val="00A830D0"/>
    <w:rsid w:val="00A83A47"/>
    <w:rsid w:val="00A840DF"/>
    <w:rsid w:val="00A84411"/>
    <w:rsid w:val="00A84D51"/>
    <w:rsid w:val="00A84F82"/>
    <w:rsid w:val="00A85735"/>
    <w:rsid w:val="00A859F2"/>
    <w:rsid w:val="00A86001"/>
    <w:rsid w:val="00A8604E"/>
    <w:rsid w:val="00A86274"/>
    <w:rsid w:val="00A86CB5"/>
    <w:rsid w:val="00A86CE5"/>
    <w:rsid w:val="00A86D17"/>
    <w:rsid w:val="00A87124"/>
    <w:rsid w:val="00A87444"/>
    <w:rsid w:val="00A875B0"/>
    <w:rsid w:val="00A879B8"/>
    <w:rsid w:val="00A90616"/>
    <w:rsid w:val="00A91B24"/>
    <w:rsid w:val="00A91FC7"/>
    <w:rsid w:val="00A928FC"/>
    <w:rsid w:val="00A93D38"/>
    <w:rsid w:val="00A93E86"/>
    <w:rsid w:val="00A9448E"/>
    <w:rsid w:val="00A94644"/>
    <w:rsid w:val="00A95059"/>
    <w:rsid w:val="00A95506"/>
    <w:rsid w:val="00A9594E"/>
    <w:rsid w:val="00A960C2"/>
    <w:rsid w:val="00A966AC"/>
    <w:rsid w:val="00A96DD9"/>
    <w:rsid w:val="00A96FF6"/>
    <w:rsid w:val="00A97062"/>
    <w:rsid w:val="00A9755B"/>
    <w:rsid w:val="00AA14DF"/>
    <w:rsid w:val="00AA14EC"/>
    <w:rsid w:val="00AA1E9B"/>
    <w:rsid w:val="00AA2373"/>
    <w:rsid w:val="00AA2777"/>
    <w:rsid w:val="00AA320B"/>
    <w:rsid w:val="00AA3259"/>
    <w:rsid w:val="00AA3BE9"/>
    <w:rsid w:val="00AA3F86"/>
    <w:rsid w:val="00AA4E9B"/>
    <w:rsid w:val="00AA4FCF"/>
    <w:rsid w:val="00AA52BB"/>
    <w:rsid w:val="00AA5606"/>
    <w:rsid w:val="00AA57D4"/>
    <w:rsid w:val="00AA5B1B"/>
    <w:rsid w:val="00AA5F04"/>
    <w:rsid w:val="00AA6651"/>
    <w:rsid w:val="00AA6B07"/>
    <w:rsid w:val="00AA7595"/>
    <w:rsid w:val="00AA7C7C"/>
    <w:rsid w:val="00AA7EE4"/>
    <w:rsid w:val="00AB0E68"/>
    <w:rsid w:val="00AB11E2"/>
    <w:rsid w:val="00AB1708"/>
    <w:rsid w:val="00AB1AE1"/>
    <w:rsid w:val="00AB236C"/>
    <w:rsid w:val="00AB30BF"/>
    <w:rsid w:val="00AB3701"/>
    <w:rsid w:val="00AB376B"/>
    <w:rsid w:val="00AB3A4B"/>
    <w:rsid w:val="00AB3B3F"/>
    <w:rsid w:val="00AB3D95"/>
    <w:rsid w:val="00AB3F99"/>
    <w:rsid w:val="00AB4B10"/>
    <w:rsid w:val="00AB55CA"/>
    <w:rsid w:val="00AB590F"/>
    <w:rsid w:val="00AB5B5A"/>
    <w:rsid w:val="00AB5D7D"/>
    <w:rsid w:val="00AB5E42"/>
    <w:rsid w:val="00AB735F"/>
    <w:rsid w:val="00AB7AFD"/>
    <w:rsid w:val="00AB7D9C"/>
    <w:rsid w:val="00AC034D"/>
    <w:rsid w:val="00AC15BE"/>
    <w:rsid w:val="00AC1924"/>
    <w:rsid w:val="00AC192D"/>
    <w:rsid w:val="00AC1CA6"/>
    <w:rsid w:val="00AC2305"/>
    <w:rsid w:val="00AC245B"/>
    <w:rsid w:val="00AC266D"/>
    <w:rsid w:val="00AC2B34"/>
    <w:rsid w:val="00AC3303"/>
    <w:rsid w:val="00AC3664"/>
    <w:rsid w:val="00AC3A1B"/>
    <w:rsid w:val="00AC3B87"/>
    <w:rsid w:val="00AC3EA7"/>
    <w:rsid w:val="00AC4982"/>
    <w:rsid w:val="00AC4F1D"/>
    <w:rsid w:val="00AC5492"/>
    <w:rsid w:val="00AC5A35"/>
    <w:rsid w:val="00AC5C94"/>
    <w:rsid w:val="00AC5FFF"/>
    <w:rsid w:val="00AD0BB7"/>
    <w:rsid w:val="00AD0D2E"/>
    <w:rsid w:val="00AD0E0E"/>
    <w:rsid w:val="00AD0F3E"/>
    <w:rsid w:val="00AD1CAE"/>
    <w:rsid w:val="00AD3163"/>
    <w:rsid w:val="00AD31FF"/>
    <w:rsid w:val="00AD3383"/>
    <w:rsid w:val="00AD3BCF"/>
    <w:rsid w:val="00AD3E2D"/>
    <w:rsid w:val="00AD4534"/>
    <w:rsid w:val="00AD46B0"/>
    <w:rsid w:val="00AD4E7D"/>
    <w:rsid w:val="00AD51A3"/>
    <w:rsid w:val="00AD5681"/>
    <w:rsid w:val="00AD5EA3"/>
    <w:rsid w:val="00AD5F58"/>
    <w:rsid w:val="00AD6A2E"/>
    <w:rsid w:val="00AD6E74"/>
    <w:rsid w:val="00AD760E"/>
    <w:rsid w:val="00AD7A0A"/>
    <w:rsid w:val="00AD7C3E"/>
    <w:rsid w:val="00AD7EA0"/>
    <w:rsid w:val="00AE014B"/>
    <w:rsid w:val="00AE03DD"/>
    <w:rsid w:val="00AE052D"/>
    <w:rsid w:val="00AE06A8"/>
    <w:rsid w:val="00AE0C6C"/>
    <w:rsid w:val="00AE0C99"/>
    <w:rsid w:val="00AE0F41"/>
    <w:rsid w:val="00AE1537"/>
    <w:rsid w:val="00AE1573"/>
    <w:rsid w:val="00AE16E6"/>
    <w:rsid w:val="00AE181C"/>
    <w:rsid w:val="00AE1FD9"/>
    <w:rsid w:val="00AE2232"/>
    <w:rsid w:val="00AE5283"/>
    <w:rsid w:val="00AE590E"/>
    <w:rsid w:val="00AE5E58"/>
    <w:rsid w:val="00AE6B18"/>
    <w:rsid w:val="00AE72F8"/>
    <w:rsid w:val="00AE7D78"/>
    <w:rsid w:val="00AE7FA1"/>
    <w:rsid w:val="00AF0316"/>
    <w:rsid w:val="00AF0D64"/>
    <w:rsid w:val="00AF0F7D"/>
    <w:rsid w:val="00AF1475"/>
    <w:rsid w:val="00AF15C4"/>
    <w:rsid w:val="00AF17F0"/>
    <w:rsid w:val="00AF2128"/>
    <w:rsid w:val="00AF25FA"/>
    <w:rsid w:val="00AF2A49"/>
    <w:rsid w:val="00AF2B04"/>
    <w:rsid w:val="00AF3ED3"/>
    <w:rsid w:val="00AF4734"/>
    <w:rsid w:val="00AF4AF0"/>
    <w:rsid w:val="00AF4E83"/>
    <w:rsid w:val="00AF4FF9"/>
    <w:rsid w:val="00AF5DD2"/>
    <w:rsid w:val="00AF621D"/>
    <w:rsid w:val="00AF6496"/>
    <w:rsid w:val="00AF6C39"/>
    <w:rsid w:val="00AF7764"/>
    <w:rsid w:val="00B00B44"/>
    <w:rsid w:val="00B00C27"/>
    <w:rsid w:val="00B00CC8"/>
    <w:rsid w:val="00B014D8"/>
    <w:rsid w:val="00B0155E"/>
    <w:rsid w:val="00B01953"/>
    <w:rsid w:val="00B01AF9"/>
    <w:rsid w:val="00B02148"/>
    <w:rsid w:val="00B02238"/>
    <w:rsid w:val="00B02353"/>
    <w:rsid w:val="00B032E0"/>
    <w:rsid w:val="00B03710"/>
    <w:rsid w:val="00B03D6F"/>
    <w:rsid w:val="00B03E38"/>
    <w:rsid w:val="00B04301"/>
    <w:rsid w:val="00B04593"/>
    <w:rsid w:val="00B045F0"/>
    <w:rsid w:val="00B0480D"/>
    <w:rsid w:val="00B05296"/>
    <w:rsid w:val="00B05A17"/>
    <w:rsid w:val="00B061E6"/>
    <w:rsid w:val="00B06293"/>
    <w:rsid w:val="00B0720E"/>
    <w:rsid w:val="00B07D8C"/>
    <w:rsid w:val="00B1030B"/>
    <w:rsid w:val="00B10B73"/>
    <w:rsid w:val="00B10BEA"/>
    <w:rsid w:val="00B10D72"/>
    <w:rsid w:val="00B10EA7"/>
    <w:rsid w:val="00B11240"/>
    <w:rsid w:val="00B1193F"/>
    <w:rsid w:val="00B11C55"/>
    <w:rsid w:val="00B1240D"/>
    <w:rsid w:val="00B12E5A"/>
    <w:rsid w:val="00B1317E"/>
    <w:rsid w:val="00B135B3"/>
    <w:rsid w:val="00B13950"/>
    <w:rsid w:val="00B13D36"/>
    <w:rsid w:val="00B14049"/>
    <w:rsid w:val="00B15DAA"/>
    <w:rsid w:val="00B15E0A"/>
    <w:rsid w:val="00B16680"/>
    <w:rsid w:val="00B167F8"/>
    <w:rsid w:val="00B1756F"/>
    <w:rsid w:val="00B17780"/>
    <w:rsid w:val="00B17C57"/>
    <w:rsid w:val="00B20687"/>
    <w:rsid w:val="00B20C2D"/>
    <w:rsid w:val="00B20C3F"/>
    <w:rsid w:val="00B20CFE"/>
    <w:rsid w:val="00B20E79"/>
    <w:rsid w:val="00B212B6"/>
    <w:rsid w:val="00B215AC"/>
    <w:rsid w:val="00B21891"/>
    <w:rsid w:val="00B221A0"/>
    <w:rsid w:val="00B22331"/>
    <w:rsid w:val="00B22CF2"/>
    <w:rsid w:val="00B22E99"/>
    <w:rsid w:val="00B23149"/>
    <w:rsid w:val="00B23FBB"/>
    <w:rsid w:val="00B24856"/>
    <w:rsid w:val="00B24BE5"/>
    <w:rsid w:val="00B24DF8"/>
    <w:rsid w:val="00B24E0B"/>
    <w:rsid w:val="00B255DE"/>
    <w:rsid w:val="00B259D7"/>
    <w:rsid w:val="00B2619F"/>
    <w:rsid w:val="00B26D5C"/>
    <w:rsid w:val="00B26F2C"/>
    <w:rsid w:val="00B272A3"/>
    <w:rsid w:val="00B272BA"/>
    <w:rsid w:val="00B27EDF"/>
    <w:rsid w:val="00B30632"/>
    <w:rsid w:val="00B318FA"/>
    <w:rsid w:val="00B31BF8"/>
    <w:rsid w:val="00B31D01"/>
    <w:rsid w:val="00B32BC1"/>
    <w:rsid w:val="00B32CB1"/>
    <w:rsid w:val="00B32E35"/>
    <w:rsid w:val="00B33044"/>
    <w:rsid w:val="00B33CCF"/>
    <w:rsid w:val="00B3440C"/>
    <w:rsid w:val="00B34F3A"/>
    <w:rsid w:val="00B35019"/>
    <w:rsid w:val="00B35EA9"/>
    <w:rsid w:val="00B363AF"/>
    <w:rsid w:val="00B369E4"/>
    <w:rsid w:val="00B370B0"/>
    <w:rsid w:val="00B3713F"/>
    <w:rsid w:val="00B372AD"/>
    <w:rsid w:val="00B37DD7"/>
    <w:rsid w:val="00B4022E"/>
    <w:rsid w:val="00B41055"/>
    <w:rsid w:val="00B41CBE"/>
    <w:rsid w:val="00B42202"/>
    <w:rsid w:val="00B422C1"/>
    <w:rsid w:val="00B42B03"/>
    <w:rsid w:val="00B42E5B"/>
    <w:rsid w:val="00B43271"/>
    <w:rsid w:val="00B434E8"/>
    <w:rsid w:val="00B43D37"/>
    <w:rsid w:val="00B442FE"/>
    <w:rsid w:val="00B44E41"/>
    <w:rsid w:val="00B44F75"/>
    <w:rsid w:val="00B451E3"/>
    <w:rsid w:val="00B45D68"/>
    <w:rsid w:val="00B46667"/>
    <w:rsid w:val="00B466D1"/>
    <w:rsid w:val="00B46C94"/>
    <w:rsid w:val="00B46EEE"/>
    <w:rsid w:val="00B46FB3"/>
    <w:rsid w:val="00B47136"/>
    <w:rsid w:val="00B471FC"/>
    <w:rsid w:val="00B47B43"/>
    <w:rsid w:val="00B50205"/>
    <w:rsid w:val="00B5085C"/>
    <w:rsid w:val="00B51193"/>
    <w:rsid w:val="00B51A01"/>
    <w:rsid w:val="00B51C05"/>
    <w:rsid w:val="00B52346"/>
    <w:rsid w:val="00B53566"/>
    <w:rsid w:val="00B54198"/>
    <w:rsid w:val="00B546B7"/>
    <w:rsid w:val="00B5536F"/>
    <w:rsid w:val="00B55642"/>
    <w:rsid w:val="00B556D6"/>
    <w:rsid w:val="00B55BE3"/>
    <w:rsid w:val="00B55C02"/>
    <w:rsid w:val="00B5615B"/>
    <w:rsid w:val="00B56BCC"/>
    <w:rsid w:val="00B56C31"/>
    <w:rsid w:val="00B56E04"/>
    <w:rsid w:val="00B57B69"/>
    <w:rsid w:val="00B57F41"/>
    <w:rsid w:val="00B60E60"/>
    <w:rsid w:val="00B62195"/>
    <w:rsid w:val="00B6257D"/>
    <w:rsid w:val="00B6277A"/>
    <w:rsid w:val="00B62823"/>
    <w:rsid w:val="00B62BE9"/>
    <w:rsid w:val="00B63356"/>
    <w:rsid w:val="00B633FD"/>
    <w:rsid w:val="00B63A6E"/>
    <w:rsid w:val="00B64380"/>
    <w:rsid w:val="00B64763"/>
    <w:rsid w:val="00B64A0D"/>
    <w:rsid w:val="00B64A40"/>
    <w:rsid w:val="00B650DC"/>
    <w:rsid w:val="00B65203"/>
    <w:rsid w:val="00B6549B"/>
    <w:rsid w:val="00B65799"/>
    <w:rsid w:val="00B6583E"/>
    <w:rsid w:val="00B65C8A"/>
    <w:rsid w:val="00B6637A"/>
    <w:rsid w:val="00B66578"/>
    <w:rsid w:val="00B665C1"/>
    <w:rsid w:val="00B673AC"/>
    <w:rsid w:val="00B67911"/>
    <w:rsid w:val="00B67EB8"/>
    <w:rsid w:val="00B7010C"/>
    <w:rsid w:val="00B7091A"/>
    <w:rsid w:val="00B70F8C"/>
    <w:rsid w:val="00B71798"/>
    <w:rsid w:val="00B719DC"/>
    <w:rsid w:val="00B71CD8"/>
    <w:rsid w:val="00B723C2"/>
    <w:rsid w:val="00B726EC"/>
    <w:rsid w:val="00B7273A"/>
    <w:rsid w:val="00B72F48"/>
    <w:rsid w:val="00B733D8"/>
    <w:rsid w:val="00B7358F"/>
    <w:rsid w:val="00B73EC4"/>
    <w:rsid w:val="00B74D09"/>
    <w:rsid w:val="00B7590C"/>
    <w:rsid w:val="00B77174"/>
    <w:rsid w:val="00B7778D"/>
    <w:rsid w:val="00B77EF9"/>
    <w:rsid w:val="00B80758"/>
    <w:rsid w:val="00B80965"/>
    <w:rsid w:val="00B80D3B"/>
    <w:rsid w:val="00B80E4E"/>
    <w:rsid w:val="00B8198D"/>
    <w:rsid w:val="00B81990"/>
    <w:rsid w:val="00B83A05"/>
    <w:rsid w:val="00B83AD1"/>
    <w:rsid w:val="00B83F4A"/>
    <w:rsid w:val="00B840B4"/>
    <w:rsid w:val="00B84255"/>
    <w:rsid w:val="00B84619"/>
    <w:rsid w:val="00B8495C"/>
    <w:rsid w:val="00B855D9"/>
    <w:rsid w:val="00B8580D"/>
    <w:rsid w:val="00B85843"/>
    <w:rsid w:val="00B85DB9"/>
    <w:rsid w:val="00B874D6"/>
    <w:rsid w:val="00B8798E"/>
    <w:rsid w:val="00B91F2C"/>
    <w:rsid w:val="00B923D6"/>
    <w:rsid w:val="00B9338E"/>
    <w:rsid w:val="00B93987"/>
    <w:rsid w:val="00B93D32"/>
    <w:rsid w:val="00B942FF"/>
    <w:rsid w:val="00B94D22"/>
    <w:rsid w:val="00B94FDC"/>
    <w:rsid w:val="00B95401"/>
    <w:rsid w:val="00B95B16"/>
    <w:rsid w:val="00B9661A"/>
    <w:rsid w:val="00B9671A"/>
    <w:rsid w:val="00B97297"/>
    <w:rsid w:val="00B977AD"/>
    <w:rsid w:val="00B97B3E"/>
    <w:rsid w:val="00B97C86"/>
    <w:rsid w:val="00BA0197"/>
    <w:rsid w:val="00BA05DD"/>
    <w:rsid w:val="00BA232C"/>
    <w:rsid w:val="00BA2814"/>
    <w:rsid w:val="00BA342D"/>
    <w:rsid w:val="00BA3C3D"/>
    <w:rsid w:val="00BA4125"/>
    <w:rsid w:val="00BA427F"/>
    <w:rsid w:val="00BA42BA"/>
    <w:rsid w:val="00BA47B1"/>
    <w:rsid w:val="00BA4C67"/>
    <w:rsid w:val="00BA5039"/>
    <w:rsid w:val="00BA5634"/>
    <w:rsid w:val="00BA5B81"/>
    <w:rsid w:val="00BA5EE5"/>
    <w:rsid w:val="00BA5F59"/>
    <w:rsid w:val="00BA6903"/>
    <w:rsid w:val="00BA6D5F"/>
    <w:rsid w:val="00BA7310"/>
    <w:rsid w:val="00BA7537"/>
    <w:rsid w:val="00BA77FB"/>
    <w:rsid w:val="00BB030A"/>
    <w:rsid w:val="00BB064C"/>
    <w:rsid w:val="00BB0692"/>
    <w:rsid w:val="00BB06A3"/>
    <w:rsid w:val="00BB080B"/>
    <w:rsid w:val="00BB0AAA"/>
    <w:rsid w:val="00BB0BEB"/>
    <w:rsid w:val="00BB0D65"/>
    <w:rsid w:val="00BB1142"/>
    <w:rsid w:val="00BB19D8"/>
    <w:rsid w:val="00BB24BA"/>
    <w:rsid w:val="00BB2814"/>
    <w:rsid w:val="00BB360D"/>
    <w:rsid w:val="00BB38E4"/>
    <w:rsid w:val="00BB3CCD"/>
    <w:rsid w:val="00BB47DC"/>
    <w:rsid w:val="00BB4A57"/>
    <w:rsid w:val="00BB4C0D"/>
    <w:rsid w:val="00BB508D"/>
    <w:rsid w:val="00BB53B7"/>
    <w:rsid w:val="00BB5DB5"/>
    <w:rsid w:val="00BB687A"/>
    <w:rsid w:val="00BB6CBF"/>
    <w:rsid w:val="00BB7222"/>
    <w:rsid w:val="00BB7257"/>
    <w:rsid w:val="00BB77FB"/>
    <w:rsid w:val="00BB7FB5"/>
    <w:rsid w:val="00BC0041"/>
    <w:rsid w:val="00BC0336"/>
    <w:rsid w:val="00BC0828"/>
    <w:rsid w:val="00BC0EBA"/>
    <w:rsid w:val="00BC16FE"/>
    <w:rsid w:val="00BC2090"/>
    <w:rsid w:val="00BC23B5"/>
    <w:rsid w:val="00BC3746"/>
    <w:rsid w:val="00BC3FA7"/>
    <w:rsid w:val="00BC4086"/>
    <w:rsid w:val="00BC42AC"/>
    <w:rsid w:val="00BC4C3C"/>
    <w:rsid w:val="00BC4FEC"/>
    <w:rsid w:val="00BC5700"/>
    <w:rsid w:val="00BC5D98"/>
    <w:rsid w:val="00BC5F3B"/>
    <w:rsid w:val="00BC657C"/>
    <w:rsid w:val="00BC6DA7"/>
    <w:rsid w:val="00BC7A3C"/>
    <w:rsid w:val="00BC7CB8"/>
    <w:rsid w:val="00BC7D92"/>
    <w:rsid w:val="00BC7EA2"/>
    <w:rsid w:val="00BC7ED4"/>
    <w:rsid w:val="00BD09B1"/>
    <w:rsid w:val="00BD0D3F"/>
    <w:rsid w:val="00BD18AB"/>
    <w:rsid w:val="00BD1B2E"/>
    <w:rsid w:val="00BD1E2D"/>
    <w:rsid w:val="00BD1EF1"/>
    <w:rsid w:val="00BD2232"/>
    <w:rsid w:val="00BD2785"/>
    <w:rsid w:val="00BD2FCD"/>
    <w:rsid w:val="00BD2FD5"/>
    <w:rsid w:val="00BD35B0"/>
    <w:rsid w:val="00BD37BF"/>
    <w:rsid w:val="00BD3BB2"/>
    <w:rsid w:val="00BD3D38"/>
    <w:rsid w:val="00BD433D"/>
    <w:rsid w:val="00BD43ED"/>
    <w:rsid w:val="00BD464F"/>
    <w:rsid w:val="00BD4800"/>
    <w:rsid w:val="00BD513A"/>
    <w:rsid w:val="00BD56F9"/>
    <w:rsid w:val="00BD58A0"/>
    <w:rsid w:val="00BD597C"/>
    <w:rsid w:val="00BD5AA7"/>
    <w:rsid w:val="00BD63C0"/>
    <w:rsid w:val="00BD695B"/>
    <w:rsid w:val="00BD6FB1"/>
    <w:rsid w:val="00BD7222"/>
    <w:rsid w:val="00BD7241"/>
    <w:rsid w:val="00BD7522"/>
    <w:rsid w:val="00BD790D"/>
    <w:rsid w:val="00BE04D2"/>
    <w:rsid w:val="00BE051A"/>
    <w:rsid w:val="00BE053F"/>
    <w:rsid w:val="00BE0EF7"/>
    <w:rsid w:val="00BE1259"/>
    <w:rsid w:val="00BE1962"/>
    <w:rsid w:val="00BE1D15"/>
    <w:rsid w:val="00BE1ED5"/>
    <w:rsid w:val="00BE2253"/>
    <w:rsid w:val="00BE2862"/>
    <w:rsid w:val="00BE2FB2"/>
    <w:rsid w:val="00BE342E"/>
    <w:rsid w:val="00BE3702"/>
    <w:rsid w:val="00BE3824"/>
    <w:rsid w:val="00BE3993"/>
    <w:rsid w:val="00BE4DC9"/>
    <w:rsid w:val="00BE4FCB"/>
    <w:rsid w:val="00BE547E"/>
    <w:rsid w:val="00BE581F"/>
    <w:rsid w:val="00BE5D98"/>
    <w:rsid w:val="00BE629D"/>
    <w:rsid w:val="00BE65A8"/>
    <w:rsid w:val="00BE67E0"/>
    <w:rsid w:val="00BE6D93"/>
    <w:rsid w:val="00BE73C7"/>
    <w:rsid w:val="00BE754F"/>
    <w:rsid w:val="00BE75C8"/>
    <w:rsid w:val="00BF0082"/>
    <w:rsid w:val="00BF0359"/>
    <w:rsid w:val="00BF0C69"/>
    <w:rsid w:val="00BF0D81"/>
    <w:rsid w:val="00BF1ADF"/>
    <w:rsid w:val="00BF1ED5"/>
    <w:rsid w:val="00BF2296"/>
    <w:rsid w:val="00BF2353"/>
    <w:rsid w:val="00BF2669"/>
    <w:rsid w:val="00BF27A9"/>
    <w:rsid w:val="00BF2941"/>
    <w:rsid w:val="00BF396F"/>
    <w:rsid w:val="00BF3BED"/>
    <w:rsid w:val="00BF40D4"/>
    <w:rsid w:val="00BF4178"/>
    <w:rsid w:val="00BF4ACE"/>
    <w:rsid w:val="00BF4BB8"/>
    <w:rsid w:val="00BF546B"/>
    <w:rsid w:val="00BF5540"/>
    <w:rsid w:val="00BF5836"/>
    <w:rsid w:val="00BF5BA0"/>
    <w:rsid w:val="00BF687D"/>
    <w:rsid w:val="00BF6ABD"/>
    <w:rsid w:val="00BF747C"/>
    <w:rsid w:val="00BF7E16"/>
    <w:rsid w:val="00C0022F"/>
    <w:rsid w:val="00C00241"/>
    <w:rsid w:val="00C0099B"/>
    <w:rsid w:val="00C00B8E"/>
    <w:rsid w:val="00C00EE2"/>
    <w:rsid w:val="00C010D6"/>
    <w:rsid w:val="00C01FB8"/>
    <w:rsid w:val="00C0257E"/>
    <w:rsid w:val="00C02A59"/>
    <w:rsid w:val="00C02A93"/>
    <w:rsid w:val="00C0302E"/>
    <w:rsid w:val="00C031F7"/>
    <w:rsid w:val="00C03737"/>
    <w:rsid w:val="00C03EB6"/>
    <w:rsid w:val="00C0428F"/>
    <w:rsid w:val="00C04381"/>
    <w:rsid w:val="00C043BF"/>
    <w:rsid w:val="00C049D0"/>
    <w:rsid w:val="00C04C94"/>
    <w:rsid w:val="00C04F42"/>
    <w:rsid w:val="00C05247"/>
    <w:rsid w:val="00C05283"/>
    <w:rsid w:val="00C05323"/>
    <w:rsid w:val="00C0544C"/>
    <w:rsid w:val="00C05D9C"/>
    <w:rsid w:val="00C06127"/>
    <w:rsid w:val="00C07410"/>
    <w:rsid w:val="00C10277"/>
    <w:rsid w:val="00C106A4"/>
    <w:rsid w:val="00C106BE"/>
    <w:rsid w:val="00C10702"/>
    <w:rsid w:val="00C10F65"/>
    <w:rsid w:val="00C11569"/>
    <w:rsid w:val="00C11581"/>
    <w:rsid w:val="00C11C13"/>
    <w:rsid w:val="00C11D04"/>
    <w:rsid w:val="00C11DB8"/>
    <w:rsid w:val="00C12606"/>
    <w:rsid w:val="00C13439"/>
    <w:rsid w:val="00C13F95"/>
    <w:rsid w:val="00C141EA"/>
    <w:rsid w:val="00C15491"/>
    <w:rsid w:val="00C16065"/>
    <w:rsid w:val="00C16490"/>
    <w:rsid w:val="00C164C8"/>
    <w:rsid w:val="00C16BE6"/>
    <w:rsid w:val="00C16E79"/>
    <w:rsid w:val="00C16EF7"/>
    <w:rsid w:val="00C17393"/>
    <w:rsid w:val="00C17CC2"/>
    <w:rsid w:val="00C20013"/>
    <w:rsid w:val="00C2061E"/>
    <w:rsid w:val="00C20736"/>
    <w:rsid w:val="00C20BD0"/>
    <w:rsid w:val="00C20FEB"/>
    <w:rsid w:val="00C2138E"/>
    <w:rsid w:val="00C21A42"/>
    <w:rsid w:val="00C2246E"/>
    <w:rsid w:val="00C2336C"/>
    <w:rsid w:val="00C233E7"/>
    <w:rsid w:val="00C23C63"/>
    <w:rsid w:val="00C23D4A"/>
    <w:rsid w:val="00C23F32"/>
    <w:rsid w:val="00C246EF"/>
    <w:rsid w:val="00C253F2"/>
    <w:rsid w:val="00C259D6"/>
    <w:rsid w:val="00C25D10"/>
    <w:rsid w:val="00C25F70"/>
    <w:rsid w:val="00C260FA"/>
    <w:rsid w:val="00C26208"/>
    <w:rsid w:val="00C26E51"/>
    <w:rsid w:val="00C26F8D"/>
    <w:rsid w:val="00C274B6"/>
    <w:rsid w:val="00C27629"/>
    <w:rsid w:val="00C27636"/>
    <w:rsid w:val="00C2786E"/>
    <w:rsid w:val="00C27C46"/>
    <w:rsid w:val="00C27D70"/>
    <w:rsid w:val="00C302DC"/>
    <w:rsid w:val="00C3040B"/>
    <w:rsid w:val="00C3085D"/>
    <w:rsid w:val="00C30955"/>
    <w:rsid w:val="00C30BE1"/>
    <w:rsid w:val="00C30CB5"/>
    <w:rsid w:val="00C32674"/>
    <w:rsid w:val="00C32687"/>
    <w:rsid w:val="00C3319C"/>
    <w:rsid w:val="00C3358E"/>
    <w:rsid w:val="00C347D0"/>
    <w:rsid w:val="00C34A1A"/>
    <w:rsid w:val="00C34DF7"/>
    <w:rsid w:val="00C3523B"/>
    <w:rsid w:val="00C3566A"/>
    <w:rsid w:val="00C35BBC"/>
    <w:rsid w:val="00C35DAB"/>
    <w:rsid w:val="00C36B5E"/>
    <w:rsid w:val="00C371EC"/>
    <w:rsid w:val="00C37FF1"/>
    <w:rsid w:val="00C40F0A"/>
    <w:rsid w:val="00C41556"/>
    <w:rsid w:val="00C41AD4"/>
    <w:rsid w:val="00C41CFB"/>
    <w:rsid w:val="00C4288D"/>
    <w:rsid w:val="00C42DB9"/>
    <w:rsid w:val="00C43559"/>
    <w:rsid w:val="00C43E78"/>
    <w:rsid w:val="00C44257"/>
    <w:rsid w:val="00C4481F"/>
    <w:rsid w:val="00C44C8C"/>
    <w:rsid w:val="00C4567E"/>
    <w:rsid w:val="00C4631D"/>
    <w:rsid w:val="00C467E1"/>
    <w:rsid w:val="00C473D7"/>
    <w:rsid w:val="00C50F99"/>
    <w:rsid w:val="00C516F5"/>
    <w:rsid w:val="00C51E76"/>
    <w:rsid w:val="00C521AA"/>
    <w:rsid w:val="00C52859"/>
    <w:rsid w:val="00C52A2B"/>
    <w:rsid w:val="00C52A6B"/>
    <w:rsid w:val="00C53F03"/>
    <w:rsid w:val="00C540FF"/>
    <w:rsid w:val="00C5432B"/>
    <w:rsid w:val="00C5457C"/>
    <w:rsid w:val="00C54765"/>
    <w:rsid w:val="00C549F2"/>
    <w:rsid w:val="00C54FD6"/>
    <w:rsid w:val="00C55175"/>
    <w:rsid w:val="00C55317"/>
    <w:rsid w:val="00C558C4"/>
    <w:rsid w:val="00C55D9C"/>
    <w:rsid w:val="00C55E45"/>
    <w:rsid w:val="00C564CF"/>
    <w:rsid w:val="00C56B31"/>
    <w:rsid w:val="00C57302"/>
    <w:rsid w:val="00C5747D"/>
    <w:rsid w:val="00C57905"/>
    <w:rsid w:val="00C602BD"/>
    <w:rsid w:val="00C60564"/>
    <w:rsid w:val="00C60630"/>
    <w:rsid w:val="00C61451"/>
    <w:rsid w:val="00C61FE5"/>
    <w:rsid w:val="00C626AD"/>
    <w:rsid w:val="00C626B5"/>
    <w:rsid w:val="00C630BE"/>
    <w:rsid w:val="00C63B7D"/>
    <w:rsid w:val="00C63EF8"/>
    <w:rsid w:val="00C648C7"/>
    <w:rsid w:val="00C64978"/>
    <w:rsid w:val="00C64B1B"/>
    <w:rsid w:val="00C6698F"/>
    <w:rsid w:val="00C6701D"/>
    <w:rsid w:val="00C67188"/>
    <w:rsid w:val="00C67684"/>
    <w:rsid w:val="00C709BC"/>
    <w:rsid w:val="00C70D65"/>
    <w:rsid w:val="00C70F33"/>
    <w:rsid w:val="00C7106F"/>
    <w:rsid w:val="00C71ABA"/>
    <w:rsid w:val="00C71F2B"/>
    <w:rsid w:val="00C72D3A"/>
    <w:rsid w:val="00C73764"/>
    <w:rsid w:val="00C73873"/>
    <w:rsid w:val="00C74096"/>
    <w:rsid w:val="00C74440"/>
    <w:rsid w:val="00C75EE9"/>
    <w:rsid w:val="00C77A5F"/>
    <w:rsid w:val="00C77C51"/>
    <w:rsid w:val="00C77DA4"/>
    <w:rsid w:val="00C77E29"/>
    <w:rsid w:val="00C80B06"/>
    <w:rsid w:val="00C8100E"/>
    <w:rsid w:val="00C811E2"/>
    <w:rsid w:val="00C81486"/>
    <w:rsid w:val="00C827DB"/>
    <w:rsid w:val="00C82A50"/>
    <w:rsid w:val="00C82AF9"/>
    <w:rsid w:val="00C82BB2"/>
    <w:rsid w:val="00C82E33"/>
    <w:rsid w:val="00C82F96"/>
    <w:rsid w:val="00C832D8"/>
    <w:rsid w:val="00C84C1B"/>
    <w:rsid w:val="00C85238"/>
    <w:rsid w:val="00C85681"/>
    <w:rsid w:val="00C8622B"/>
    <w:rsid w:val="00C86577"/>
    <w:rsid w:val="00C8680B"/>
    <w:rsid w:val="00C8693C"/>
    <w:rsid w:val="00C869C4"/>
    <w:rsid w:val="00C86B31"/>
    <w:rsid w:val="00C87A00"/>
    <w:rsid w:val="00C87A7C"/>
    <w:rsid w:val="00C87EBB"/>
    <w:rsid w:val="00C9036F"/>
    <w:rsid w:val="00C90459"/>
    <w:rsid w:val="00C9065F"/>
    <w:rsid w:val="00C906C9"/>
    <w:rsid w:val="00C907CF"/>
    <w:rsid w:val="00C90F59"/>
    <w:rsid w:val="00C912B6"/>
    <w:rsid w:val="00C91328"/>
    <w:rsid w:val="00C91769"/>
    <w:rsid w:val="00C919DE"/>
    <w:rsid w:val="00C91B19"/>
    <w:rsid w:val="00C91B1D"/>
    <w:rsid w:val="00C9207A"/>
    <w:rsid w:val="00C9218C"/>
    <w:rsid w:val="00C92735"/>
    <w:rsid w:val="00C9286B"/>
    <w:rsid w:val="00C9327A"/>
    <w:rsid w:val="00C93363"/>
    <w:rsid w:val="00C93684"/>
    <w:rsid w:val="00C93A7D"/>
    <w:rsid w:val="00C948EB"/>
    <w:rsid w:val="00C94C8A"/>
    <w:rsid w:val="00C95691"/>
    <w:rsid w:val="00C956BF"/>
    <w:rsid w:val="00C95B52"/>
    <w:rsid w:val="00C96CF4"/>
    <w:rsid w:val="00C97044"/>
    <w:rsid w:val="00C971A9"/>
    <w:rsid w:val="00C97331"/>
    <w:rsid w:val="00C975CA"/>
    <w:rsid w:val="00CA0433"/>
    <w:rsid w:val="00CA08CD"/>
    <w:rsid w:val="00CA0FBA"/>
    <w:rsid w:val="00CA1C49"/>
    <w:rsid w:val="00CA22AD"/>
    <w:rsid w:val="00CA24A7"/>
    <w:rsid w:val="00CA2729"/>
    <w:rsid w:val="00CA2CDD"/>
    <w:rsid w:val="00CA2D88"/>
    <w:rsid w:val="00CA2F4C"/>
    <w:rsid w:val="00CA34C1"/>
    <w:rsid w:val="00CA3C1E"/>
    <w:rsid w:val="00CA4463"/>
    <w:rsid w:val="00CA4E53"/>
    <w:rsid w:val="00CA5A45"/>
    <w:rsid w:val="00CA686B"/>
    <w:rsid w:val="00CA691A"/>
    <w:rsid w:val="00CA6D95"/>
    <w:rsid w:val="00CA7442"/>
    <w:rsid w:val="00CA7B4F"/>
    <w:rsid w:val="00CB01EE"/>
    <w:rsid w:val="00CB235A"/>
    <w:rsid w:val="00CB2B4B"/>
    <w:rsid w:val="00CB2D5A"/>
    <w:rsid w:val="00CB2DC6"/>
    <w:rsid w:val="00CB2EAC"/>
    <w:rsid w:val="00CB2EDA"/>
    <w:rsid w:val="00CB3065"/>
    <w:rsid w:val="00CB313E"/>
    <w:rsid w:val="00CB3235"/>
    <w:rsid w:val="00CB32D0"/>
    <w:rsid w:val="00CB3E9E"/>
    <w:rsid w:val="00CB3F54"/>
    <w:rsid w:val="00CB3FFE"/>
    <w:rsid w:val="00CB437B"/>
    <w:rsid w:val="00CB469C"/>
    <w:rsid w:val="00CB491E"/>
    <w:rsid w:val="00CB514D"/>
    <w:rsid w:val="00CB5174"/>
    <w:rsid w:val="00CB544E"/>
    <w:rsid w:val="00CB5A5C"/>
    <w:rsid w:val="00CB5C31"/>
    <w:rsid w:val="00CB6177"/>
    <w:rsid w:val="00CB62B6"/>
    <w:rsid w:val="00CB6362"/>
    <w:rsid w:val="00CB638D"/>
    <w:rsid w:val="00CB69AD"/>
    <w:rsid w:val="00CB7008"/>
    <w:rsid w:val="00CB7017"/>
    <w:rsid w:val="00CB71E8"/>
    <w:rsid w:val="00CB721B"/>
    <w:rsid w:val="00CB7232"/>
    <w:rsid w:val="00CB72E4"/>
    <w:rsid w:val="00CB760E"/>
    <w:rsid w:val="00CB7E21"/>
    <w:rsid w:val="00CC0792"/>
    <w:rsid w:val="00CC1321"/>
    <w:rsid w:val="00CC1721"/>
    <w:rsid w:val="00CC27CD"/>
    <w:rsid w:val="00CC380A"/>
    <w:rsid w:val="00CC3CA8"/>
    <w:rsid w:val="00CC3E9A"/>
    <w:rsid w:val="00CC4D4E"/>
    <w:rsid w:val="00CC53E2"/>
    <w:rsid w:val="00CC552C"/>
    <w:rsid w:val="00CC72FF"/>
    <w:rsid w:val="00CC778F"/>
    <w:rsid w:val="00CC7DDD"/>
    <w:rsid w:val="00CD0935"/>
    <w:rsid w:val="00CD0A70"/>
    <w:rsid w:val="00CD0B2C"/>
    <w:rsid w:val="00CD0CBC"/>
    <w:rsid w:val="00CD0D74"/>
    <w:rsid w:val="00CD1242"/>
    <w:rsid w:val="00CD221B"/>
    <w:rsid w:val="00CD2587"/>
    <w:rsid w:val="00CD29D6"/>
    <w:rsid w:val="00CD2A25"/>
    <w:rsid w:val="00CD2CB2"/>
    <w:rsid w:val="00CD32B2"/>
    <w:rsid w:val="00CD35B3"/>
    <w:rsid w:val="00CD3D6E"/>
    <w:rsid w:val="00CD43EA"/>
    <w:rsid w:val="00CD55DF"/>
    <w:rsid w:val="00CD57CD"/>
    <w:rsid w:val="00CD5870"/>
    <w:rsid w:val="00CD5A23"/>
    <w:rsid w:val="00CD5D48"/>
    <w:rsid w:val="00CD5DF4"/>
    <w:rsid w:val="00CD6270"/>
    <w:rsid w:val="00CD66B1"/>
    <w:rsid w:val="00CD68FF"/>
    <w:rsid w:val="00CD6E88"/>
    <w:rsid w:val="00CD6F37"/>
    <w:rsid w:val="00CD6F3D"/>
    <w:rsid w:val="00CD7660"/>
    <w:rsid w:val="00CE05A3"/>
    <w:rsid w:val="00CE182F"/>
    <w:rsid w:val="00CE1CC9"/>
    <w:rsid w:val="00CE22D7"/>
    <w:rsid w:val="00CE2651"/>
    <w:rsid w:val="00CE2EA3"/>
    <w:rsid w:val="00CE33EF"/>
    <w:rsid w:val="00CE35EE"/>
    <w:rsid w:val="00CE5751"/>
    <w:rsid w:val="00CE59E2"/>
    <w:rsid w:val="00CE60FC"/>
    <w:rsid w:val="00CE6327"/>
    <w:rsid w:val="00CE7E7C"/>
    <w:rsid w:val="00CF0584"/>
    <w:rsid w:val="00CF05C7"/>
    <w:rsid w:val="00CF05F3"/>
    <w:rsid w:val="00CF0961"/>
    <w:rsid w:val="00CF0E2F"/>
    <w:rsid w:val="00CF11BB"/>
    <w:rsid w:val="00CF1258"/>
    <w:rsid w:val="00CF147F"/>
    <w:rsid w:val="00CF26C8"/>
    <w:rsid w:val="00CF2B47"/>
    <w:rsid w:val="00CF3328"/>
    <w:rsid w:val="00CF382F"/>
    <w:rsid w:val="00CF3883"/>
    <w:rsid w:val="00CF41E7"/>
    <w:rsid w:val="00CF42D0"/>
    <w:rsid w:val="00CF451B"/>
    <w:rsid w:val="00CF47F0"/>
    <w:rsid w:val="00CF4AEB"/>
    <w:rsid w:val="00CF4CEE"/>
    <w:rsid w:val="00CF5387"/>
    <w:rsid w:val="00CF5C49"/>
    <w:rsid w:val="00CF602C"/>
    <w:rsid w:val="00CF6687"/>
    <w:rsid w:val="00CF7102"/>
    <w:rsid w:val="00D0017B"/>
    <w:rsid w:val="00D0068F"/>
    <w:rsid w:val="00D00D69"/>
    <w:rsid w:val="00D00E36"/>
    <w:rsid w:val="00D00F47"/>
    <w:rsid w:val="00D01761"/>
    <w:rsid w:val="00D01BC6"/>
    <w:rsid w:val="00D01EBC"/>
    <w:rsid w:val="00D029D7"/>
    <w:rsid w:val="00D03366"/>
    <w:rsid w:val="00D03485"/>
    <w:rsid w:val="00D03529"/>
    <w:rsid w:val="00D03604"/>
    <w:rsid w:val="00D03E34"/>
    <w:rsid w:val="00D04D17"/>
    <w:rsid w:val="00D04DC5"/>
    <w:rsid w:val="00D05295"/>
    <w:rsid w:val="00D0603A"/>
    <w:rsid w:val="00D063B7"/>
    <w:rsid w:val="00D06418"/>
    <w:rsid w:val="00D06733"/>
    <w:rsid w:val="00D0709E"/>
    <w:rsid w:val="00D0729E"/>
    <w:rsid w:val="00D074D4"/>
    <w:rsid w:val="00D075A6"/>
    <w:rsid w:val="00D07C13"/>
    <w:rsid w:val="00D07E48"/>
    <w:rsid w:val="00D102BD"/>
    <w:rsid w:val="00D10E0D"/>
    <w:rsid w:val="00D11368"/>
    <w:rsid w:val="00D113BD"/>
    <w:rsid w:val="00D116E5"/>
    <w:rsid w:val="00D11957"/>
    <w:rsid w:val="00D119C8"/>
    <w:rsid w:val="00D11A86"/>
    <w:rsid w:val="00D11C80"/>
    <w:rsid w:val="00D12315"/>
    <w:rsid w:val="00D12473"/>
    <w:rsid w:val="00D12F5C"/>
    <w:rsid w:val="00D13089"/>
    <w:rsid w:val="00D135E2"/>
    <w:rsid w:val="00D13863"/>
    <w:rsid w:val="00D13B12"/>
    <w:rsid w:val="00D1419B"/>
    <w:rsid w:val="00D14366"/>
    <w:rsid w:val="00D14DB4"/>
    <w:rsid w:val="00D15944"/>
    <w:rsid w:val="00D159DB"/>
    <w:rsid w:val="00D15A73"/>
    <w:rsid w:val="00D161D5"/>
    <w:rsid w:val="00D16446"/>
    <w:rsid w:val="00D164BC"/>
    <w:rsid w:val="00D16D30"/>
    <w:rsid w:val="00D16FB5"/>
    <w:rsid w:val="00D171BE"/>
    <w:rsid w:val="00D1728A"/>
    <w:rsid w:val="00D1744D"/>
    <w:rsid w:val="00D1747D"/>
    <w:rsid w:val="00D17985"/>
    <w:rsid w:val="00D179B4"/>
    <w:rsid w:val="00D17E70"/>
    <w:rsid w:val="00D20598"/>
    <w:rsid w:val="00D2061A"/>
    <w:rsid w:val="00D2083D"/>
    <w:rsid w:val="00D20930"/>
    <w:rsid w:val="00D20D66"/>
    <w:rsid w:val="00D20E86"/>
    <w:rsid w:val="00D20F94"/>
    <w:rsid w:val="00D213D6"/>
    <w:rsid w:val="00D21B1B"/>
    <w:rsid w:val="00D22B39"/>
    <w:rsid w:val="00D23BBB"/>
    <w:rsid w:val="00D24405"/>
    <w:rsid w:val="00D24643"/>
    <w:rsid w:val="00D2492C"/>
    <w:rsid w:val="00D24CC2"/>
    <w:rsid w:val="00D25A2A"/>
    <w:rsid w:val="00D26977"/>
    <w:rsid w:val="00D26B7C"/>
    <w:rsid w:val="00D26C55"/>
    <w:rsid w:val="00D26DB3"/>
    <w:rsid w:val="00D27117"/>
    <w:rsid w:val="00D2729F"/>
    <w:rsid w:val="00D27D02"/>
    <w:rsid w:val="00D30420"/>
    <w:rsid w:val="00D30709"/>
    <w:rsid w:val="00D3178E"/>
    <w:rsid w:val="00D323EA"/>
    <w:rsid w:val="00D32473"/>
    <w:rsid w:val="00D3258F"/>
    <w:rsid w:val="00D32C78"/>
    <w:rsid w:val="00D32D6A"/>
    <w:rsid w:val="00D33129"/>
    <w:rsid w:val="00D33132"/>
    <w:rsid w:val="00D33138"/>
    <w:rsid w:val="00D3341E"/>
    <w:rsid w:val="00D33BA8"/>
    <w:rsid w:val="00D342AB"/>
    <w:rsid w:val="00D34343"/>
    <w:rsid w:val="00D3447B"/>
    <w:rsid w:val="00D34687"/>
    <w:rsid w:val="00D35633"/>
    <w:rsid w:val="00D35864"/>
    <w:rsid w:val="00D358B1"/>
    <w:rsid w:val="00D36FA3"/>
    <w:rsid w:val="00D375B6"/>
    <w:rsid w:val="00D379E6"/>
    <w:rsid w:val="00D37DCB"/>
    <w:rsid w:val="00D37FF7"/>
    <w:rsid w:val="00D402C7"/>
    <w:rsid w:val="00D40457"/>
    <w:rsid w:val="00D40523"/>
    <w:rsid w:val="00D40AA5"/>
    <w:rsid w:val="00D40B77"/>
    <w:rsid w:val="00D411CF"/>
    <w:rsid w:val="00D41437"/>
    <w:rsid w:val="00D419D3"/>
    <w:rsid w:val="00D44652"/>
    <w:rsid w:val="00D456B5"/>
    <w:rsid w:val="00D45C68"/>
    <w:rsid w:val="00D45EB2"/>
    <w:rsid w:val="00D46306"/>
    <w:rsid w:val="00D46317"/>
    <w:rsid w:val="00D46F6A"/>
    <w:rsid w:val="00D47441"/>
    <w:rsid w:val="00D47BF6"/>
    <w:rsid w:val="00D50220"/>
    <w:rsid w:val="00D506B3"/>
    <w:rsid w:val="00D512A6"/>
    <w:rsid w:val="00D5166F"/>
    <w:rsid w:val="00D51D71"/>
    <w:rsid w:val="00D51DD2"/>
    <w:rsid w:val="00D52739"/>
    <w:rsid w:val="00D53085"/>
    <w:rsid w:val="00D53628"/>
    <w:rsid w:val="00D5383E"/>
    <w:rsid w:val="00D53CBE"/>
    <w:rsid w:val="00D53EAB"/>
    <w:rsid w:val="00D55208"/>
    <w:rsid w:val="00D5556A"/>
    <w:rsid w:val="00D55577"/>
    <w:rsid w:val="00D55685"/>
    <w:rsid w:val="00D55689"/>
    <w:rsid w:val="00D55A8E"/>
    <w:rsid w:val="00D55F23"/>
    <w:rsid w:val="00D55FD7"/>
    <w:rsid w:val="00D564DF"/>
    <w:rsid w:val="00D564E3"/>
    <w:rsid w:val="00D56E36"/>
    <w:rsid w:val="00D5741C"/>
    <w:rsid w:val="00D5769B"/>
    <w:rsid w:val="00D5770C"/>
    <w:rsid w:val="00D57771"/>
    <w:rsid w:val="00D60162"/>
    <w:rsid w:val="00D60730"/>
    <w:rsid w:val="00D615B4"/>
    <w:rsid w:val="00D615BF"/>
    <w:rsid w:val="00D62387"/>
    <w:rsid w:val="00D62720"/>
    <w:rsid w:val="00D62775"/>
    <w:rsid w:val="00D635F9"/>
    <w:rsid w:val="00D63A50"/>
    <w:rsid w:val="00D63F7C"/>
    <w:rsid w:val="00D64B4E"/>
    <w:rsid w:val="00D6575C"/>
    <w:rsid w:val="00D65B93"/>
    <w:rsid w:val="00D65F5A"/>
    <w:rsid w:val="00D6619A"/>
    <w:rsid w:val="00D664D4"/>
    <w:rsid w:val="00D6739C"/>
    <w:rsid w:val="00D679F3"/>
    <w:rsid w:val="00D71332"/>
    <w:rsid w:val="00D714E0"/>
    <w:rsid w:val="00D72CA2"/>
    <w:rsid w:val="00D7349C"/>
    <w:rsid w:val="00D73C7D"/>
    <w:rsid w:val="00D74B07"/>
    <w:rsid w:val="00D75F77"/>
    <w:rsid w:val="00D764CC"/>
    <w:rsid w:val="00D769FF"/>
    <w:rsid w:val="00D76D01"/>
    <w:rsid w:val="00D803D0"/>
    <w:rsid w:val="00D807C5"/>
    <w:rsid w:val="00D80A05"/>
    <w:rsid w:val="00D810E2"/>
    <w:rsid w:val="00D812C0"/>
    <w:rsid w:val="00D816EC"/>
    <w:rsid w:val="00D81871"/>
    <w:rsid w:val="00D81C15"/>
    <w:rsid w:val="00D81CC2"/>
    <w:rsid w:val="00D81D27"/>
    <w:rsid w:val="00D81F8C"/>
    <w:rsid w:val="00D8204C"/>
    <w:rsid w:val="00D82FAD"/>
    <w:rsid w:val="00D83D59"/>
    <w:rsid w:val="00D8412D"/>
    <w:rsid w:val="00D84F88"/>
    <w:rsid w:val="00D8561F"/>
    <w:rsid w:val="00D8571A"/>
    <w:rsid w:val="00D85F8E"/>
    <w:rsid w:val="00D866CA"/>
    <w:rsid w:val="00D87820"/>
    <w:rsid w:val="00D8786D"/>
    <w:rsid w:val="00D87940"/>
    <w:rsid w:val="00D87ADE"/>
    <w:rsid w:val="00D901B7"/>
    <w:rsid w:val="00D9025A"/>
    <w:rsid w:val="00D906C5"/>
    <w:rsid w:val="00D920B9"/>
    <w:rsid w:val="00D92704"/>
    <w:rsid w:val="00D92F96"/>
    <w:rsid w:val="00D9311B"/>
    <w:rsid w:val="00D93742"/>
    <w:rsid w:val="00D9421B"/>
    <w:rsid w:val="00D950A0"/>
    <w:rsid w:val="00D9580D"/>
    <w:rsid w:val="00D965E0"/>
    <w:rsid w:val="00D96EAA"/>
    <w:rsid w:val="00D973AB"/>
    <w:rsid w:val="00D974B1"/>
    <w:rsid w:val="00D976E4"/>
    <w:rsid w:val="00D97C16"/>
    <w:rsid w:val="00D97E06"/>
    <w:rsid w:val="00D97E23"/>
    <w:rsid w:val="00DA01E8"/>
    <w:rsid w:val="00DA03CB"/>
    <w:rsid w:val="00DA0715"/>
    <w:rsid w:val="00DA0E17"/>
    <w:rsid w:val="00DA1144"/>
    <w:rsid w:val="00DA1B8D"/>
    <w:rsid w:val="00DA1DCF"/>
    <w:rsid w:val="00DA1E28"/>
    <w:rsid w:val="00DA21A6"/>
    <w:rsid w:val="00DA22A4"/>
    <w:rsid w:val="00DA2920"/>
    <w:rsid w:val="00DA298C"/>
    <w:rsid w:val="00DA2DF5"/>
    <w:rsid w:val="00DA2E36"/>
    <w:rsid w:val="00DA2F59"/>
    <w:rsid w:val="00DA42CB"/>
    <w:rsid w:val="00DA50CF"/>
    <w:rsid w:val="00DA59C7"/>
    <w:rsid w:val="00DA5D74"/>
    <w:rsid w:val="00DA6473"/>
    <w:rsid w:val="00DA6C55"/>
    <w:rsid w:val="00DA6D71"/>
    <w:rsid w:val="00DA7782"/>
    <w:rsid w:val="00DA79B0"/>
    <w:rsid w:val="00DB0080"/>
    <w:rsid w:val="00DB0303"/>
    <w:rsid w:val="00DB0671"/>
    <w:rsid w:val="00DB1B48"/>
    <w:rsid w:val="00DB2029"/>
    <w:rsid w:val="00DB22CD"/>
    <w:rsid w:val="00DB2982"/>
    <w:rsid w:val="00DB2A03"/>
    <w:rsid w:val="00DB2F5A"/>
    <w:rsid w:val="00DB3FDB"/>
    <w:rsid w:val="00DB40E4"/>
    <w:rsid w:val="00DB4528"/>
    <w:rsid w:val="00DB475B"/>
    <w:rsid w:val="00DB52AA"/>
    <w:rsid w:val="00DB55AB"/>
    <w:rsid w:val="00DB5DF9"/>
    <w:rsid w:val="00DB6361"/>
    <w:rsid w:val="00DB7B77"/>
    <w:rsid w:val="00DB7C85"/>
    <w:rsid w:val="00DC00BF"/>
    <w:rsid w:val="00DC0459"/>
    <w:rsid w:val="00DC04CD"/>
    <w:rsid w:val="00DC05E5"/>
    <w:rsid w:val="00DC0E54"/>
    <w:rsid w:val="00DC23F9"/>
    <w:rsid w:val="00DC2ECF"/>
    <w:rsid w:val="00DC2F33"/>
    <w:rsid w:val="00DC314A"/>
    <w:rsid w:val="00DC32DB"/>
    <w:rsid w:val="00DC3C1F"/>
    <w:rsid w:val="00DC3DD6"/>
    <w:rsid w:val="00DC453E"/>
    <w:rsid w:val="00DC476A"/>
    <w:rsid w:val="00DC4911"/>
    <w:rsid w:val="00DC602A"/>
    <w:rsid w:val="00DC6453"/>
    <w:rsid w:val="00DC65E2"/>
    <w:rsid w:val="00DC7D96"/>
    <w:rsid w:val="00DC7EB1"/>
    <w:rsid w:val="00DD08FB"/>
    <w:rsid w:val="00DD0F82"/>
    <w:rsid w:val="00DD1959"/>
    <w:rsid w:val="00DD1C2D"/>
    <w:rsid w:val="00DD213D"/>
    <w:rsid w:val="00DD21B8"/>
    <w:rsid w:val="00DD21E7"/>
    <w:rsid w:val="00DD2326"/>
    <w:rsid w:val="00DD2345"/>
    <w:rsid w:val="00DD243B"/>
    <w:rsid w:val="00DD2463"/>
    <w:rsid w:val="00DD2514"/>
    <w:rsid w:val="00DD33AF"/>
    <w:rsid w:val="00DD44AA"/>
    <w:rsid w:val="00DD4A68"/>
    <w:rsid w:val="00DD4A81"/>
    <w:rsid w:val="00DD5239"/>
    <w:rsid w:val="00DD6060"/>
    <w:rsid w:val="00DD65D4"/>
    <w:rsid w:val="00DD71CA"/>
    <w:rsid w:val="00DD7468"/>
    <w:rsid w:val="00DD77FA"/>
    <w:rsid w:val="00DE01F2"/>
    <w:rsid w:val="00DE03EF"/>
    <w:rsid w:val="00DE084C"/>
    <w:rsid w:val="00DE11C9"/>
    <w:rsid w:val="00DE19C0"/>
    <w:rsid w:val="00DE1AF9"/>
    <w:rsid w:val="00DE2309"/>
    <w:rsid w:val="00DE2410"/>
    <w:rsid w:val="00DE2610"/>
    <w:rsid w:val="00DE26C7"/>
    <w:rsid w:val="00DE3399"/>
    <w:rsid w:val="00DE3576"/>
    <w:rsid w:val="00DE3A09"/>
    <w:rsid w:val="00DE3C5D"/>
    <w:rsid w:val="00DE43C4"/>
    <w:rsid w:val="00DE447F"/>
    <w:rsid w:val="00DE4832"/>
    <w:rsid w:val="00DE4CEE"/>
    <w:rsid w:val="00DE4D42"/>
    <w:rsid w:val="00DE56FC"/>
    <w:rsid w:val="00DE5D6B"/>
    <w:rsid w:val="00DE5FCB"/>
    <w:rsid w:val="00DE6032"/>
    <w:rsid w:val="00DE6B41"/>
    <w:rsid w:val="00DE7460"/>
    <w:rsid w:val="00DE764E"/>
    <w:rsid w:val="00DE7D96"/>
    <w:rsid w:val="00DE7E1A"/>
    <w:rsid w:val="00DF05F2"/>
    <w:rsid w:val="00DF136A"/>
    <w:rsid w:val="00DF19EA"/>
    <w:rsid w:val="00DF1C11"/>
    <w:rsid w:val="00DF1EA8"/>
    <w:rsid w:val="00DF2BFE"/>
    <w:rsid w:val="00DF2DCA"/>
    <w:rsid w:val="00DF2E56"/>
    <w:rsid w:val="00DF3608"/>
    <w:rsid w:val="00DF37A9"/>
    <w:rsid w:val="00DF39E8"/>
    <w:rsid w:val="00DF3CCE"/>
    <w:rsid w:val="00DF4DB7"/>
    <w:rsid w:val="00DF5733"/>
    <w:rsid w:val="00DF57C2"/>
    <w:rsid w:val="00DF5B04"/>
    <w:rsid w:val="00DF6F62"/>
    <w:rsid w:val="00DF7021"/>
    <w:rsid w:val="00DF71FB"/>
    <w:rsid w:val="00DF7902"/>
    <w:rsid w:val="00E007F3"/>
    <w:rsid w:val="00E02574"/>
    <w:rsid w:val="00E032EC"/>
    <w:rsid w:val="00E0395F"/>
    <w:rsid w:val="00E03D72"/>
    <w:rsid w:val="00E04063"/>
    <w:rsid w:val="00E0421F"/>
    <w:rsid w:val="00E04350"/>
    <w:rsid w:val="00E04735"/>
    <w:rsid w:val="00E04A87"/>
    <w:rsid w:val="00E04B6E"/>
    <w:rsid w:val="00E04E2D"/>
    <w:rsid w:val="00E04FEF"/>
    <w:rsid w:val="00E04FFF"/>
    <w:rsid w:val="00E052A2"/>
    <w:rsid w:val="00E05921"/>
    <w:rsid w:val="00E062C1"/>
    <w:rsid w:val="00E06302"/>
    <w:rsid w:val="00E0638D"/>
    <w:rsid w:val="00E064F4"/>
    <w:rsid w:val="00E0663A"/>
    <w:rsid w:val="00E0692E"/>
    <w:rsid w:val="00E06A05"/>
    <w:rsid w:val="00E06E55"/>
    <w:rsid w:val="00E070F3"/>
    <w:rsid w:val="00E0731A"/>
    <w:rsid w:val="00E07481"/>
    <w:rsid w:val="00E10AFC"/>
    <w:rsid w:val="00E11807"/>
    <w:rsid w:val="00E11872"/>
    <w:rsid w:val="00E11F2E"/>
    <w:rsid w:val="00E1266C"/>
    <w:rsid w:val="00E12D5E"/>
    <w:rsid w:val="00E134E6"/>
    <w:rsid w:val="00E1487F"/>
    <w:rsid w:val="00E14A70"/>
    <w:rsid w:val="00E15287"/>
    <w:rsid w:val="00E15CAE"/>
    <w:rsid w:val="00E161AD"/>
    <w:rsid w:val="00E167C6"/>
    <w:rsid w:val="00E16ECF"/>
    <w:rsid w:val="00E17782"/>
    <w:rsid w:val="00E1789F"/>
    <w:rsid w:val="00E17F52"/>
    <w:rsid w:val="00E2095E"/>
    <w:rsid w:val="00E20B1D"/>
    <w:rsid w:val="00E217C3"/>
    <w:rsid w:val="00E220B4"/>
    <w:rsid w:val="00E22475"/>
    <w:rsid w:val="00E2248A"/>
    <w:rsid w:val="00E2306E"/>
    <w:rsid w:val="00E2390E"/>
    <w:rsid w:val="00E23F00"/>
    <w:rsid w:val="00E24109"/>
    <w:rsid w:val="00E242C6"/>
    <w:rsid w:val="00E24369"/>
    <w:rsid w:val="00E24452"/>
    <w:rsid w:val="00E244CA"/>
    <w:rsid w:val="00E2504E"/>
    <w:rsid w:val="00E2525C"/>
    <w:rsid w:val="00E25973"/>
    <w:rsid w:val="00E2600F"/>
    <w:rsid w:val="00E263A2"/>
    <w:rsid w:val="00E266BA"/>
    <w:rsid w:val="00E2698A"/>
    <w:rsid w:val="00E2709F"/>
    <w:rsid w:val="00E274DA"/>
    <w:rsid w:val="00E2772A"/>
    <w:rsid w:val="00E2799D"/>
    <w:rsid w:val="00E27A3D"/>
    <w:rsid w:val="00E30256"/>
    <w:rsid w:val="00E30C5B"/>
    <w:rsid w:val="00E30DA1"/>
    <w:rsid w:val="00E31529"/>
    <w:rsid w:val="00E31B63"/>
    <w:rsid w:val="00E31DAC"/>
    <w:rsid w:val="00E323B6"/>
    <w:rsid w:val="00E32B07"/>
    <w:rsid w:val="00E32FCC"/>
    <w:rsid w:val="00E331C7"/>
    <w:rsid w:val="00E33725"/>
    <w:rsid w:val="00E33789"/>
    <w:rsid w:val="00E33C1D"/>
    <w:rsid w:val="00E33E5F"/>
    <w:rsid w:val="00E343E2"/>
    <w:rsid w:val="00E344FA"/>
    <w:rsid w:val="00E34B53"/>
    <w:rsid w:val="00E35680"/>
    <w:rsid w:val="00E35A8B"/>
    <w:rsid w:val="00E365D9"/>
    <w:rsid w:val="00E36668"/>
    <w:rsid w:val="00E3696F"/>
    <w:rsid w:val="00E36E17"/>
    <w:rsid w:val="00E371B1"/>
    <w:rsid w:val="00E3743B"/>
    <w:rsid w:val="00E3799A"/>
    <w:rsid w:val="00E40186"/>
    <w:rsid w:val="00E40219"/>
    <w:rsid w:val="00E410F5"/>
    <w:rsid w:val="00E4198F"/>
    <w:rsid w:val="00E42305"/>
    <w:rsid w:val="00E42619"/>
    <w:rsid w:val="00E43563"/>
    <w:rsid w:val="00E438E8"/>
    <w:rsid w:val="00E44468"/>
    <w:rsid w:val="00E449B4"/>
    <w:rsid w:val="00E44D48"/>
    <w:rsid w:val="00E45284"/>
    <w:rsid w:val="00E454DD"/>
    <w:rsid w:val="00E4564E"/>
    <w:rsid w:val="00E45700"/>
    <w:rsid w:val="00E457E5"/>
    <w:rsid w:val="00E459FA"/>
    <w:rsid w:val="00E461A5"/>
    <w:rsid w:val="00E46E96"/>
    <w:rsid w:val="00E46FF6"/>
    <w:rsid w:val="00E47F96"/>
    <w:rsid w:val="00E5033A"/>
    <w:rsid w:val="00E50407"/>
    <w:rsid w:val="00E5065C"/>
    <w:rsid w:val="00E50995"/>
    <w:rsid w:val="00E509DC"/>
    <w:rsid w:val="00E50CC5"/>
    <w:rsid w:val="00E511F0"/>
    <w:rsid w:val="00E51221"/>
    <w:rsid w:val="00E5137E"/>
    <w:rsid w:val="00E52026"/>
    <w:rsid w:val="00E535FF"/>
    <w:rsid w:val="00E53F16"/>
    <w:rsid w:val="00E5451F"/>
    <w:rsid w:val="00E54B11"/>
    <w:rsid w:val="00E54B89"/>
    <w:rsid w:val="00E54F1D"/>
    <w:rsid w:val="00E54F58"/>
    <w:rsid w:val="00E55150"/>
    <w:rsid w:val="00E552B0"/>
    <w:rsid w:val="00E554DA"/>
    <w:rsid w:val="00E55512"/>
    <w:rsid w:val="00E55E86"/>
    <w:rsid w:val="00E56703"/>
    <w:rsid w:val="00E56746"/>
    <w:rsid w:val="00E56E0D"/>
    <w:rsid w:val="00E5727F"/>
    <w:rsid w:val="00E573F8"/>
    <w:rsid w:val="00E575F9"/>
    <w:rsid w:val="00E57639"/>
    <w:rsid w:val="00E6003B"/>
    <w:rsid w:val="00E60F52"/>
    <w:rsid w:val="00E6294F"/>
    <w:rsid w:val="00E62D18"/>
    <w:rsid w:val="00E62DFF"/>
    <w:rsid w:val="00E62FB5"/>
    <w:rsid w:val="00E63393"/>
    <w:rsid w:val="00E63570"/>
    <w:rsid w:val="00E639D3"/>
    <w:rsid w:val="00E655F1"/>
    <w:rsid w:val="00E6592B"/>
    <w:rsid w:val="00E66160"/>
    <w:rsid w:val="00E667AA"/>
    <w:rsid w:val="00E675D7"/>
    <w:rsid w:val="00E70E4A"/>
    <w:rsid w:val="00E712D1"/>
    <w:rsid w:val="00E717DF"/>
    <w:rsid w:val="00E71A2E"/>
    <w:rsid w:val="00E71B3C"/>
    <w:rsid w:val="00E72209"/>
    <w:rsid w:val="00E723E1"/>
    <w:rsid w:val="00E724CE"/>
    <w:rsid w:val="00E72955"/>
    <w:rsid w:val="00E72AAA"/>
    <w:rsid w:val="00E72C72"/>
    <w:rsid w:val="00E737E4"/>
    <w:rsid w:val="00E7394E"/>
    <w:rsid w:val="00E7396C"/>
    <w:rsid w:val="00E751F5"/>
    <w:rsid w:val="00E75EE8"/>
    <w:rsid w:val="00E76729"/>
    <w:rsid w:val="00E76A01"/>
    <w:rsid w:val="00E77011"/>
    <w:rsid w:val="00E7736E"/>
    <w:rsid w:val="00E773BA"/>
    <w:rsid w:val="00E77E91"/>
    <w:rsid w:val="00E8017F"/>
    <w:rsid w:val="00E81119"/>
    <w:rsid w:val="00E81470"/>
    <w:rsid w:val="00E81A05"/>
    <w:rsid w:val="00E81B40"/>
    <w:rsid w:val="00E8252F"/>
    <w:rsid w:val="00E83540"/>
    <w:rsid w:val="00E83822"/>
    <w:rsid w:val="00E83CE6"/>
    <w:rsid w:val="00E83D57"/>
    <w:rsid w:val="00E83EA5"/>
    <w:rsid w:val="00E84949"/>
    <w:rsid w:val="00E84CC3"/>
    <w:rsid w:val="00E84FA2"/>
    <w:rsid w:val="00E850C7"/>
    <w:rsid w:val="00E850F7"/>
    <w:rsid w:val="00E85391"/>
    <w:rsid w:val="00E858C9"/>
    <w:rsid w:val="00E8593C"/>
    <w:rsid w:val="00E860EB"/>
    <w:rsid w:val="00E86E9D"/>
    <w:rsid w:val="00E878E3"/>
    <w:rsid w:val="00E87A13"/>
    <w:rsid w:val="00E87A9E"/>
    <w:rsid w:val="00E911B9"/>
    <w:rsid w:val="00E9145B"/>
    <w:rsid w:val="00E9158E"/>
    <w:rsid w:val="00E91691"/>
    <w:rsid w:val="00E916FD"/>
    <w:rsid w:val="00E91CCB"/>
    <w:rsid w:val="00E91E3F"/>
    <w:rsid w:val="00E933BD"/>
    <w:rsid w:val="00E93540"/>
    <w:rsid w:val="00E93572"/>
    <w:rsid w:val="00E94112"/>
    <w:rsid w:val="00E9420B"/>
    <w:rsid w:val="00E943B6"/>
    <w:rsid w:val="00E94545"/>
    <w:rsid w:val="00E94B97"/>
    <w:rsid w:val="00E9504D"/>
    <w:rsid w:val="00E9634F"/>
    <w:rsid w:val="00E96778"/>
    <w:rsid w:val="00E9750F"/>
    <w:rsid w:val="00E97A44"/>
    <w:rsid w:val="00E97EEE"/>
    <w:rsid w:val="00EA05F2"/>
    <w:rsid w:val="00EA06B6"/>
    <w:rsid w:val="00EA081F"/>
    <w:rsid w:val="00EA08C0"/>
    <w:rsid w:val="00EA0F16"/>
    <w:rsid w:val="00EA161C"/>
    <w:rsid w:val="00EA1646"/>
    <w:rsid w:val="00EA3C24"/>
    <w:rsid w:val="00EA3FE9"/>
    <w:rsid w:val="00EA42BF"/>
    <w:rsid w:val="00EA4463"/>
    <w:rsid w:val="00EA47DF"/>
    <w:rsid w:val="00EA4845"/>
    <w:rsid w:val="00EA491B"/>
    <w:rsid w:val="00EA4ABF"/>
    <w:rsid w:val="00EA50B7"/>
    <w:rsid w:val="00EA5B3E"/>
    <w:rsid w:val="00EA62CE"/>
    <w:rsid w:val="00EA6673"/>
    <w:rsid w:val="00EA6E50"/>
    <w:rsid w:val="00EA6EC8"/>
    <w:rsid w:val="00EA70BA"/>
    <w:rsid w:val="00EA7589"/>
    <w:rsid w:val="00EA763C"/>
    <w:rsid w:val="00EA7FA0"/>
    <w:rsid w:val="00EA7FDF"/>
    <w:rsid w:val="00EB014E"/>
    <w:rsid w:val="00EB057A"/>
    <w:rsid w:val="00EB05E7"/>
    <w:rsid w:val="00EB0DFB"/>
    <w:rsid w:val="00EB1092"/>
    <w:rsid w:val="00EB116D"/>
    <w:rsid w:val="00EB1392"/>
    <w:rsid w:val="00EB1608"/>
    <w:rsid w:val="00EB1821"/>
    <w:rsid w:val="00EB1F0B"/>
    <w:rsid w:val="00EB1FEB"/>
    <w:rsid w:val="00EB25DB"/>
    <w:rsid w:val="00EB2C55"/>
    <w:rsid w:val="00EB2D28"/>
    <w:rsid w:val="00EB304F"/>
    <w:rsid w:val="00EB3DE6"/>
    <w:rsid w:val="00EB4215"/>
    <w:rsid w:val="00EB4323"/>
    <w:rsid w:val="00EB4CE9"/>
    <w:rsid w:val="00EB50DC"/>
    <w:rsid w:val="00EB5BCD"/>
    <w:rsid w:val="00EB6911"/>
    <w:rsid w:val="00EB721A"/>
    <w:rsid w:val="00EB7DAE"/>
    <w:rsid w:val="00EC001F"/>
    <w:rsid w:val="00EC062A"/>
    <w:rsid w:val="00EC0D9C"/>
    <w:rsid w:val="00EC0F02"/>
    <w:rsid w:val="00EC110F"/>
    <w:rsid w:val="00EC15F5"/>
    <w:rsid w:val="00EC1640"/>
    <w:rsid w:val="00EC1823"/>
    <w:rsid w:val="00EC18B0"/>
    <w:rsid w:val="00EC22ED"/>
    <w:rsid w:val="00EC2832"/>
    <w:rsid w:val="00EC2B8B"/>
    <w:rsid w:val="00EC2E0E"/>
    <w:rsid w:val="00EC389B"/>
    <w:rsid w:val="00EC4150"/>
    <w:rsid w:val="00EC4C34"/>
    <w:rsid w:val="00EC4F88"/>
    <w:rsid w:val="00EC5237"/>
    <w:rsid w:val="00EC528B"/>
    <w:rsid w:val="00EC5701"/>
    <w:rsid w:val="00EC60C5"/>
    <w:rsid w:val="00EC64F2"/>
    <w:rsid w:val="00EC657B"/>
    <w:rsid w:val="00EC669A"/>
    <w:rsid w:val="00EC6996"/>
    <w:rsid w:val="00EC6C37"/>
    <w:rsid w:val="00EC6D7F"/>
    <w:rsid w:val="00EC742F"/>
    <w:rsid w:val="00EC744E"/>
    <w:rsid w:val="00EC7590"/>
    <w:rsid w:val="00EC759B"/>
    <w:rsid w:val="00EC7D4B"/>
    <w:rsid w:val="00EC7DD6"/>
    <w:rsid w:val="00ED009F"/>
    <w:rsid w:val="00ED041D"/>
    <w:rsid w:val="00ED072F"/>
    <w:rsid w:val="00ED0C09"/>
    <w:rsid w:val="00ED22D9"/>
    <w:rsid w:val="00ED25B5"/>
    <w:rsid w:val="00ED2786"/>
    <w:rsid w:val="00ED312C"/>
    <w:rsid w:val="00ED34C6"/>
    <w:rsid w:val="00ED37F7"/>
    <w:rsid w:val="00ED3D17"/>
    <w:rsid w:val="00ED3FF8"/>
    <w:rsid w:val="00ED401C"/>
    <w:rsid w:val="00ED4318"/>
    <w:rsid w:val="00ED4404"/>
    <w:rsid w:val="00ED5B82"/>
    <w:rsid w:val="00ED5E6E"/>
    <w:rsid w:val="00ED69C6"/>
    <w:rsid w:val="00ED6A0E"/>
    <w:rsid w:val="00ED6A77"/>
    <w:rsid w:val="00ED6AF5"/>
    <w:rsid w:val="00ED6E5F"/>
    <w:rsid w:val="00ED7207"/>
    <w:rsid w:val="00ED7BA6"/>
    <w:rsid w:val="00ED7D90"/>
    <w:rsid w:val="00ED7DF0"/>
    <w:rsid w:val="00EE00AA"/>
    <w:rsid w:val="00EE0243"/>
    <w:rsid w:val="00EE0A8A"/>
    <w:rsid w:val="00EE11D7"/>
    <w:rsid w:val="00EE17C1"/>
    <w:rsid w:val="00EE1879"/>
    <w:rsid w:val="00EE1A7C"/>
    <w:rsid w:val="00EE24B8"/>
    <w:rsid w:val="00EE2BE5"/>
    <w:rsid w:val="00EE2D14"/>
    <w:rsid w:val="00EE3CAC"/>
    <w:rsid w:val="00EE3F4C"/>
    <w:rsid w:val="00EE508B"/>
    <w:rsid w:val="00EE5126"/>
    <w:rsid w:val="00EE525B"/>
    <w:rsid w:val="00EE565D"/>
    <w:rsid w:val="00EE60DA"/>
    <w:rsid w:val="00EE647C"/>
    <w:rsid w:val="00EE667D"/>
    <w:rsid w:val="00EE676D"/>
    <w:rsid w:val="00EE729A"/>
    <w:rsid w:val="00EE7A33"/>
    <w:rsid w:val="00EE7E50"/>
    <w:rsid w:val="00EE7EE3"/>
    <w:rsid w:val="00EF0E75"/>
    <w:rsid w:val="00EF11A9"/>
    <w:rsid w:val="00EF1250"/>
    <w:rsid w:val="00EF14F9"/>
    <w:rsid w:val="00EF1BE1"/>
    <w:rsid w:val="00EF1E2A"/>
    <w:rsid w:val="00EF1E40"/>
    <w:rsid w:val="00EF21CA"/>
    <w:rsid w:val="00EF2328"/>
    <w:rsid w:val="00EF2819"/>
    <w:rsid w:val="00EF29D3"/>
    <w:rsid w:val="00EF2DF0"/>
    <w:rsid w:val="00EF2F4F"/>
    <w:rsid w:val="00EF3FDA"/>
    <w:rsid w:val="00EF69B1"/>
    <w:rsid w:val="00EF7228"/>
    <w:rsid w:val="00EF7622"/>
    <w:rsid w:val="00EF7BA2"/>
    <w:rsid w:val="00F00578"/>
    <w:rsid w:val="00F0079D"/>
    <w:rsid w:val="00F00917"/>
    <w:rsid w:val="00F0106F"/>
    <w:rsid w:val="00F0123C"/>
    <w:rsid w:val="00F012BA"/>
    <w:rsid w:val="00F01F2B"/>
    <w:rsid w:val="00F02068"/>
    <w:rsid w:val="00F0255A"/>
    <w:rsid w:val="00F027BB"/>
    <w:rsid w:val="00F02AA7"/>
    <w:rsid w:val="00F02D19"/>
    <w:rsid w:val="00F02D8E"/>
    <w:rsid w:val="00F03283"/>
    <w:rsid w:val="00F035F0"/>
    <w:rsid w:val="00F036C7"/>
    <w:rsid w:val="00F038EC"/>
    <w:rsid w:val="00F0420A"/>
    <w:rsid w:val="00F04871"/>
    <w:rsid w:val="00F04BD1"/>
    <w:rsid w:val="00F04FB0"/>
    <w:rsid w:val="00F05251"/>
    <w:rsid w:val="00F05419"/>
    <w:rsid w:val="00F05562"/>
    <w:rsid w:val="00F05956"/>
    <w:rsid w:val="00F05AF1"/>
    <w:rsid w:val="00F0662A"/>
    <w:rsid w:val="00F06EFD"/>
    <w:rsid w:val="00F0710C"/>
    <w:rsid w:val="00F07241"/>
    <w:rsid w:val="00F077AC"/>
    <w:rsid w:val="00F077F8"/>
    <w:rsid w:val="00F07BD1"/>
    <w:rsid w:val="00F10989"/>
    <w:rsid w:val="00F1101F"/>
    <w:rsid w:val="00F115C0"/>
    <w:rsid w:val="00F115D5"/>
    <w:rsid w:val="00F11992"/>
    <w:rsid w:val="00F11BD1"/>
    <w:rsid w:val="00F11C12"/>
    <w:rsid w:val="00F12160"/>
    <w:rsid w:val="00F122DE"/>
    <w:rsid w:val="00F1254A"/>
    <w:rsid w:val="00F1265F"/>
    <w:rsid w:val="00F1295D"/>
    <w:rsid w:val="00F13115"/>
    <w:rsid w:val="00F13235"/>
    <w:rsid w:val="00F13350"/>
    <w:rsid w:val="00F134DD"/>
    <w:rsid w:val="00F14022"/>
    <w:rsid w:val="00F14182"/>
    <w:rsid w:val="00F14614"/>
    <w:rsid w:val="00F1463C"/>
    <w:rsid w:val="00F14705"/>
    <w:rsid w:val="00F147B9"/>
    <w:rsid w:val="00F14B8D"/>
    <w:rsid w:val="00F14E8A"/>
    <w:rsid w:val="00F14E90"/>
    <w:rsid w:val="00F14FD5"/>
    <w:rsid w:val="00F153D0"/>
    <w:rsid w:val="00F15508"/>
    <w:rsid w:val="00F15A88"/>
    <w:rsid w:val="00F1619E"/>
    <w:rsid w:val="00F16289"/>
    <w:rsid w:val="00F1690A"/>
    <w:rsid w:val="00F16918"/>
    <w:rsid w:val="00F169F4"/>
    <w:rsid w:val="00F1738D"/>
    <w:rsid w:val="00F178C3"/>
    <w:rsid w:val="00F1796C"/>
    <w:rsid w:val="00F17BE0"/>
    <w:rsid w:val="00F17E45"/>
    <w:rsid w:val="00F200C4"/>
    <w:rsid w:val="00F20356"/>
    <w:rsid w:val="00F20ACA"/>
    <w:rsid w:val="00F214DB"/>
    <w:rsid w:val="00F2156F"/>
    <w:rsid w:val="00F215A4"/>
    <w:rsid w:val="00F215B4"/>
    <w:rsid w:val="00F21A1A"/>
    <w:rsid w:val="00F21D95"/>
    <w:rsid w:val="00F22412"/>
    <w:rsid w:val="00F22B52"/>
    <w:rsid w:val="00F23201"/>
    <w:rsid w:val="00F23773"/>
    <w:rsid w:val="00F23B42"/>
    <w:rsid w:val="00F23C5D"/>
    <w:rsid w:val="00F2451C"/>
    <w:rsid w:val="00F24B92"/>
    <w:rsid w:val="00F25948"/>
    <w:rsid w:val="00F25967"/>
    <w:rsid w:val="00F2607B"/>
    <w:rsid w:val="00F26346"/>
    <w:rsid w:val="00F26AED"/>
    <w:rsid w:val="00F27314"/>
    <w:rsid w:val="00F27903"/>
    <w:rsid w:val="00F279B7"/>
    <w:rsid w:val="00F30F8A"/>
    <w:rsid w:val="00F322C5"/>
    <w:rsid w:val="00F32686"/>
    <w:rsid w:val="00F32846"/>
    <w:rsid w:val="00F33446"/>
    <w:rsid w:val="00F34B7F"/>
    <w:rsid w:val="00F34BD6"/>
    <w:rsid w:val="00F34EE0"/>
    <w:rsid w:val="00F35293"/>
    <w:rsid w:val="00F3534F"/>
    <w:rsid w:val="00F35514"/>
    <w:rsid w:val="00F357C9"/>
    <w:rsid w:val="00F35910"/>
    <w:rsid w:val="00F35AE4"/>
    <w:rsid w:val="00F36224"/>
    <w:rsid w:val="00F36603"/>
    <w:rsid w:val="00F36C07"/>
    <w:rsid w:val="00F37235"/>
    <w:rsid w:val="00F37329"/>
    <w:rsid w:val="00F402B4"/>
    <w:rsid w:val="00F40BA1"/>
    <w:rsid w:val="00F40F33"/>
    <w:rsid w:val="00F40FE8"/>
    <w:rsid w:val="00F4131B"/>
    <w:rsid w:val="00F416F1"/>
    <w:rsid w:val="00F41CC3"/>
    <w:rsid w:val="00F41F3E"/>
    <w:rsid w:val="00F423E5"/>
    <w:rsid w:val="00F432BA"/>
    <w:rsid w:val="00F43D5C"/>
    <w:rsid w:val="00F44664"/>
    <w:rsid w:val="00F45593"/>
    <w:rsid w:val="00F45B7C"/>
    <w:rsid w:val="00F45CF6"/>
    <w:rsid w:val="00F45F25"/>
    <w:rsid w:val="00F4637A"/>
    <w:rsid w:val="00F46779"/>
    <w:rsid w:val="00F47C35"/>
    <w:rsid w:val="00F47CD0"/>
    <w:rsid w:val="00F5075A"/>
    <w:rsid w:val="00F50851"/>
    <w:rsid w:val="00F50C1B"/>
    <w:rsid w:val="00F50ECF"/>
    <w:rsid w:val="00F514A2"/>
    <w:rsid w:val="00F51DE4"/>
    <w:rsid w:val="00F51E11"/>
    <w:rsid w:val="00F5230E"/>
    <w:rsid w:val="00F524A5"/>
    <w:rsid w:val="00F525D3"/>
    <w:rsid w:val="00F5276D"/>
    <w:rsid w:val="00F531F2"/>
    <w:rsid w:val="00F5466D"/>
    <w:rsid w:val="00F54725"/>
    <w:rsid w:val="00F54B2B"/>
    <w:rsid w:val="00F553C7"/>
    <w:rsid w:val="00F5557F"/>
    <w:rsid w:val="00F558EB"/>
    <w:rsid w:val="00F560AE"/>
    <w:rsid w:val="00F565F7"/>
    <w:rsid w:val="00F566A9"/>
    <w:rsid w:val="00F56966"/>
    <w:rsid w:val="00F569E2"/>
    <w:rsid w:val="00F5704C"/>
    <w:rsid w:val="00F573E2"/>
    <w:rsid w:val="00F57CFC"/>
    <w:rsid w:val="00F6011A"/>
    <w:rsid w:val="00F605E4"/>
    <w:rsid w:val="00F614DD"/>
    <w:rsid w:val="00F61E23"/>
    <w:rsid w:val="00F623BA"/>
    <w:rsid w:val="00F62899"/>
    <w:rsid w:val="00F62C19"/>
    <w:rsid w:val="00F63124"/>
    <w:rsid w:val="00F63504"/>
    <w:rsid w:val="00F6357D"/>
    <w:rsid w:val="00F6383A"/>
    <w:rsid w:val="00F63C2F"/>
    <w:rsid w:val="00F63D64"/>
    <w:rsid w:val="00F64042"/>
    <w:rsid w:val="00F64206"/>
    <w:rsid w:val="00F64D53"/>
    <w:rsid w:val="00F65113"/>
    <w:rsid w:val="00F665DB"/>
    <w:rsid w:val="00F66EA3"/>
    <w:rsid w:val="00F67214"/>
    <w:rsid w:val="00F6785E"/>
    <w:rsid w:val="00F70294"/>
    <w:rsid w:val="00F70D92"/>
    <w:rsid w:val="00F71018"/>
    <w:rsid w:val="00F711EB"/>
    <w:rsid w:val="00F7166F"/>
    <w:rsid w:val="00F71DD3"/>
    <w:rsid w:val="00F72121"/>
    <w:rsid w:val="00F72326"/>
    <w:rsid w:val="00F72AE7"/>
    <w:rsid w:val="00F72D2D"/>
    <w:rsid w:val="00F74682"/>
    <w:rsid w:val="00F74990"/>
    <w:rsid w:val="00F74B27"/>
    <w:rsid w:val="00F754BE"/>
    <w:rsid w:val="00F75677"/>
    <w:rsid w:val="00F76224"/>
    <w:rsid w:val="00F76401"/>
    <w:rsid w:val="00F764AE"/>
    <w:rsid w:val="00F766EC"/>
    <w:rsid w:val="00F76862"/>
    <w:rsid w:val="00F76F02"/>
    <w:rsid w:val="00F773AC"/>
    <w:rsid w:val="00F77D32"/>
    <w:rsid w:val="00F8019F"/>
    <w:rsid w:val="00F808FF"/>
    <w:rsid w:val="00F80FEA"/>
    <w:rsid w:val="00F8122B"/>
    <w:rsid w:val="00F81309"/>
    <w:rsid w:val="00F816EA"/>
    <w:rsid w:val="00F819F5"/>
    <w:rsid w:val="00F81B48"/>
    <w:rsid w:val="00F82780"/>
    <w:rsid w:val="00F82D7A"/>
    <w:rsid w:val="00F83262"/>
    <w:rsid w:val="00F83357"/>
    <w:rsid w:val="00F83AB4"/>
    <w:rsid w:val="00F83E53"/>
    <w:rsid w:val="00F83F07"/>
    <w:rsid w:val="00F8435A"/>
    <w:rsid w:val="00F845B9"/>
    <w:rsid w:val="00F84621"/>
    <w:rsid w:val="00F84D64"/>
    <w:rsid w:val="00F84DEA"/>
    <w:rsid w:val="00F84F74"/>
    <w:rsid w:val="00F855E3"/>
    <w:rsid w:val="00F8632C"/>
    <w:rsid w:val="00F865BC"/>
    <w:rsid w:val="00F86649"/>
    <w:rsid w:val="00F86A39"/>
    <w:rsid w:val="00F870BA"/>
    <w:rsid w:val="00F8762E"/>
    <w:rsid w:val="00F90EFF"/>
    <w:rsid w:val="00F9165B"/>
    <w:rsid w:val="00F9233C"/>
    <w:rsid w:val="00F924CB"/>
    <w:rsid w:val="00F92891"/>
    <w:rsid w:val="00F929B6"/>
    <w:rsid w:val="00F92CBA"/>
    <w:rsid w:val="00F92DC4"/>
    <w:rsid w:val="00F932E2"/>
    <w:rsid w:val="00F9349F"/>
    <w:rsid w:val="00F937D4"/>
    <w:rsid w:val="00F93844"/>
    <w:rsid w:val="00F93955"/>
    <w:rsid w:val="00F93AF3"/>
    <w:rsid w:val="00F94221"/>
    <w:rsid w:val="00F947D4"/>
    <w:rsid w:val="00F94805"/>
    <w:rsid w:val="00F9484F"/>
    <w:rsid w:val="00F94B62"/>
    <w:rsid w:val="00F94F50"/>
    <w:rsid w:val="00F94F8F"/>
    <w:rsid w:val="00F950C1"/>
    <w:rsid w:val="00F95290"/>
    <w:rsid w:val="00F95A42"/>
    <w:rsid w:val="00F95BA7"/>
    <w:rsid w:val="00F96215"/>
    <w:rsid w:val="00F9694E"/>
    <w:rsid w:val="00F96D0A"/>
    <w:rsid w:val="00F9794B"/>
    <w:rsid w:val="00F97CB1"/>
    <w:rsid w:val="00FA0EB8"/>
    <w:rsid w:val="00FA117B"/>
    <w:rsid w:val="00FA13A1"/>
    <w:rsid w:val="00FA1DCE"/>
    <w:rsid w:val="00FA2715"/>
    <w:rsid w:val="00FA27D8"/>
    <w:rsid w:val="00FA27D9"/>
    <w:rsid w:val="00FA2B67"/>
    <w:rsid w:val="00FA2FEF"/>
    <w:rsid w:val="00FA31BD"/>
    <w:rsid w:val="00FA34C2"/>
    <w:rsid w:val="00FA38CA"/>
    <w:rsid w:val="00FA3C82"/>
    <w:rsid w:val="00FA4661"/>
    <w:rsid w:val="00FA4ACA"/>
    <w:rsid w:val="00FA4C68"/>
    <w:rsid w:val="00FA50A7"/>
    <w:rsid w:val="00FA532E"/>
    <w:rsid w:val="00FA53D0"/>
    <w:rsid w:val="00FA5CEA"/>
    <w:rsid w:val="00FA6209"/>
    <w:rsid w:val="00FA697C"/>
    <w:rsid w:val="00FA6AC4"/>
    <w:rsid w:val="00FA72B3"/>
    <w:rsid w:val="00FA7B21"/>
    <w:rsid w:val="00FA7C07"/>
    <w:rsid w:val="00FB0483"/>
    <w:rsid w:val="00FB0615"/>
    <w:rsid w:val="00FB07B0"/>
    <w:rsid w:val="00FB0A16"/>
    <w:rsid w:val="00FB0C54"/>
    <w:rsid w:val="00FB11F6"/>
    <w:rsid w:val="00FB198A"/>
    <w:rsid w:val="00FB1C45"/>
    <w:rsid w:val="00FB28EC"/>
    <w:rsid w:val="00FB2B3D"/>
    <w:rsid w:val="00FB3190"/>
    <w:rsid w:val="00FB366A"/>
    <w:rsid w:val="00FB38AA"/>
    <w:rsid w:val="00FB38AF"/>
    <w:rsid w:val="00FB3C3A"/>
    <w:rsid w:val="00FB43E7"/>
    <w:rsid w:val="00FB4558"/>
    <w:rsid w:val="00FB4674"/>
    <w:rsid w:val="00FB4852"/>
    <w:rsid w:val="00FB4966"/>
    <w:rsid w:val="00FB5103"/>
    <w:rsid w:val="00FB614D"/>
    <w:rsid w:val="00FB6E07"/>
    <w:rsid w:val="00FB72C4"/>
    <w:rsid w:val="00FB7B31"/>
    <w:rsid w:val="00FB7C25"/>
    <w:rsid w:val="00FC0632"/>
    <w:rsid w:val="00FC1673"/>
    <w:rsid w:val="00FC1BF6"/>
    <w:rsid w:val="00FC1EAB"/>
    <w:rsid w:val="00FC23D7"/>
    <w:rsid w:val="00FC240F"/>
    <w:rsid w:val="00FC2421"/>
    <w:rsid w:val="00FC2475"/>
    <w:rsid w:val="00FC2B94"/>
    <w:rsid w:val="00FC32B6"/>
    <w:rsid w:val="00FC3449"/>
    <w:rsid w:val="00FC3A81"/>
    <w:rsid w:val="00FC3A91"/>
    <w:rsid w:val="00FC415E"/>
    <w:rsid w:val="00FC5204"/>
    <w:rsid w:val="00FC5C8A"/>
    <w:rsid w:val="00FC5F5B"/>
    <w:rsid w:val="00FC5FFE"/>
    <w:rsid w:val="00FC62EA"/>
    <w:rsid w:val="00FC63F1"/>
    <w:rsid w:val="00FC6CAC"/>
    <w:rsid w:val="00FC7BAE"/>
    <w:rsid w:val="00FD0FA3"/>
    <w:rsid w:val="00FD1178"/>
    <w:rsid w:val="00FD1644"/>
    <w:rsid w:val="00FD1838"/>
    <w:rsid w:val="00FD1945"/>
    <w:rsid w:val="00FD1990"/>
    <w:rsid w:val="00FD1CCF"/>
    <w:rsid w:val="00FD20D7"/>
    <w:rsid w:val="00FD2330"/>
    <w:rsid w:val="00FD29A9"/>
    <w:rsid w:val="00FD3068"/>
    <w:rsid w:val="00FD35F1"/>
    <w:rsid w:val="00FD38C0"/>
    <w:rsid w:val="00FD39A5"/>
    <w:rsid w:val="00FD3F91"/>
    <w:rsid w:val="00FD4986"/>
    <w:rsid w:val="00FD4A11"/>
    <w:rsid w:val="00FD4F9C"/>
    <w:rsid w:val="00FD5428"/>
    <w:rsid w:val="00FD57DA"/>
    <w:rsid w:val="00FD5AF4"/>
    <w:rsid w:val="00FD5D3F"/>
    <w:rsid w:val="00FD5DF4"/>
    <w:rsid w:val="00FD631C"/>
    <w:rsid w:val="00FD63E0"/>
    <w:rsid w:val="00FD6518"/>
    <w:rsid w:val="00FD6DCF"/>
    <w:rsid w:val="00FD720D"/>
    <w:rsid w:val="00FD72F7"/>
    <w:rsid w:val="00FE0012"/>
    <w:rsid w:val="00FE0EBD"/>
    <w:rsid w:val="00FE164D"/>
    <w:rsid w:val="00FE2017"/>
    <w:rsid w:val="00FE2BDB"/>
    <w:rsid w:val="00FE3B43"/>
    <w:rsid w:val="00FE5ADD"/>
    <w:rsid w:val="00FE5B9A"/>
    <w:rsid w:val="00FE624F"/>
    <w:rsid w:val="00FE65B5"/>
    <w:rsid w:val="00FE6C38"/>
    <w:rsid w:val="00FE6EB1"/>
    <w:rsid w:val="00FE70D7"/>
    <w:rsid w:val="00FE77CB"/>
    <w:rsid w:val="00FE7846"/>
    <w:rsid w:val="00FE7866"/>
    <w:rsid w:val="00FE7A67"/>
    <w:rsid w:val="00FF01DA"/>
    <w:rsid w:val="00FF0291"/>
    <w:rsid w:val="00FF075E"/>
    <w:rsid w:val="00FF0ACC"/>
    <w:rsid w:val="00FF0B62"/>
    <w:rsid w:val="00FF0D93"/>
    <w:rsid w:val="00FF14BD"/>
    <w:rsid w:val="00FF2618"/>
    <w:rsid w:val="00FF2AAE"/>
    <w:rsid w:val="00FF302C"/>
    <w:rsid w:val="00FF3087"/>
    <w:rsid w:val="00FF3DE5"/>
    <w:rsid w:val="00FF4177"/>
    <w:rsid w:val="00FF4243"/>
    <w:rsid w:val="00FF491D"/>
    <w:rsid w:val="00FF4EB8"/>
    <w:rsid w:val="00FF4EBD"/>
    <w:rsid w:val="00FF50AB"/>
    <w:rsid w:val="00FF5169"/>
    <w:rsid w:val="00FF5C56"/>
    <w:rsid w:val="00FF6122"/>
    <w:rsid w:val="00FF65B7"/>
    <w:rsid w:val="00FF6799"/>
    <w:rsid w:val="00FF69F9"/>
    <w:rsid w:val="00FF6C4E"/>
    <w:rsid w:val="00FF6CAF"/>
    <w:rsid w:val="00FF6DE2"/>
    <w:rsid w:val="00FF6E9C"/>
    <w:rsid w:val="00FF7035"/>
    <w:rsid w:val="00FF73BA"/>
    <w:rsid w:val="00FF7C1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90818">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0"/>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footer" w:uiPriority="0"/>
    <w:lsdException w:name="caption" w:semiHidden="0" w:uiPriority="0" w:unhideWhenUsed="0" w:qFormat="1"/>
    <w:lsdException w:name="footnote reference" w:uiPriority="0"/>
    <w:lsdException w:name="page number" w:uiPriority="0"/>
    <w:lsdException w:name="List" w:uiPriority="0"/>
    <w:lsdException w:name="List Bullet"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B64763"/>
    <w:pPr>
      <w:spacing w:after="200" w:line="276" w:lineRule="auto"/>
    </w:pPr>
    <w:rPr>
      <w:rFonts w:ascii="Calibri" w:hAnsi="Calibri"/>
      <w:sz w:val="22"/>
      <w:szCs w:val="22"/>
      <w:lang w:eastAsia="en-US"/>
    </w:rPr>
  </w:style>
  <w:style w:type="paragraph" w:styleId="1">
    <w:name w:val="heading 1"/>
    <w:basedOn w:val="a"/>
    <w:next w:val="a"/>
    <w:link w:val="10"/>
    <w:qFormat/>
    <w:rsid w:val="009F2D6A"/>
    <w:pPr>
      <w:keepNext/>
      <w:spacing w:before="240" w:after="60" w:line="240" w:lineRule="auto"/>
      <w:outlineLvl w:val="0"/>
    </w:pPr>
    <w:rPr>
      <w:rFonts w:ascii="Arial" w:eastAsia="Times New Roman" w:hAnsi="Arial" w:cs="Arial"/>
      <w:b/>
      <w:bCs/>
      <w:kern w:val="32"/>
      <w:sz w:val="32"/>
      <w:szCs w:val="32"/>
      <w:lang w:eastAsia="ru-RU"/>
    </w:rPr>
  </w:style>
  <w:style w:type="paragraph" w:styleId="20">
    <w:name w:val="heading 2"/>
    <w:basedOn w:val="a"/>
    <w:next w:val="a"/>
    <w:link w:val="21"/>
    <w:qFormat/>
    <w:rsid w:val="00706662"/>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qFormat/>
    <w:rsid w:val="00706662"/>
    <w:pPr>
      <w:keepNext/>
      <w:keepLines/>
      <w:spacing w:before="200" w:after="0"/>
      <w:outlineLvl w:val="2"/>
    </w:pPr>
    <w:rPr>
      <w:rFonts w:ascii="Cambria" w:eastAsia="Times New Roman" w:hAnsi="Cambria"/>
      <w:b/>
      <w:bCs/>
      <w:color w:val="4F81BD"/>
    </w:rPr>
  </w:style>
  <w:style w:type="paragraph" w:styleId="4">
    <w:name w:val="heading 4"/>
    <w:basedOn w:val="a"/>
    <w:next w:val="a"/>
    <w:link w:val="40"/>
    <w:qFormat/>
    <w:rsid w:val="00706662"/>
    <w:pPr>
      <w:keepNext/>
      <w:keepLines/>
      <w:spacing w:before="200" w:after="0"/>
      <w:outlineLvl w:val="3"/>
    </w:pPr>
    <w:rPr>
      <w:rFonts w:ascii="Cambria" w:eastAsia="Times New Roman" w:hAnsi="Cambria"/>
      <w:b/>
      <w:bCs/>
      <w:i/>
      <w:iCs/>
      <w:color w:val="4F81BD"/>
    </w:rPr>
  </w:style>
  <w:style w:type="paragraph" w:styleId="5">
    <w:name w:val="heading 5"/>
    <w:basedOn w:val="a"/>
    <w:next w:val="a"/>
    <w:link w:val="50"/>
    <w:qFormat/>
    <w:rsid w:val="0044466E"/>
    <w:pPr>
      <w:spacing w:before="240" w:after="60" w:line="240" w:lineRule="auto"/>
      <w:ind w:firstLine="709"/>
      <w:outlineLvl w:val="4"/>
    </w:pPr>
    <w:rPr>
      <w:rFonts w:ascii="Times New Roman" w:eastAsia="Times New Roman" w:hAnsi="Times New Roman"/>
      <w:b/>
      <w:bCs/>
      <w:i/>
      <w:iCs/>
      <w:sz w:val="26"/>
      <w:szCs w:val="26"/>
      <w:lang w:eastAsia="ru-RU"/>
    </w:rPr>
  </w:style>
  <w:style w:type="paragraph" w:styleId="6">
    <w:name w:val="heading 6"/>
    <w:basedOn w:val="a"/>
    <w:next w:val="a"/>
    <w:link w:val="60"/>
    <w:qFormat/>
    <w:rsid w:val="0044466E"/>
    <w:pPr>
      <w:spacing w:before="240" w:after="60" w:line="240" w:lineRule="auto"/>
      <w:ind w:firstLine="709"/>
      <w:outlineLvl w:val="5"/>
    </w:pPr>
    <w:rPr>
      <w:rFonts w:ascii="Times New Roman" w:eastAsia="Times New Roman" w:hAnsi="Times New Roman"/>
      <w:b/>
      <w:bCs/>
      <w:lang w:eastAsia="ru-RU"/>
    </w:rPr>
  </w:style>
  <w:style w:type="paragraph" w:styleId="7">
    <w:name w:val="heading 7"/>
    <w:basedOn w:val="a"/>
    <w:next w:val="a"/>
    <w:link w:val="70"/>
    <w:qFormat/>
    <w:rsid w:val="00BD5AA7"/>
    <w:pPr>
      <w:spacing w:before="240" w:after="60" w:line="240" w:lineRule="auto"/>
      <w:ind w:firstLine="709"/>
      <w:jc w:val="both"/>
      <w:outlineLvl w:val="6"/>
    </w:pPr>
    <w:rPr>
      <w:rFonts w:eastAsia="Times New Roman"/>
      <w:sz w:val="24"/>
      <w:szCs w:val="24"/>
      <w:lang w:eastAsia="ru-RU"/>
    </w:rPr>
  </w:style>
  <w:style w:type="paragraph" w:styleId="8">
    <w:name w:val="heading 8"/>
    <w:basedOn w:val="a"/>
    <w:next w:val="a"/>
    <w:link w:val="80"/>
    <w:qFormat/>
    <w:rsid w:val="00F10989"/>
    <w:pPr>
      <w:keepNext/>
      <w:keepLines/>
      <w:spacing w:before="200" w:after="0"/>
      <w:outlineLvl w:val="7"/>
    </w:pPr>
    <w:rPr>
      <w:rFonts w:ascii="Cambria" w:eastAsia="Times New Roman" w:hAnsi="Cambria"/>
      <w:color w:val="404040"/>
      <w:sz w:val="20"/>
      <w:szCs w:val="20"/>
    </w:rPr>
  </w:style>
  <w:style w:type="paragraph" w:styleId="9">
    <w:name w:val="heading 9"/>
    <w:basedOn w:val="a"/>
    <w:next w:val="a"/>
    <w:link w:val="90"/>
    <w:qFormat/>
    <w:rsid w:val="009F2D6A"/>
    <w:pPr>
      <w:spacing w:before="240" w:after="60" w:line="240" w:lineRule="auto"/>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F2D6A"/>
    <w:rPr>
      <w:rFonts w:ascii="Arial" w:eastAsia="Times New Roman" w:hAnsi="Arial" w:cs="Arial"/>
      <w:b/>
      <w:bCs/>
      <w:kern w:val="32"/>
      <w:sz w:val="32"/>
      <w:szCs w:val="32"/>
      <w:lang w:eastAsia="ru-RU"/>
    </w:rPr>
  </w:style>
  <w:style w:type="character" w:customStyle="1" w:styleId="21">
    <w:name w:val="Заголовок 2 Знак"/>
    <w:basedOn w:val="a0"/>
    <w:link w:val="20"/>
    <w:rsid w:val="00706662"/>
    <w:rPr>
      <w:rFonts w:ascii="Cambria" w:eastAsia="Times New Roman" w:hAnsi="Cambria" w:cs="Times New Roman"/>
      <w:b/>
      <w:bCs/>
      <w:color w:val="4F81BD"/>
      <w:sz w:val="26"/>
      <w:szCs w:val="26"/>
    </w:rPr>
  </w:style>
  <w:style w:type="character" w:customStyle="1" w:styleId="30">
    <w:name w:val="Заголовок 3 Знак"/>
    <w:basedOn w:val="a0"/>
    <w:link w:val="3"/>
    <w:rsid w:val="00706662"/>
    <w:rPr>
      <w:rFonts w:ascii="Cambria" w:eastAsia="Times New Roman" w:hAnsi="Cambria" w:cs="Times New Roman"/>
      <w:b/>
      <w:bCs/>
      <w:color w:val="4F81BD"/>
      <w:sz w:val="22"/>
      <w:szCs w:val="22"/>
    </w:rPr>
  </w:style>
  <w:style w:type="character" w:customStyle="1" w:styleId="40">
    <w:name w:val="Заголовок 4 Знак"/>
    <w:basedOn w:val="a0"/>
    <w:link w:val="4"/>
    <w:rsid w:val="00706662"/>
    <w:rPr>
      <w:rFonts w:ascii="Cambria" w:eastAsia="Times New Roman" w:hAnsi="Cambria" w:cs="Times New Roman"/>
      <w:b/>
      <w:bCs/>
      <w:i/>
      <w:iCs/>
      <w:color w:val="4F81BD"/>
      <w:sz w:val="22"/>
      <w:szCs w:val="22"/>
    </w:rPr>
  </w:style>
  <w:style w:type="character" w:customStyle="1" w:styleId="50">
    <w:name w:val="Заголовок 5 Знак"/>
    <w:basedOn w:val="a0"/>
    <w:link w:val="5"/>
    <w:rsid w:val="0044466E"/>
    <w:rPr>
      <w:rFonts w:eastAsia="Times New Roman"/>
      <w:b/>
      <w:bCs/>
      <w:i/>
      <w:iCs/>
      <w:sz w:val="26"/>
      <w:szCs w:val="26"/>
      <w:lang w:eastAsia="ru-RU"/>
    </w:rPr>
  </w:style>
  <w:style w:type="character" w:customStyle="1" w:styleId="60">
    <w:name w:val="Заголовок 6 Знак"/>
    <w:basedOn w:val="a0"/>
    <w:link w:val="6"/>
    <w:rsid w:val="0044466E"/>
    <w:rPr>
      <w:rFonts w:eastAsia="Times New Roman"/>
      <w:b/>
      <w:bCs/>
      <w:sz w:val="22"/>
      <w:szCs w:val="22"/>
      <w:lang w:eastAsia="ru-RU"/>
    </w:rPr>
  </w:style>
  <w:style w:type="character" w:customStyle="1" w:styleId="70">
    <w:name w:val="Заголовок 7 Знак"/>
    <w:basedOn w:val="a0"/>
    <w:link w:val="7"/>
    <w:rsid w:val="00BD5AA7"/>
    <w:rPr>
      <w:rFonts w:ascii="Calibri" w:eastAsia="Times New Roman" w:hAnsi="Calibri"/>
      <w:sz w:val="24"/>
      <w:szCs w:val="24"/>
      <w:lang w:eastAsia="ru-RU"/>
    </w:rPr>
  </w:style>
  <w:style w:type="character" w:customStyle="1" w:styleId="80">
    <w:name w:val="Заголовок 8 Знак"/>
    <w:basedOn w:val="a0"/>
    <w:link w:val="8"/>
    <w:rsid w:val="00F10989"/>
    <w:rPr>
      <w:rFonts w:ascii="Cambria" w:eastAsia="Times New Roman" w:hAnsi="Cambria"/>
      <w:color w:val="404040"/>
      <w:sz w:val="20"/>
      <w:szCs w:val="20"/>
    </w:rPr>
  </w:style>
  <w:style w:type="character" w:customStyle="1" w:styleId="90">
    <w:name w:val="Заголовок 9 Знак"/>
    <w:basedOn w:val="a0"/>
    <w:link w:val="9"/>
    <w:rsid w:val="009F2D6A"/>
    <w:rPr>
      <w:rFonts w:ascii="Arial" w:eastAsia="Times New Roman" w:hAnsi="Arial" w:cs="Arial"/>
      <w:sz w:val="22"/>
      <w:szCs w:val="22"/>
      <w:lang w:eastAsia="ru-RU"/>
    </w:rPr>
  </w:style>
  <w:style w:type="paragraph" w:styleId="a3">
    <w:name w:val="List Paragraph"/>
    <w:basedOn w:val="a"/>
    <w:uiPriority w:val="34"/>
    <w:qFormat/>
    <w:rsid w:val="00E43563"/>
    <w:pPr>
      <w:ind w:left="720"/>
      <w:contextualSpacing/>
    </w:pPr>
  </w:style>
  <w:style w:type="paragraph" w:styleId="a4">
    <w:name w:val="Balloon Text"/>
    <w:basedOn w:val="a"/>
    <w:link w:val="a5"/>
    <w:uiPriority w:val="99"/>
    <w:semiHidden/>
    <w:unhideWhenUsed/>
    <w:rsid w:val="00683A8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83A88"/>
    <w:rPr>
      <w:rFonts w:ascii="Tahoma" w:hAnsi="Tahoma" w:cs="Tahoma"/>
      <w:sz w:val="16"/>
      <w:szCs w:val="16"/>
    </w:rPr>
  </w:style>
  <w:style w:type="paragraph" w:styleId="a6">
    <w:name w:val="header"/>
    <w:aliases w:val=" Знак"/>
    <w:basedOn w:val="a"/>
    <w:link w:val="a7"/>
    <w:uiPriority w:val="99"/>
    <w:unhideWhenUsed/>
    <w:rsid w:val="00505977"/>
    <w:pPr>
      <w:tabs>
        <w:tab w:val="center" w:pos="4677"/>
        <w:tab w:val="right" w:pos="9355"/>
      </w:tabs>
      <w:spacing w:after="0" w:line="240" w:lineRule="auto"/>
    </w:pPr>
  </w:style>
  <w:style w:type="character" w:customStyle="1" w:styleId="a7">
    <w:name w:val="Верхний колонтитул Знак"/>
    <w:aliases w:val=" Знак Знак"/>
    <w:basedOn w:val="a0"/>
    <w:link w:val="a6"/>
    <w:uiPriority w:val="99"/>
    <w:rsid w:val="00505977"/>
    <w:rPr>
      <w:rFonts w:ascii="Calibri" w:hAnsi="Calibri" w:cs="Times New Roman"/>
      <w:sz w:val="22"/>
      <w:szCs w:val="22"/>
    </w:rPr>
  </w:style>
  <w:style w:type="paragraph" w:styleId="a8">
    <w:name w:val="footer"/>
    <w:basedOn w:val="a"/>
    <w:link w:val="a9"/>
    <w:unhideWhenUsed/>
    <w:rsid w:val="0050597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505977"/>
    <w:rPr>
      <w:rFonts w:ascii="Calibri" w:hAnsi="Calibri" w:cs="Times New Roman"/>
      <w:sz w:val="22"/>
      <w:szCs w:val="22"/>
    </w:rPr>
  </w:style>
  <w:style w:type="paragraph" w:styleId="aa">
    <w:name w:val="No Spacing"/>
    <w:link w:val="ab"/>
    <w:uiPriority w:val="1"/>
    <w:qFormat/>
    <w:rsid w:val="00411FA8"/>
    <w:rPr>
      <w:rFonts w:ascii="Calibri" w:eastAsia="Times New Roman" w:hAnsi="Calibri"/>
      <w:sz w:val="22"/>
      <w:szCs w:val="22"/>
      <w:lang w:eastAsia="en-US"/>
    </w:rPr>
  </w:style>
  <w:style w:type="character" w:customStyle="1" w:styleId="ab">
    <w:name w:val="Без интервала Знак"/>
    <w:basedOn w:val="a0"/>
    <w:link w:val="aa"/>
    <w:uiPriority w:val="1"/>
    <w:rsid w:val="00411FA8"/>
    <w:rPr>
      <w:rFonts w:ascii="Calibri" w:eastAsia="Times New Roman" w:hAnsi="Calibri"/>
      <w:sz w:val="22"/>
      <w:szCs w:val="22"/>
      <w:lang w:val="ru-RU" w:eastAsia="en-US" w:bidi="ar-SA"/>
    </w:rPr>
  </w:style>
  <w:style w:type="table" w:styleId="ac">
    <w:name w:val="Table Grid"/>
    <w:basedOn w:val="a1"/>
    <w:uiPriority w:val="59"/>
    <w:rsid w:val="0062512D"/>
    <w:rPr>
      <w:rFonts w:ascii="Calibri" w:eastAsia="Times New Roman"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Normal (Web)"/>
    <w:basedOn w:val="a"/>
    <w:rsid w:val="00FE0012"/>
    <w:pPr>
      <w:spacing w:before="75" w:after="75" w:line="240" w:lineRule="auto"/>
    </w:pPr>
    <w:rPr>
      <w:rFonts w:ascii="Arial" w:eastAsia="Times New Roman" w:hAnsi="Arial" w:cs="Arial"/>
      <w:sz w:val="18"/>
      <w:szCs w:val="18"/>
      <w:lang w:eastAsia="ru-RU"/>
    </w:rPr>
  </w:style>
  <w:style w:type="paragraph" w:customStyle="1" w:styleId="S">
    <w:name w:val="S_Маркированный"/>
    <w:basedOn w:val="a"/>
    <w:link w:val="S2"/>
    <w:rsid w:val="00706662"/>
    <w:pPr>
      <w:tabs>
        <w:tab w:val="left" w:pos="1260"/>
      </w:tabs>
      <w:suppressAutoHyphens/>
      <w:spacing w:after="0" w:line="360" w:lineRule="auto"/>
      <w:ind w:firstLine="720"/>
      <w:jc w:val="both"/>
    </w:pPr>
    <w:rPr>
      <w:rFonts w:ascii="Times New Roman" w:eastAsia="Times New Roman" w:hAnsi="Times New Roman"/>
      <w:sz w:val="24"/>
      <w:szCs w:val="24"/>
      <w:lang w:eastAsia="ar-SA"/>
    </w:rPr>
  </w:style>
  <w:style w:type="character" w:customStyle="1" w:styleId="S2">
    <w:name w:val="S_Маркированный Знак2"/>
    <w:basedOn w:val="a0"/>
    <w:link w:val="S"/>
    <w:rsid w:val="00875545"/>
    <w:rPr>
      <w:rFonts w:eastAsia="Times New Roman"/>
      <w:sz w:val="24"/>
      <w:szCs w:val="24"/>
      <w:lang w:eastAsia="ar-SA"/>
    </w:rPr>
  </w:style>
  <w:style w:type="paragraph" w:styleId="ae">
    <w:name w:val="Body Text Indent"/>
    <w:aliases w:val="Мой Заголовок 1,Основной текст 1"/>
    <w:basedOn w:val="a"/>
    <w:link w:val="af"/>
    <w:rsid w:val="00706662"/>
    <w:pPr>
      <w:suppressAutoHyphens/>
      <w:spacing w:after="120" w:line="240" w:lineRule="auto"/>
      <w:ind w:left="283"/>
    </w:pPr>
    <w:rPr>
      <w:rFonts w:ascii="Times New Roman" w:eastAsia="Times New Roman" w:hAnsi="Times New Roman"/>
      <w:sz w:val="24"/>
      <w:szCs w:val="24"/>
      <w:lang w:eastAsia="ar-SA"/>
    </w:rPr>
  </w:style>
  <w:style w:type="character" w:customStyle="1" w:styleId="af">
    <w:name w:val="Основной текст с отступом Знак"/>
    <w:aliases w:val="Мой Заголовок 1 Знак,Основной текст 1 Знак"/>
    <w:basedOn w:val="a0"/>
    <w:link w:val="ae"/>
    <w:rsid w:val="00706662"/>
    <w:rPr>
      <w:rFonts w:eastAsia="Times New Roman"/>
      <w:sz w:val="24"/>
      <w:szCs w:val="24"/>
      <w:lang w:eastAsia="ar-SA"/>
    </w:rPr>
  </w:style>
  <w:style w:type="paragraph" w:customStyle="1" w:styleId="S20">
    <w:name w:val="S_Заголовок 2"/>
    <w:basedOn w:val="20"/>
    <w:link w:val="S21"/>
    <w:rsid w:val="00706662"/>
    <w:pPr>
      <w:keepLines w:val="0"/>
      <w:suppressAutoHyphens/>
      <w:spacing w:before="0" w:line="240" w:lineRule="auto"/>
      <w:jc w:val="both"/>
    </w:pPr>
    <w:rPr>
      <w:rFonts w:ascii="Times New Roman" w:hAnsi="Times New Roman"/>
      <w:bCs w:val="0"/>
      <w:i/>
      <w:color w:val="auto"/>
      <w:sz w:val="28"/>
      <w:szCs w:val="28"/>
      <w:lang w:eastAsia="ar-SA"/>
    </w:rPr>
  </w:style>
  <w:style w:type="character" w:customStyle="1" w:styleId="S21">
    <w:name w:val="S_Заголовок 2 Знак"/>
    <w:basedOn w:val="a0"/>
    <w:link w:val="S20"/>
    <w:rsid w:val="00CD0B2C"/>
    <w:rPr>
      <w:rFonts w:eastAsia="Times New Roman"/>
      <w:b/>
      <w:i/>
      <w:lang w:eastAsia="ar-SA"/>
    </w:rPr>
  </w:style>
  <w:style w:type="paragraph" w:customStyle="1" w:styleId="S3">
    <w:name w:val="S_Заголовок 3"/>
    <w:basedOn w:val="3"/>
    <w:link w:val="S30"/>
    <w:rsid w:val="00706662"/>
    <w:pPr>
      <w:keepLines w:val="0"/>
      <w:suppressAutoHyphens/>
      <w:spacing w:before="0" w:line="240" w:lineRule="auto"/>
      <w:ind w:firstLine="720"/>
      <w:jc w:val="both"/>
    </w:pPr>
    <w:rPr>
      <w:rFonts w:ascii="Times New Roman" w:hAnsi="Times New Roman"/>
      <w:bCs w:val="0"/>
      <w:i/>
      <w:color w:val="auto"/>
      <w:sz w:val="28"/>
      <w:szCs w:val="28"/>
      <w:lang w:eastAsia="ar-SA"/>
    </w:rPr>
  </w:style>
  <w:style w:type="character" w:customStyle="1" w:styleId="S30">
    <w:name w:val="S_Заголовок 3 Знак"/>
    <w:basedOn w:val="a0"/>
    <w:link w:val="S3"/>
    <w:rsid w:val="00C626B5"/>
    <w:rPr>
      <w:rFonts w:eastAsia="Times New Roman"/>
      <w:b/>
      <w:i/>
      <w:lang w:eastAsia="ar-SA"/>
    </w:rPr>
  </w:style>
  <w:style w:type="paragraph" w:customStyle="1" w:styleId="S4">
    <w:name w:val="S_Заголовок 4"/>
    <w:basedOn w:val="4"/>
    <w:rsid w:val="00706662"/>
    <w:pPr>
      <w:keepNext w:val="0"/>
      <w:keepLines w:val="0"/>
      <w:suppressAutoHyphens/>
      <w:spacing w:before="0" w:line="240" w:lineRule="auto"/>
      <w:ind w:firstLine="284"/>
      <w:jc w:val="both"/>
    </w:pPr>
    <w:rPr>
      <w:rFonts w:ascii="Times New Roman" w:hAnsi="Times New Roman"/>
      <w:bCs w:val="0"/>
      <w:iCs w:val="0"/>
      <w:color w:val="auto"/>
      <w:sz w:val="28"/>
      <w:szCs w:val="28"/>
      <w:u w:val="single"/>
      <w:lang w:eastAsia="ar-SA"/>
    </w:rPr>
  </w:style>
  <w:style w:type="paragraph" w:customStyle="1" w:styleId="11">
    <w:name w:val="Знак1"/>
    <w:basedOn w:val="a"/>
    <w:rsid w:val="00BD5AA7"/>
    <w:pPr>
      <w:spacing w:before="100" w:beforeAutospacing="1" w:after="100" w:afterAutospacing="1" w:line="240" w:lineRule="auto"/>
    </w:pPr>
    <w:rPr>
      <w:rFonts w:ascii="Tahoma" w:eastAsia="Times New Roman" w:hAnsi="Tahoma"/>
      <w:sz w:val="20"/>
      <w:szCs w:val="20"/>
      <w:lang w:val="en-US"/>
    </w:rPr>
  </w:style>
  <w:style w:type="paragraph" w:customStyle="1" w:styleId="Default">
    <w:name w:val="Default"/>
    <w:rsid w:val="00BD5AA7"/>
    <w:pPr>
      <w:widowControl w:val="0"/>
      <w:autoSpaceDE w:val="0"/>
      <w:autoSpaceDN w:val="0"/>
      <w:adjustRightInd w:val="0"/>
    </w:pPr>
    <w:rPr>
      <w:rFonts w:eastAsia="Times New Roman"/>
      <w:color w:val="000000"/>
      <w:sz w:val="24"/>
      <w:szCs w:val="24"/>
    </w:rPr>
  </w:style>
  <w:style w:type="paragraph" w:styleId="af0">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
    <w:link w:val="af1"/>
    <w:unhideWhenUsed/>
    <w:rsid w:val="00BD5AA7"/>
    <w:pPr>
      <w:spacing w:after="0" w:line="240" w:lineRule="auto"/>
    </w:pPr>
    <w:rPr>
      <w:rFonts w:ascii="Times New Roman" w:eastAsia="Times New Roman" w:hAnsi="Times New Roman"/>
      <w:sz w:val="20"/>
      <w:szCs w:val="20"/>
      <w:lang w:eastAsia="ru-RU"/>
    </w:rPr>
  </w:style>
  <w:style w:type="character" w:customStyle="1" w:styleId="af1">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0"/>
    <w:link w:val="af0"/>
    <w:rsid w:val="00BD5AA7"/>
    <w:rPr>
      <w:rFonts w:eastAsia="Times New Roman"/>
      <w:sz w:val="20"/>
      <w:szCs w:val="20"/>
      <w:lang w:eastAsia="ru-RU"/>
    </w:rPr>
  </w:style>
  <w:style w:type="character" w:customStyle="1" w:styleId="ArNar">
    <w:name w:val="Обычный ArNar Знак"/>
    <w:basedOn w:val="a0"/>
    <w:link w:val="ArNar0"/>
    <w:locked/>
    <w:rsid w:val="00BD5AA7"/>
    <w:rPr>
      <w:rFonts w:ascii="Arial Narrow" w:hAnsi="Arial Narrow"/>
      <w:color w:val="000000"/>
      <w:sz w:val="22"/>
    </w:rPr>
  </w:style>
  <w:style w:type="paragraph" w:customStyle="1" w:styleId="ArNar0">
    <w:name w:val="Обычный ArNar"/>
    <w:basedOn w:val="a"/>
    <w:link w:val="ArNar"/>
    <w:rsid w:val="00BD5AA7"/>
    <w:pPr>
      <w:spacing w:after="0" w:line="240" w:lineRule="auto"/>
      <w:ind w:firstLine="709"/>
      <w:jc w:val="both"/>
    </w:pPr>
    <w:rPr>
      <w:rFonts w:ascii="Arial Narrow" w:hAnsi="Arial Narrow"/>
      <w:color w:val="000000"/>
      <w:szCs w:val="28"/>
    </w:rPr>
  </w:style>
  <w:style w:type="paragraph" w:customStyle="1" w:styleId="af2">
    <w:name w:val="Перечисление + инт"/>
    <w:basedOn w:val="a"/>
    <w:rsid w:val="00BD5AA7"/>
    <w:pPr>
      <w:tabs>
        <w:tab w:val="num" w:pos="1069"/>
      </w:tabs>
      <w:snapToGrid w:val="0"/>
      <w:spacing w:before="60" w:after="60" w:line="240" w:lineRule="auto"/>
      <w:ind w:left="1069" w:hanging="360"/>
      <w:jc w:val="both"/>
    </w:pPr>
    <w:rPr>
      <w:rFonts w:ascii="Arial Narrow" w:eastAsia="Times New Roman" w:hAnsi="Arial Narrow"/>
      <w:color w:val="000000"/>
      <w:szCs w:val="20"/>
      <w:lang w:eastAsia="ru-RU"/>
    </w:rPr>
  </w:style>
  <w:style w:type="paragraph" w:customStyle="1" w:styleId="22">
    <w:name w:val="Текст с интервалом 2"/>
    <w:basedOn w:val="ArNar0"/>
    <w:rsid w:val="00BD5AA7"/>
    <w:pPr>
      <w:spacing w:before="60"/>
    </w:pPr>
  </w:style>
  <w:style w:type="paragraph" w:customStyle="1" w:styleId="af3">
    <w:name w:val="Текст с интервалом"/>
    <w:basedOn w:val="ArNar0"/>
    <w:next w:val="ArNar0"/>
    <w:rsid w:val="00BD5AA7"/>
    <w:pPr>
      <w:spacing w:before="60" w:after="60"/>
    </w:pPr>
  </w:style>
  <w:style w:type="character" w:styleId="af4">
    <w:name w:val="footnote reference"/>
    <w:aliases w:val="Знак сноски-FN"/>
    <w:basedOn w:val="a0"/>
    <w:unhideWhenUsed/>
    <w:rsid w:val="00BD5AA7"/>
    <w:rPr>
      <w:vertAlign w:val="superscript"/>
    </w:rPr>
  </w:style>
  <w:style w:type="paragraph" w:styleId="af5">
    <w:name w:val="List"/>
    <w:basedOn w:val="ArNar0"/>
    <w:next w:val="a"/>
    <w:unhideWhenUsed/>
    <w:rsid w:val="00BD5AA7"/>
    <w:pPr>
      <w:spacing w:before="120" w:after="120"/>
    </w:pPr>
    <w:rPr>
      <w:u w:val="single"/>
    </w:rPr>
  </w:style>
  <w:style w:type="paragraph" w:styleId="31">
    <w:name w:val="Body Text 3"/>
    <w:basedOn w:val="a"/>
    <w:link w:val="32"/>
    <w:rsid w:val="00BD5AA7"/>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basedOn w:val="a0"/>
    <w:link w:val="31"/>
    <w:uiPriority w:val="99"/>
    <w:rsid w:val="00BD5AA7"/>
    <w:rPr>
      <w:rFonts w:eastAsia="Times New Roman"/>
      <w:sz w:val="16"/>
      <w:szCs w:val="16"/>
      <w:lang w:eastAsia="ru-RU"/>
    </w:rPr>
  </w:style>
  <w:style w:type="paragraph" w:styleId="23">
    <w:name w:val="Body Text 2"/>
    <w:basedOn w:val="a"/>
    <w:link w:val="220"/>
    <w:rsid w:val="00BD5AA7"/>
    <w:pPr>
      <w:spacing w:after="120" w:line="480" w:lineRule="auto"/>
    </w:pPr>
    <w:rPr>
      <w:rFonts w:ascii="Times New Roman" w:eastAsia="Times New Roman" w:hAnsi="Times New Roman"/>
      <w:sz w:val="24"/>
      <w:szCs w:val="24"/>
      <w:lang w:eastAsia="ru-RU"/>
    </w:rPr>
  </w:style>
  <w:style w:type="character" w:customStyle="1" w:styleId="220">
    <w:name w:val="Основной текст 2 Знак2"/>
    <w:basedOn w:val="a0"/>
    <w:link w:val="23"/>
    <w:rsid w:val="00BD5AA7"/>
    <w:rPr>
      <w:rFonts w:eastAsia="Times New Roman"/>
      <w:sz w:val="24"/>
      <w:szCs w:val="24"/>
      <w:lang w:eastAsia="ru-RU"/>
    </w:rPr>
  </w:style>
  <w:style w:type="character" w:customStyle="1" w:styleId="udar">
    <w:name w:val="udar"/>
    <w:basedOn w:val="a0"/>
    <w:rsid w:val="00BD5AA7"/>
  </w:style>
  <w:style w:type="character" w:styleId="af6">
    <w:name w:val="Hyperlink"/>
    <w:basedOn w:val="a0"/>
    <w:uiPriority w:val="99"/>
    <w:rsid w:val="00BD5AA7"/>
    <w:rPr>
      <w:color w:val="0000FF"/>
      <w:u w:val="single"/>
    </w:rPr>
  </w:style>
  <w:style w:type="paragraph" w:styleId="af7">
    <w:name w:val="Subtitle"/>
    <w:basedOn w:val="ArNar0"/>
    <w:next w:val="ArNar0"/>
    <w:link w:val="af8"/>
    <w:qFormat/>
    <w:rsid w:val="00BD5AA7"/>
    <w:pPr>
      <w:spacing w:before="120" w:after="120"/>
      <w:ind w:left="709" w:right="425" w:firstLine="0"/>
    </w:pPr>
    <w:rPr>
      <w:b/>
      <w:color w:val="auto"/>
    </w:rPr>
  </w:style>
  <w:style w:type="character" w:customStyle="1" w:styleId="af8">
    <w:name w:val="Подзаголовок Знак"/>
    <w:basedOn w:val="a0"/>
    <w:link w:val="af7"/>
    <w:rsid w:val="00BD5AA7"/>
    <w:rPr>
      <w:rFonts w:ascii="Arial Narrow" w:hAnsi="Arial Narrow"/>
      <w:b/>
      <w:sz w:val="22"/>
    </w:rPr>
  </w:style>
  <w:style w:type="paragraph" w:styleId="af9">
    <w:name w:val="Body Text"/>
    <w:aliases w:val=" Знак1 Знак,Основной текст11,bt,Знак1 Знак"/>
    <w:basedOn w:val="a"/>
    <w:link w:val="afa"/>
    <w:rsid w:val="00BD5AA7"/>
    <w:pPr>
      <w:widowControl w:val="0"/>
      <w:autoSpaceDE w:val="0"/>
      <w:autoSpaceDN w:val="0"/>
      <w:adjustRightInd w:val="0"/>
      <w:spacing w:after="120" w:line="240" w:lineRule="auto"/>
    </w:pPr>
    <w:rPr>
      <w:rFonts w:ascii="Times New Roman" w:eastAsia="Times New Roman" w:hAnsi="Times New Roman"/>
      <w:sz w:val="20"/>
      <w:szCs w:val="20"/>
      <w:lang w:eastAsia="ru-RU"/>
    </w:rPr>
  </w:style>
  <w:style w:type="character" w:customStyle="1" w:styleId="afa">
    <w:name w:val="Основной текст Знак"/>
    <w:aliases w:val=" Знак1 Знак Знак,Основной текст11 Знак,bt Знак,Знак1 Знак Знак"/>
    <w:basedOn w:val="a0"/>
    <w:link w:val="af9"/>
    <w:rsid w:val="00BD5AA7"/>
    <w:rPr>
      <w:rFonts w:eastAsia="Times New Roman"/>
      <w:sz w:val="20"/>
      <w:szCs w:val="20"/>
      <w:lang w:eastAsia="ru-RU"/>
    </w:rPr>
  </w:style>
  <w:style w:type="paragraph" w:customStyle="1" w:styleId="afb">
    <w:name w:val="Основной(РПЗ)"/>
    <w:basedOn w:val="a"/>
    <w:link w:val="12"/>
    <w:qFormat/>
    <w:rsid w:val="00BD5AA7"/>
    <w:pPr>
      <w:widowControl w:val="0"/>
      <w:autoSpaceDE w:val="0"/>
      <w:autoSpaceDN w:val="0"/>
      <w:adjustRightInd w:val="0"/>
      <w:spacing w:after="0" w:line="240" w:lineRule="auto"/>
      <w:ind w:firstLine="709"/>
      <w:jc w:val="both"/>
    </w:pPr>
    <w:rPr>
      <w:rFonts w:ascii="Times New Roman" w:eastAsia="Times New Roman" w:hAnsi="Times New Roman"/>
      <w:sz w:val="26"/>
      <w:szCs w:val="26"/>
      <w:lang w:eastAsia="ru-RU"/>
    </w:rPr>
  </w:style>
  <w:style w:type="character" w:customStyle="1" w:styleId="12">
    <w:name w:val="Основной(РПЗ) Знак1"/>
    <w:basedOn w:val="a0"/>
    <w:link w:val="afb"/>
    <w:rsid w:val="00BD5AA7"/>
    <w:rPr>
      <w:rFonts w:eastAsia="Times New Roman"/>
      <w:sz w:val="26"/>
      <w:szCs w:val="26"/>
      <w:lang w:eastAsia="ru-RU"/>
    </w:rPr>
  </w:style>
  <w:style w:type="paragraph" w:styleId="24">
    <w:name w:val="Body Text Indent 2"/>
    <w:basedOn w:val="a"/>
    <w:link w:val="25"/>
    <w:uiPriority w:val="99"/>
    <w:rsid w:val="00BD5AA7"/>
    <w:pPr>
      <w:spacing w:after="120" w:line="480" w:lineRule="auto"/>
      <w:ind w:left="283" w:firstLine="709"/>
      <w:jc w:val="both"/>
    </w:pPr>
    <w:rPr>
      <w:rFonts w:ascii="Times New Roman" w:eastAsia="Times New Roman" w:hAnsi="Times New Roman"/>
      <w:sz w:val="28"/>
      <w:szCs w:val="24"/>
      <w:lang w:eastAsia="ru-RU"/>
    </w:rPr>
  </w:style>
  <w:style w:type="character" w:customStyle="1" w:styleId="25">
    <w:name w:val="Основной текст с отступом 2 Знак"/>
    <w:basedOn w:val="a0"/>
    <w:link w:val="24"/>
    <w:uiPriority w:val="99"/>
    <w:rsid w:val="00BD5AA7"/>
    <w:rPr>
      <w:rFonts w:eastAsia="Times New Roman"/>
      <w:szCs w:val="24"/>
      <w:lang w:eastAsia="ru-RU"/>
    </w:rPr>
  </w:style>
  <w:style w:type="paragraph" w:styleId="afc">
    <w:name w:val="Normal Indent"/>
    <w:aliases w:val="Заг_табл Знак,Заг_табл Знак Знак"/>
    <w:basedOn w:val="a"/>
    <w:next w:val="a"/>
    <w:link w:val="afd"/>
    <w:autoRedefine/>
    <w:rsid w:val="00BD5AA7"/>
    <w:pPr>
      <w:widowControl w:val="0"/>
      <w:spacing w:before="120" w:after="0" w:line="240" w:lineRule="auto"/>
      <w:ind w:firstLine="709"/>
      <w:jc w:val="both"/>
    </w:pPr>
    <w:rPr>
      <w:rFonts w:ascii="Times New Roman" w:eastAsia="Times New Roman" w:hAnsi="Times New Roman"/>
      <w:iCs/>
      <w:sz w:val="24"/>
      <w:szCs w:val="24"/>
      <w:lang w:eastAsia="ru-RU"/>
    </w:rPr>
  </w:style>
  <w:style w:type="character" w:customStyle="1" w:styleId="afd">
    <w:name w:val="Обычный отступ Знак"/>
    <w:aliases w:val="Заг_табл Знак Знак1,Заг_табл Знак Знак Знак"/>
    <w:basedOn w:val="a0"/>
    <w:link w:val="afc"/>
    <w:rsid w:val="00BD5AA7"/>
    <w:rPr>
      <w:rFonts w:eastAsia="Times New Roman"/>
      <w:iCs/>
      <w:sz w:val="24"/>
      <w:szCs w:val="24"/>
      <w:lang w:eastAsia="ru-RU"/>
    </w:rPr>
  </w:style>
  <w:style w:type="character" w:styleId="afe">
    <w:name w:val="page number"/>
    <w:basedOn w:val="a0"/>
    <w:rsid w:val="00BD5AA7"/>
  </w:style>
  <w:style w:type="paragraph" w:customStyle="1" w:styleId="aff">
    <w:name w:val="Колонтитул низ"/>
    <w:basedOn w:val="a8"/>
    <w:link w:val="aff0"/>
    <w:qFormat/>
    <w:rsid w:val="00BD5AA7"/>
    <w:pPr>
      <w:ind w:firstLine="454"/>
      <w:jc w:val="both"/>
    </w:pPr>
    <w:rPr>
      <w:rFonts w:ascii="Times New Roman" w:eastAsia="Times New Roman" w:hAnsi="Times New Roman"/>
      <w:i/>
      <w:color w:val="333333"/>
      <w:sz w:val="20"/>
      <w:szCs w:val="20"/>
      <w:lang w:eastAsia="ru-RU"/>
    </w:rPr>
  </w:style>
  <w:style w:type="character" w:customStyle="1" w:styleId="aff0">
    <w:name w:val="Колонтитул низ Знак"/>
    <w:basedOn w:val="af1"/>
    <w:link w:val="aff"/>
    <w:rsid w:val="00BD5AA7"/>
    <w:rPr>
      <w:i/>
      <w:color w:val="333333"/>
    </w:rPr>
  </w:style>
  <w:style w:type="paragraph" w:customStyle="1" w:styleId="2">
    <w:name w:val="Заголовок (Уровень 2)"/>
    <w:basedOn w:val="a"/>
    <w:next w:val="af9"/>
    <w:link w:val="26"/>
    <w:autoRedefine/>
    <w:qFormat/>
    <w:rsid w:val="00986E93"/>
    <w:pPr>
      <w:numPr>
        <w:ilvl w:val="2"/>
        <w:numId w:val="4"/>
      </w:numPr>
      <w:autoSpaceDE w:val="0"/>
      <w:autoSpaceDN w:val="0"/>
      <w:adjustRightInd w:val="0"/>
      <w:spacing w:after="0" w:line="240" w:lineRule="auto"/>
      <w:outlineLvl w:val="0"/>
    </w:pPr>
    <w:rPr>
      <w:rFonts w:ascii="Times New Roman" w:eastAsia="Times New Roman" w:hAnsi="Times New Roman"/>
      <w:b/>
      <w:bCs/>
      <w:color w:val="4F81BD" w:themeColor="accent1"/>
      <w:sz w:val="28"/>
      <w:szCs w:val="28"/>
      <w:lang w:eastAsia="ru-RU"/>
    </w:rPr>
  </w:style>
  <w:style w:type="character" w:customStyle="1" w:styleId="26">
    <w:name w:val="Заголовок (Уровень 2) Знак"/>
    <w:basedOn w:val="a0"/>
    <w:link w:val="2"/>
    <w:rsid w:val="00986E93"/>
    <w:rPr>
      <w:rFonts w:eastAsia="Times New Roman"/>
      <w:b/>
      <w:bCs/>
      <w:color w:val="4F81BD" w:themeColor="accent1"/>
      <w:sz w:val="28"/>
      <w:szCs w:val="28"/>
    </w:rPr>
  </w:style>
  <w:style w:type="paragraph" w:customStyle="1" w:styleId="aff1">
    <w:name w:val="Обычный текст"/>
    <w:basedOn w:val="a"/>
    <w:link w:val="aff2"/>
    <w:qFormat/>
    <w:rsid w:val="00BD5AA7"/>
    <w:pPr>
      <w:spacing w:after="0" w:line="240" w:lineRule="auto"/>
      <w:ind w:firstLine="709"/>
      <w:jc w:val="both"/>
    </w:pPr>
    <w:rPr>
      <w:rFonts w:ascii="Times New Roman" w:eastAsia="Times New Roman" w:hAnsi="Times New Roman"/>
      <w:sz w:val="28"/>
      <w:szCs w:val="28"/>
      <w:lang w:eastAsia="ru-RU"/>
    </w:rPr>
  </w:style>
  <w:style w:type="character" w:customStyle="1" w:styleId="aff2">
    <w:name w:val="Обычный текст Знак"/>
    <w:basedOn w:val="a0"/>
    <w:link w:val="aff1"/>
    <w:rsid w:val="00BD5AA7"/>
    <w:rPr>
      <w:rFonts w:eastAsia="Times New Roman"/>
      <w:lang w:eastAsia="ru-RU"/>
    </w:rPr>
  </w:style>
  <w:style w:type="paragraph" w:customStyle="1" w:styleId="aff3">
    <w:name w:val="Подчеркнутый"/>
    <w:basedOn w:val="a"/>
    <w:link w:val="aff4"/>
    <w:semiHidden/>
    <w:rsid w:val="00875545"/>
    <w:pPr>
      <w:spacing w:after="0" w:line="360" w:lineRule="auto"/>
      <w:ind w:firstLine="709"/>
      <w:jc w:val="both"/>
    </w:pPr>
    <w:rPr>
      <w:rFonts w:ascii="Times New Roman" w:eastAsia="Times New Roman" w:hAnsi="Times New Roman"/>
      <w:sz w:val="24"/>
      <w:szCs w:val="24"/>
      <w:u w:val="single"/>
      <w:lang w:eastAsia="ru-RU"/>
    </w:rPr>
  </w:style>
  <w:style w:type="character" w:customStyle="1" w:styleId="aff4">
    <w:name w:val="Подчеркнутый Знак"/>
    <w:basedOn w:val="a0"/>
    <w:link w:val="aff3"/>
    <w:semiHidden/>
    <w:rsid w:val="00875545"/>
    <w:rPr>
      <w:rFonts w:eastAsia="Times New Roman"/>
      <w:sz w:val="24"/>
      <w:szCs w:val="24"/>
      <w:u w:val="single"/>
      <w:lang w:eastAsia="ru-RU"/>
    </w:rPr>
  </w:style>
  <w:style w:type="paragraph" w:customStyle="1" w:styleId="13">
    <w:name w:val="Заголовок1"/>
    <w:basedOn w:val="a"/>
    <w:rsid w:val="00875545"/>
    <w:pPr>
      <w:tabs>
        <w:tab w:val="left" w:pos="8460"/>
      </w:tabs>
      <w:spacing w:after="0" w:line="360" w:lineRule="auto"/>
      <w:ind w:firstLine="540"/>
      <w:jc w:val="center"/>
    </w:pPr>
    <w:rPr>
      <w:rFonts w:ascii="Times New Roman" w:eastAsia="Times New Roman" w:hAnsi="Times New Roman"/>
      <w:caps/>
      <w:sz w:val="24"/>
      <w:szCs w:val="24"/>
      <w:lang w:eastAsia="ru-RU"/>
    </w:rPr>
  </w:style>
  <w:style w:type="paragraph" w:customStyle="1" w:styleId="S1">
    <w:name w:val="S_Заголовок 1"/>
    <w:basedOn w:val="a"/>
    <w:rsid w:val="00875545"/>
    <w:pPr>
      <w:spacing w:after="0" w:line="240" w:lineRule="auto"/>
      <w:ind w:left="1287" w:hanging="360"/>
      <w:jc w:val="center"/>
    </w:pPr>
    <w:rPr>
      <w:rFonts w:ascii="Times New Roman" w:eastAsia="Times New Roman" w:hAnsi="Times New Roman"/>
      <w:b/>
      <w:caps/>
      <w:sz w:val="24"/>
      <w:szCs w:val="24"/>
      <w:lang w:eastAsia="ru-RU"/>
    </w:rPr>
  </w:style>
  <w:style w:type="paragraph" w:customStyle="1" w:styleId="S0">
    <w:name w:val="S_Обычный"/>
    <w:basedOn w:val="a"/>
    <w:link w:val="S5"/>
    <w:autoRedefine/>
    <w:rsid w:val="005C0517"/>
    <w:pPr>
      <w:spacing w:after="0" w:line="240" w:lineRule="auto"/>
      <w:ind w:firstLine="709"/>
      <w:jc w:val="both"/>
    </w:pPr>
    <w:rPr>
      <w:rFonts w:ascii="Times New Roman" w:eastAsia="Times New Roman" w:hAnsi="Times New Roman"/>
      <w:sz w:val="28"/>
      <w:szCs w:val="28"/>
      <w:lang w:eastAsia="ru-RU"/>
    </w:rPr>
  </w:style>
  <w:style w:type="character" w:customStyle="1" w:styleId="S5">
    <w:name w:val="S_Обычный Знак"/>
    <w:basedOn w:val="a0"/>
    <w:link w:val="S0"/>
    <w:rsid w:val="005C0517"/>
    <w:rPr>
      <w:rFonts w:eastAsia="Times New Roman"/>
      <w:sz w:val="28"/>
      <w:szCs w:val="28"/>
    </w:rPr>
  </w:style>
  <w:style w:type="paragraph" w:customStyle="1" w:styleId="aff5">
    <w:name w:val="Знак Знак Знак Знак"/>
    <w:basedOn w:val="a"/>
    <w:rsid w:val="00B369E4"/>
    <w:pPr>
      <w:spacing w:before="100" w:beforeAutospacing="1" w:after="100" w:afterAutospacing="1" w:line="240" w:lineRule="auto"/>
    </w:pPr>
    <w:rPr>
      <w:rFonts w:ascii="Tahoma" w:eastAsia="Times New Roman" w:hAnsi="Tahoma"/>
      <w:sz w:val="20"/>
      <w:szCs w:val="20"/>
      <w:lang w:val="en-US"/>
    </w:rPr>
  </w:style>
  <w:style w:type="character" w:customStyle="1" w:styleId="S6">
    <w:name w:val="S_Маркированный Знак Знак"/>
    <w:basedOn w:val="a0"/>
    <w:rsid w:val="008B6081"/>
    <w:rPr>
      <w:sz w:val="28"/>
      <w:szCs w:val="28"/>
      <w:lang w:val="ru-RU" w:eastAsia="ru-RU" w:bidi="ar-SA"/>
    </w:rPr>
  </w:style>
  <w:style w:type="paragraph" w:customStyle="1" w:styleId="27">
    <w:name w:val="Знак Знак Знак Знак2"/>
    <w:basedOn w:val="a"/>
    <w:rsid w:val="009F2D6A"/>
    <w:pPr>
      <w:spacing w:before="100" w:beforeAutospacing="1" w:after="100" w:afterAutospacing="1" w:line="240" w:lineRule="auto"/>
    </w:pPr>
    <w:rPr>
      <w:rFonts w:ascii="Tahoma" w:eastAsia="Times New Roman" w:hAnsi="Tahoma"/>
      <w:sz w:val="20"/>
      <w:szCs w:val="20"/>
      <w:lang w:val="en-US"/>
    </w:rPr>
  </w:style>
  <w:style w:type="paragraph" w:styleId="aff6">
    <w:name w:val="List Bullet"/>
    <w:basedOn w:val="a"/>
    <w:rsid w:val="009F2D6A"/>
    <w:pPr>
      <w:spacing w:after="0" w:line="240" w:lineRule="auto"/>
      <w:ind w:left="720" w:hanging="360"/>
    </w:pPr>
    <w:rPr>
      <w:rFonts w:ascii="Times New Roman" w:eastAsia="Times New Roman" w:hAnsi="Times New Roman"/>
      <w:sz w:val="24"/>
      <w:szCs w:val="24"/>
      <w:lang w:eastAsia="ru-RU"/>
    </w:rPr>
  </w:style>
  <w:style w:type="character" w:customStyle="1" w:styleId="aff7">
    <w:name w:val="Схема документа Знак"/>
    <w:basedOn w:val="a0"/>
    <w:link w:val="aff8"/>
    <w:semiHidden/>
    <w:rsid w:val="009F2D6A"/>
    <w:rPr>
      <w:rFonts w:ascii="Tahoma" w:hAnsi="Tahoma"/>
      <w:sz w:val="24"/>
      <w:szCs w:val="24"/>
      <w:shd w:val="clear" w:color="auto" w:fill="000080"/>
      <w:lang w:eastAsia="ru-RU"/>
    </w:rPr>
  </w:style>
  <w:style w:type="paragraph" w:styleId="aff8">
    <w:name w:val="Document Map"/>
    <w:basedOn w:val="a"/>
    <w:link w:val="aff7"/>
    <w:semiHidden/>
    <w:unhideWhenUsed/>
    <w:rsid w:val="009F2D6A"/>
    <w:pPr>
      <w:shd w:val="clear" w:color="auto" w:fill="000080"/>
      <w:spacing w:after="0" w:line="240" w:lineRule="auto"/>
    </w:pPr>
    <w:rPr>
      <w:rFonts w:ascii="Tahoma" w:hAnsi="Tahoma"/>
      <w:sz w:val="24"/>
      <w:szCs w:val="24"/>
      <w:shd w:val="clear" w:color="auto" w:fill="000080"/>
      <w:lang w:eastAsia="ru-RU"/>
    </w:rPr>
  </w:style>
  <w:style w:type="character" w:customStyle="1" w:styleId="14">
    <w:name w:val="Схема документа Знак1"/>
    <w:basedOn w:val="a0"/>
    <w:link w:val="aff8"/>
    <w:uiPriority w:val="99"/>
    <w:semiHidden/>
    <w:rsid w:val="009F2D6A"/>
    <w:rPr>
      <w:rFonts w:ascii="Tahoma" w:hAnsi="Tahoma" w:cs="Tahoma"/>
      <w:sz w:val="16"/>
      <w:szCs w:val="16"/>
    </w:rPr>
  </w:style>
  <w:style w:type="paragraph" w:customStyle="1" w:styleId="aff9">
    <w:name w:val="Знак"/>
    <w:basedOn w:val="a"/>
    <w:rsid w:val="009F2D6A"/>
    <w:pPr>
      <w:spacing w:after="0" w:line="240" w:lineRule="exact"/>
      <w:jc w:val="both"/>
    </w:pPr>
    <w:rPr>
      <w:rFonts w:ascii="Times New Roman" w:eastAsia="Times New Roman" w:hAnsi="Times New Roman"/>
      <w:sz w:val="24"/>
      <w:szCs w:val="24"/>
      <w:lang w:val="en-US"/>
    </w:rPr>
  </w:style>
  <w:style w:type="paragraph" w:customStyle="1" w:styleId="61">
    <w:name w:val="Знак6"/>
    <w:basedOn w:val="a"/>
    <w:rsid w:val="0094659F"/>
    <w:pPr>
      <w:spacing w:after="0" w:line="240" w:lineRule="exact"/>
      <w:jc w:val="both"/>
    </w:pPr>
    <w:rPr>
      <w:rFonts w:ascii="Times New Roman" w:eastAsia="Times New Roman" w:hAnsi="Times New Roman"/>
      <w:sz w:val="24"/>
      <w:szCs w:val="24"/>
      <w:lang w:val="en-US"/>
    </w:rPr>
  </w:style>
  <w:style w:type="paragraph" w:customStyle="1" w:styleId="15">
    <w:name w:val="Основной текст1"/>
    <w:basedOn w:val="a"/>
    <w:rsid w:val="0094659F"/>
    <w:pPr>
      <w:tabs>
        <w:tab w:val="left" w:pos="709"/>
      </w:tabs>
      <w:spacing w:after="0" w:line="240" w:lineRule="auto"/>
      <w:jc w:val="both"/>
    </w:pPr>
    <w:rPr>
      <w:rFonts w:ascii="Arial" w:eastAsia="Times New Roman" w:hAnsi="Arial"/>
      <w:sz w:val="24"/>
      <w:szCs w:val="20"/>
      <w:lang w:eastAsia="ru-RU"/>
    </w:rPr>
  </w:style>
  <w:style w:type="paragraph" w:customStyle="1" w:styleId="1406">
    <w:name w:val="1406"/>
    <w:basedOn w:val="a"/>
    <w:rsid w:val="006F4969"/>
    <w:pPr>
      <w:autoSpaceDE w:val="0"/>
      <w:autoSpaceDN w:val="0"/>
      <w:spacing w:after="120" w:line="240" w:lineRule="auto"/>
      <w:jc w:val="center"/>
    </w:pPr>
    <w:rPr>
      <w:rFonts w:ascii="Times New Roman" w:eastAsia="Times New Roman" w:hAnsi="Times New Roman"/>
      <w:b/>
      <w:bCs/>
      <w:color w:val="000000"/>
      <w:sz w:val="28"/>
      <w:szCs w:val="28"/>
      <w:lang w:eastAsia="ru-RU"/>
    </w:rPr>
  </w:style>
  <w:style w:type="paragraph" w:customStyle="1" w:styleId="1460">
    <w:name w:val="1460"/>
    <w:basedOn w:val="a"/>
    <w:rsid w:val="006F4969"/>
    <w:pPr>
      <w:autoSpaceDE w:val="0"/>
      <w:autoSpaceDN w:val="0"/>
      <w:spacing w:before="120" w:after="0" w:line="240" w:lineRule="auto"/>
      <w:jc w:val="center"/>
    </w:pPr>
    <w:rPr>
      <w:rFonts w:ascii="Times New Roman" w:eastAsia="Times New Roman" w:hAnsi="Times New Roman"/>
      <w:b/>
      <w:bCs/>
      <w:color w:val="000000"/>
      <w:sz w:val="28"/>
      <w:szCs w:val="28"/>
      <w:lang w:eastAsia="ru-RU"/>
    </w:rPr>
  </w:style>
  <w:style w:type="paragraph" w:customStyle="1" w:styleId="16">
    <w:name w:val="Знак Знак Знак Знак1"/>
    <w:basedOn w:val="a"/>
    <w:rsid w:val="005A5046"/>
    <w:pPr>
      <w:spacing w:before="100" w:beforeAutospacing="1" w:after="100" w:afterAutospacing="1" w:line="240" w:lineRule="auto"/>
    </w:pPr>
    <w:rPr>
      <w:rFonts w:ascii="Tahoma" w:eastAsia="Times New Roman" w:hAnsi="Tahoma"/>
      <w:sz w:val="20"/>
      <w:szCs w:val="20"/>
      <w:lang w:val="en-US"/>
    </w:rPr>
  </w:style>
  <w:style w:type="paragraph" w:customStyle="1" w:styleId="51">
    <w:name w:val="Знак5"/>
    <w:basedOn w:val="a"/>
    <w:rsid w:val="00DB4528"/>
    <w:pPr>
      <w:spacing w:after="0" w:line="240" w:lineRule="exact"/>
      <w:jc w:val="both"/>
    </w:pPr>
    <w:rPr>
      <w:rFonts w:ascii="Times New Roman" w:eastAsia="Times New Roman" w:hAnsi="Times New Roman"/>
      <w:sz w:val="24"/>
      <w:szCs w:val="24"/>
      <w:lang w:val="en-US"/>
    </w:rPr>
  </w:style>
  <w:style w:type="paragraph" w:styleId="33">
    <w:name w:val="Body Text Indent 3"/>
    <w:basedOn w:val="a"/>
    <w:link w:val="34"/>
    <w:rsid w:val="00DB4528"/>
    <w:pPr>
      <w:spacing w:after="120" w:line="240" w:lineRule="auto"/>
      <w:ind w:left="283"/>
    </w:pPr>
    <w:rPr>
      <w:rFonts w:ascii="Times New Roman" w:eastAsia="Times New Roman" w:hAnsi="Times New Roman"/>
      <w:sz w:val="16"/>
      <w:szCs w:val="16"/>
      <w:lang w:eastAsia="ru-RU"/>
    </w:rPr>
  </w:style>
  <w:style w:type="character" w:customStyle="1" w:styleId="34">
    <w:name w:val="Основной текст с отступом 3 Знак"/>
    <w:basedOn w:val="a0"/>
    <w:link w:val="33"/>
    <w:rsid w:val="00DB4528"/>
    <w:rPr>
      <w:rFonts w:eastAsia="Times New Roman"/>
      <w:sz w:val="16"/>
      <w:szCs w:val="16"/>
      <w:lang w:eastAsia="ru-RU"/>
    </w:rPr>
  </w:style>
  <w:style w:type="paragraph" w:styleId="affa">
    <w:name w:val="Title"/>
    <w:basedOn w:val="a"/>
    <w:link w:val="affb"/>
    <w:qFormat/>
    <w:rsid w:val="00DB4528"/>
    <w:pPr>
      <w:spacing w:after="0" w:line="240" w:lineRule="auto"/>
      <w:jc w:val="center"/>
    </w:pPr>
    <w:rPr>
      <w:rFonts w:ascii="Arial" w:eastAsia="Times New Roman" w:hAnsi="Arial"/>
      <w:b/>
      <w:szCs w:val="20"/>
      <w:lang w:eastAsia="ru-RU"/>
    </w:rPr>
  </w:style>
  <w:style w:type="character" w:customStyle="1" w:styleId="affb">
    <w:name w:val="Название Знак"/>
    <w:basedOn w:val="a0"/>
    <w:link w:val="affa"/>
    <w:uiPriority w:val="10"/>
    <w:rsid w:val="00DB4528"/>
    <w:rPr>
      <w:rFonts w:ascii="Arial" w:eastAsia="Times New Roman" w:hAnsi="Arial"/>
      <w:b/>
      <w:sz w:val="22"/>
      <w:szCs w:val="20"/>
      <w:lang w:eastAsia="ru-RU"/>
    </w:rPr>
  </w:style>
  <w:style w:type="paragraph" w:customStyle="1" w:styleId="FR2">
    <w:name w:val="FR2"/>
    <w:uiPriority w:val="99"/>
    <w:rsid w:val="00BB4C0D"/>
    <w:pPr>
      <w:widowControl w:val="0"/>
      <w:autoSpaceDE w:val="0"/>
      <w:autoSpaceDN w:val="0"/>
      <w:adjustRightInd w:val="0"/>
      <w:ind w:left="80" w:firstLine="120"/>
    </w:pPr>
    <w:rPr>
      <w:rFonts w:ascii="Arial" w:eastAsia="Times New Roman" w:hAnsi="Arial" w:cs="Arial"/>
      <w:sz w:val="12"/>
      <w:szCs w:val="12"/>
    </w:rPr>
  </w:style>
  <w:style w:type="paragraph" w:customStyle="1" w:styleId="41">
    <w:name w:val="Знак4"/>
    <w:basedOn w:val="a"/>
    <w:rsid w:val="009D34F1"/>
    <w:pPr>
      <w:spacing w:after="0" w:line="240" w:lineRule="exact"/>
      <w:jc w:val="both"/>
    </w:pPr>
    <w:rPr>
      <w:rFonts w:ascii="Times New Roman" w:eastAsia="Times New Roman" w:hAnsi="Times New Roman"/>
      <w:sz w:val="24"/>
      <w:szCs w:val="24"/>
      <w:lang w:val="en-US"/>
    </w:rPr>
  </w:style>
  <w:style w:type="paragraph" w:customStyle="1" w:styleId="35">
    <w:name w:val="Знак3"/>
    <w:basedOn w:val="a"/>
    <w:rsid w:val="00DE7D96"/>
    <w:pPr>
      <w:spacing w:after="0" w:line="240" w:lineRule="exact"/>
      <w:jc w:val="both"/>
    </w:pPr>
    <w:rPr>
      <w:rFonts w:ascii="Times New Roman" w:eastAsia="Times New Roman" w:hAnsi="Times New Roman"/>
      <w:sz w:val="24"/>
      <w:szCs w:val="24"/>
      <w:lang w:val="en-US"/>
    </w:rPr>
  </w:style>
  <w:style w:type="paragraph" w:customStyle="1" w:styleId="28">
    <w:name w:val="Знак2"/>
    <w:basedOn w:val="a"/>
    <w:rsid w:val="00213564"/>
    <w:pPr>
      <w:spacing w:after="0" w:line="240" w:lineRule="exact"/>
      <w:jc w:val="both"/>
    </w:pPr>
    <w:rPr>
      <w:rFonts w:ascii="Times New Roman" w:eastAsia="Times New Roman" w:hAnsi="Times New Roman"/>
      <w:sz w:val="24"/>
      <w:szCs w:val="24"/>
      <w:lang w:val="en-US"/>
    </w:rPr>
  </w:style>
  <w:style w:type="paragraph" w:customStyle="1" w:styleId="29">
    <w:name w:val="Основной текст2"/>
    <w:basedOn w:val="a"/>
    <w:rsid w:val="00213564"/>
    <w:pPr>
      <w:tabs>
        <w:tab w:val="left" w:pos="709"/>
      </w:tabs>
      <w:spacing w:after="0" w:line="240" w:lineRule="auto"/>
      <w:jc w:val="both"/>
    </w:pPr>
    <w:rPr>
      <w:rFonts w:ascii="Arial" w:eastAsia="Times New Roman" w:hAnsi="Arial"/>
      <w:sz w:val="24"/>
      <w:szCs w:val="20"/>
      <w:lang w:eastAsia="ru-RU"/>
    </w:rPr>
  </w:style>
  <w:style w:type="character" w:customStyle="1" w:styleId="S10">
    <w:name w:val="S_Маркированный Знак1"/>
    <w:basedOn w:val="a0"/>
    <w:rsid w:val="00CD0B2C"/>
    <w:rPr>
      <w:sz w:val="24"/>
      <w:szCs w:val="24"/>
    </w:rPr>
  </w:style>
  <w:style w:type="paragraph" w:customStyle="1" w:styleId="S7">
    <w:name w:val="S_Обычный жирный"/>
    <w:basedOn w:val="a"/>
    <w:qFormat/>
    <w:rsid w:val="00943D66"/>
    <w:pPr>
      <w:spacing w:after="0" w:line="240" w:lineRule="auto"/>
      <w:ind w:firstLine="709"/>
      <w:jc w:val="both"/>
    </w:pPr>
    <w:rPr>
      <w:rFonts w:ascii="Times New Roman" w:eastAsia="Times New Roman" w:hAnsi="Times New Roman"/>
      <w:sz w:val="28"/>
      <w:szCs w:val="24"/>
      <w:lang w:eastAsia="ru-RU"/>
    </w:rPr>
  </w:style>
  <w:style w:type="paragraph" w:customStyle="1" w:styleId="S8">
    <w:name w:val="S_Заголовок таблицы"/>
    <w:basedOn w:val="a"/>
    <w:link w:val="S9"/>
    <w:autoRedefine/>
    <w:rsid w:val="00C626B5"/>
    <w:pPr>
      <w:spacing w:after="0" w:line="240" w:lineRule="auto"/>
      <w:ind w:firstLine="709"/>
      <w:jc w:val="center"/>
    </w:pPr>
    <w:rPr>
      <w:rFonts w:ascii="Times New Roman" w:eastAsia="Times New Roman" w:hAnsi="Times New Roman"/>
      <w:sz w:val="24"/>
      <w:szCs w:val="24"/>
      <w:u w:val="single"/>
      <w:lang w:eastAsia="ru-RU"/>
    </w:rPr>
  </w:style>
  <w:style w:type="character" w:customStyle="1" w:styleId="S9">
    <w:name w:val="S_Заголовок таблицы Знак"/>
    <w:basedOn w:val="S5"/>
    <w:link w:val="S8"/>
    <w:rsid w:val="00C626B5"/>
    <w:rPr>
      <w:u w:val="single"/>
    </w:rPr>
  </w:style>
  <w:style w:type="paragraph" w:customStyle="1" w:styleId="Sa">
    <w:name w:val="S_Таблица"/>
    <w:basedOn w:val="a"/>
    <w:link w:val="S11"/>
    <w:autoRedefine/>
    <w:rsid w:val="00C626B5"/>
    <w:pPr>
      <w:spacing w:after="0" w:line="240" w:lineRule="auto"/>
      <w:jc w:val="right"/>
    </w:pPr>
    <w:rPr>
      <w:rFonts w:ascii="Times New Roman" w:eastAsia="Times New Roman" w:hAnsi="Times New Roman"/>
      <w:sz w:val="24"/>
      <w:szCs w:val="24"/>
      <w:lang w:eastAsia="ru-RU"/>
    </w:rPr>
  </w:style>
  <w:style w:type="character" w:customStyle="1" w:styleId="S11">
    <w:name w:val="S_Таблица Знак1"/>
    <w:basedOn w:val="a0"/>
    <w:link w:val="Sa"/>
    <w:rsid w:val="00C626B5"/>
    <w:rPr>
      <w:rFonts w:eastAsia="Times New Roman"/>
      <w:sz w:val="24"/>
      <w:szCs w:val="24"/>
      <w:lang w:eastAsia="ru-RU"/>
    </w:rPr>
  </w:style>
  <w:style w:type="paragraph" w:customStyle="1" w:styleId="Sb">
    <w:name w:val="S_Обычный в таблице"/>
    <w:basedOn w:val="a"/>
    <w:rsid w:val="00C626B5"/>
    <w:pPr>
      <w:spacing w:after="0" w:line="240" w:lineRule="auto"/>
      <w:jc w:val="center"/>
    </w:pPr>
    <w:rPr>
      <w:rFonts w:ascii="Times New Roman" w:eastAsia="Times New Roman" w:hAnsi="Times New Roman"/>
      <w:sz w:val="20"/>
      <w:szCs w:val="20"/>
      <w:lang w:eastAsia="ru-RU"/>
    </w:rPr>
  </w:style>
  <w:style w:type="character" w:styleId="affc">
    <w:name w:val="Strong"/>
    <w:basedOn w:val="a0"/>
    <w:uiPriority w:val="22"/>
    <w:qFormat/>
    <w:rsid w:val="003D65BE"/>
    <w:rPr>
      <w:b/>
      <w:bCs/>
    </w:rPr>
  </w:style>
  <w:style w:type="paragraph" w:customStyle="1" w:styleId="ConsNormal">
    <w:name w:val="ConsNormal"/>
    <w:rsid w:val="003D65BE"/>
    <w:pPr>
      <w:widowControl w:val="0"/>
      <w:autoSpaceDE w:val="0"/>
      <w:autoSpaceDN w:val="0"/>
      <w:adjustRightInd w:val="0"/>
      <w:ind w:firstLine="720"/>
    </w:pPr>
    <w:rPr>
      <w:rFonts w:ascii="Arial" w:eastAsia="Times New Roman" w:hAnsi="Arial" w:cs="Arial"/>
    </w:rPr>
  </w:style>
  <w:style w:type="paragraph" w:customStyle="1" w:styleId="ConsCell">
    <w:name w:val="ConsCell"/>
    <w:rsid w:val="003D65BE"/>
    <w:pPr>
      <w:widowControl w:val="0"/>
      <w:autoSpaceDE w:val="0"/>
      <w:autoSpaceDN w:val="0"/>
      <w:adjustRightInd w:val="0"/>
    </w:pPr>
    <w:rPr>
      <w:rFonts w:ascii="Arial" w:eastAsia="Times New Roman" w:hAnsi="Arial" w:cs="Arial"/>
    </w:rPr>
  </w:style>
  <w:style w:type="paragraph" w:customStyle="1" w:styleId="affd">
    <w:name w:val="Текст в таблице ДБ"/>
    <w:basedOn w:val="a"/>
    <w:rsid w:val="003D65BE"/>
    <w:pPr>
      <w:spacing w:after="0" w:line="240" w:lineRule="auto"/>
    </w:pPr>
    <w:rPr>
      <w:rFonts w:ascii="Times New Roman" w:eastAsia="Times New Roman" w:hAnsi="Times New Roman"/>
      <w:sz w:val="24"/>
      <w:szCs w:val="24"/>
      <w:lang w:eastAsia="ru-RU"/>
    </w:rPr>
  </w:style>
  <w:style w:type="paragraph" w:customStyle="1" w:styleId="affe">
    <w:name w:val="Текст таблицы"/>
    <w:basedOn w:val="a"/>
    <w:rsid w:val="003D65BE"/>
    <w:pPr>
      <w:spacing w:after="0" w:line="240" w:lineRule="auto"/>
      <w:jc w:val="center"/>
    </w:pPr>
    <w:rPr>
      <w:rFonts w:ascii="Arial" w:eastAsia="Times New Roman" w:hAnsi="Arial"/>
      <w:sz w:val="24"/>
      <w:szCs w:val="24"/>
      <w:lang w:eastAsia="ru-RU"/>
    </w:rPr>
  </w:style>
  <w:style w:type="paragraph" w:styleId="42">
    <w:name w:val="toc 4"/>
    <w:basedOn w:val="a"/>
    <w:next w:val="a"/>
    <w:autoRedefine/>
    <w:semiHidden/>
    <w:rsid w:val="003D65BE"/>
    <w:pPr>
      <w:spacing w:after="0"/>
      <w:ind w:left="440"/>
    </w:pPr>
    <w:rPr>
      <w:sz w:val="20"/>
      <w:szCs w:val="20"/>
    </w:rPr>
  </w:style>
  <w:style w:type="paragraph" w:customStyle="1" w:styleId="17">
    <w:name w:val="Обычный1"/>
    <w:rsid w:val="003D65BE"/>
    <w:rPr>
      <w:rFonts w:eastAsia="Times New Roman"/>
      <w:snapToGrid w:val="0"/>
    </w:rPr>
  </w:style>
  <w:style w:type="paragraph" w:styleId="36">
    <w:name w:val="List Bullet 3"/>
    <w:basedOn w:val="a"/>
    <w:autoRedefine/>
    <w:rsid w:val="003D65BE"/>
    <w:pPr>
      <w:spacing w:after="0" w:line="360" w:lineRule="auto"/>
      <w:jc w:val="right"/>
    </w:pPr>
    <w:rPr>
      <w:rFonts w:ascii="Arial" w:eastAsia="Times New Roman" w:hAnsi="Arial"/>
      <w:sz w:val="24"/>
      <w:szCs w:val="20"/>
    </w:rPr>
  </w:style>
  <w:style w:type="paragraph" w:customStyle="1" w:styleId="afff">
    <w:name w:val="Перечисление"/>
    <w:basedOn w:val="af9"/>
    <w:rsid w:val="003D65BE"/>
    <w:pPr>
      <w:widowControl/>
      <w:autoSpaceDE/>
      <w:autoSpaceDN/>
      <w:adjustRightInd/>
      <w:spacing w:after="0"/>
      <w:jc w:val="both"/>
    </w:pPr>
    <w:rPr>
      <w:sz w:val="24"/>
    </w:rPr>
  </w:style>
  <w:style w:type="paragraph" w:customStyle="1" w:styleId="afff0">
    <w:name w:val="Основной текст документа"/>
    <w:rsid w:val="003D65BE"/>
    <w:pPr>
      <w:spacing w:before="60" w:after="60"/>
      <w:ind w:firstLine="709"/>
      <w:jc w:val="both"/>
    </w:pPr>
    <w:rPr>
      <w:rFonts w:eastAsia="Times New Roman"/>
      <w:sz w:val="24"/>
    </w:rPr>
  </w:style>
  <w:style w:type="paragraph" w:customStyle="1" w:styleId="FR3">
    <w:name w:val="FR3"/>
    <w:rsid w:val="008A69ED"/>
    <w:pPr>
      <w:widowControl w:val="0"/>
      <w:autoSpaceDE w:val="0"/>
      <w:autoSpaceDN w:val="0"/>
      <w:adjustRightInd w:val="0"/>
      <w:spacing w:line="320" w:lineRule="auto"/>
      <w:ind w:firstLine="500"/>
    </w:pPr>
    <w:rPr>
      <w:rFonts w:eastAsia="Times New Roman"/>
      <w:sz w:val="18"/>
      <w:szCs w:val="18"/>
    </w:rPr>
  </w:style>
  <w:style w:type="character" w:styleId="afff1">
    <w:name w:val="FollowedHyperlink"/>
    <w:basedOn w:val="a0"/>
    <w:unhideWhenUsed/>
    <w:rsid w:val="00B556D6"/>
    <w:rPr>
      <w:color w:val="800080"/>
      <w:u w:val="single"/>
    </w:rPr>
  </w:style>
  <w:style w:type="paragraph" w:styleId="18">
    <w:name w:val="toc 1"/>
    <w:basedOn w:val="a"/>
    <w:autoRedefine/>
    <w:uiPriority w:val="39"/>
    <w:unhideWhenUsed/>
    <w:qFormat/>
    <w:rsid w:val="009C2BBC"/>
    <w:pPr>
      <w:spacing w:after="0" w:line="288" w:lineRule="auto"/>
      <w:ind w:firstLine="567"/>
    </w:pPr>
    <w:rPr>
      <w:rFonts w:ascii="Times New Roman" w:hAnsi="Times New Roman"/>
      <w:b/>
      <w:bCs/>
      <w:sz w:val="28"/>
      <w:szCs w:val="24"/>
    </w:rPr>
  </w:style>
  <w:style w:type="paragraph" w:styleId="2a">
    <w:name w:val="toc 2"/>
    <w:basedOn w:val="a"/>
    <w:autoRedefine/>
    <w:uiPriority w:val="39"/>
    <w:unhideWhenUsed/>
    <w:qFormat/>
    <w:rsid w:val="00B556D6"/>
    <w:pPr>
      <w:spacing w:before="240" w:after="0"/>
    </w:pPr>
    <w:rPr>
      <w:b/>
      <w:bCs/>
      <w:sz w:val="20"/>
      <w:szCs w:val="20"/>
    </w:rPr>
  </w:style>
  <w:style w:type="paragraph" w:styleId="37">
    <w:name w:val="toc 3"/>
    <w:basedOn w:val="a"/>
    <w:autoRedefine/>
    <w:uiPriority w:val="39"/>
    <w:unhideWhenUsed/>
    <w:qFormat/>
    <w:rsid w:val="00B556D6"/>
    <w:pPr>
      <w:spacing w:after="0"/>
      <w:ind w:left="220"/>
    </w:pPr>
    <w:rPr>
      <w:sz w:val="20"/>
      <w:szCs w:val="20"/>
    </w:rPr>
  </w:style>
  <w:style w:type="character" w:customStyle="1" w:styleId="msoins0">
    <w:name w:val="msoins"/>
    <w:basedOn w:val="a0"/>
    <w:rsid w:val="00B556D6"/>
    <w:rPr>
      <w:color w:val="008080"/>
      <w:u w:val="single"/>
    </w:rPr>
  </w:style>
  <w:style w:type="character" w:customStyle="1" w:styleId="msodel0">
    <w:name w:val="msodel"/>
    <w:basedOn w:val="a0"/>
    <w:rsid w:val="00B556D6"/>
    <w:rPr>
      <w:strike/>
      <w:color w:val="FF0000"/>
    </w:rPr>
  </w:style>
  <w:style w:type="character" w:customStyle="1" w:styleId="msochangeprop0">
    <w:name w:val="msochangeprop"/>
    <w:basedOn w:val="a0"/>
    <w:rsid w:val="00B556D6"/>
    <w:rPr>
      <w:color w:val="000000"/>
    </w:rPr>
  </w:style>
  <w:style w:type="paragraph" w:customStyle="1" w:styleId="ConsPlusNormal">
    <w:name w:val="ConsPlusNormal"/>
    <w:rsid w:val="00BE04D2"/>
    <w:pPr>
      <w:widowControl w:val="0"/>
      <w:autoSpaceDE w:val="0"/>
      <w:autoSpaceDN w:val="0"/>
      <w:adjustRightInd w:val="0"/>
      <w:ind w:firstLine="720"/>
    </w:pPr>
    <w:rPr>
      <w:rFonts w:ascii="Arial" w:eastAsia="Times New Roman" w:hAnsi="Arial" w:cs="Arial"/>
    </w:rPr>
  </w:style>
  <w:style w:type="character" w:customStyle="1" w:styleId="FontStyle20">
    <w:name w:val="Font Style20"/>
    <w:basedOn w:val="a0"/>
    <w:rsid w:val="002B340E"/>
    <w:rPr>
      <w:rFonts w:ascii="Times New Roman" w:hAnsi="Times New Roman" w:cs="Times New Roman"/>
      <w:i/>
      <w:iCs/>
      <w:sz w:val="18"/>
      <w:szCs w:val="18"/>
    </w:rPr>
  </w:style>
  <w:style w:type="paragraph" w:customStyle="1" w:styleId="Style21">
    <w:name w:val="Style21"/>
    <w:basedOn w:val="a"/>
    <w:uiPriority w:val="99"/>
    <w:rsid w:val="00D87820"/>
    <w:pPr>
      <w:widowControl w:val="0"/>
      <w:autoSpaceDE w:val="0"/>
      <w:autoSpaceDN w:val="0"/>
      <w:adjustRightInd w:val="0"/>
      <w:spacing w:after="0" w:line="324" w:lineRule="exact"/>
      <w:ind w:hanging="302"/>
    </w:pPr>
    <w:rPr>
      <w:rFonts w:ascii="Times New Roman" w:eastAsia="Times New Roman" w:hAnsi="Times New Roman"/>
      <w:sz w:val="24"/>
      <w:szCs w:val="24"/>
      <w:lang w:eastAsia="ru-RU"/>
    </w:rPr>
  </w:style>
  <w:style w:type="character" w:customStyle="1" w:styleId="FontStyle49">
    <w:name w:val="Font Style49"/>
    <w:basedOn w:val="a0"/>
    <w:uiPriority w:val="99"/>
    <w:rsid w:val="00D87820"/>
    <w:rPr>
      <w:rFonts w:ascii="Times New Roman" w:hAnsi="Times New Roman" w:cs="Times New Roman"/>
      <w:sz w:val="26"/>
      <w:szCs w:val="26"/>
    </w:rPr>
  </w:style>
  <w:style w:type="paragraph" w:customStyle="1" w:styleId="Style4">
    <w:name w:val="Style4"/>
    <w:basedOn w:val="a"/>
    <w:rsid w:val="00D87820"/>
    <w:pPr>
      <w:widowControl w:val="0"/>
      <w:autoSpaceDE w:val="0"/>
      <w:autoSpaceDN w:val="0"/>
      <w:adjustRightInd w:val="0"/>
      <w:spacing w:after="0" w:line="482" w:lineRule="exact"/>
    </w:pPr>
    <w:rPr>
      <w:rFonts w:ascii="Times New Roman" w:eastAsia="Times New Roman" w:hAnsi="Times New Roman"/>
      <w:sz w:val="24"/>
      <w:szCs w:val="24"/>
      <w:lang w:eastAsia="ru-RU"/>
    </w:rPr>
  </w:style>
  <w:style w:type="character" w:customStyle="1" w:styleId="FontStyle13">
    <w:name w:val="Font Style13"/>
    <w:basedOn w:val="a0"/>
    <w:uiPriority w:val="99"/>
    <w:rsid w:val="00D87820"/>
    <w:rPr>
      <w:rFonts w:ascii="Arial Narrow" w:hAnsi="Arial Narrow" w:cs="Arial Narrow"/>
      <w:sz w:val="34"/>
      <w:szCs w:val="34"/>
    </w:rPr>
  </w:style>
  <w:style w:type="paragraph" w:customStyle="1" w:styleId="afff2">
    <w:name w:val="Таблица"/>
    <w:basedOn w:val="a"/>
    <w:rsid w:val="00EC0D9C"/>
    <w:pPr>
      <w:widowControl w:val="0"/>
      <w:spacing w:after="0" w:line="264" w:lineRule="auto"/>
      <w:jc w:val="both"/>
    </w:pPr>
    <w:rPr>
      <w:rFonts w:ascii="Times New Roman" w:eastAsia="Times New Roman" w:hAnsi="Times New Roman"/>
      <w:sz w:val="24"/>
      <w:szCs w:val="20"/>
      <w:lang w:eastAsia="ru-RU"/>
    </w:rPr>
  </w:style>
  <w:style w:type="paragraph" w:customStyle="1" w:styleId="afff3">
    <w:name w:val="Основной"/>
    <w:basedOn w:val="ae"/>
    <w:rsid w:val="0044466E"/>
    <w:pPr>
      <w:suppressAutoHyphens w:val="0"/>
      <w:spacing w:after="0"/>
      <w:ind w:left="0" w:firstLine="680"/>
      <w:jc w:val="both"/>
    </w:pPr>
    <w:rPr>
      <w:sz w:val="28"/>
      <w:lang w:eastAsia="ru-RU"/>
    </w:rPr>
  </w:style>
  <w:style w:type="character" w:customStyle="1" w:styleId="210">
    <w:name w:val="Основной текст 2 Знак1"/>
    <w:basedOn w:val="a0"/>
    <w:rsid w:val="0044466E"/>
    <w:rPr>
      <w:rFonts w:ascii="Times New Roman" w:eastAsia="Times New Roman" w:hAnsi="Times New Roman" w:cs="Times New Roman"/>
      <w:sz w:val="24"/>
      <w:szCs w:val="24"/>
    </w:rPr>
  </w:style>
  <w:style w:type="paragraph" w:styleId="afff4">
    <w:name w:val="Body Text First Indent"/>
    <w:basedOn w:val="af9"/>
    <w:link w:val="afff5"/>
    <w:rsid w:val="0044466E"/>
    <w:pPr>
      <w:widowControl/>
      <w:autoSpaceDE/>
      <w:autoSpaceDN/>
      <w:adjustRightInd/>
      <w:ind w:firstLine="210"/>
    </w:pPr>
  </w:style>
  <w:style w:type="character" w:customStyle="1" w:styleId="afff5">
    <w:name w:val="Красная строка Знак"/>
    <w:basedOn w:val="afa"/>
    <w:link w:val="afff4"/>
    <w:rsid w:val="0044466E"/>
  </w:style>
  <w:style w:type="paragraph" w:customStyle="1" w:styleId="bodytext">
    <w:name w:val="body_text"/>
    <w:rsid w:val="0044466E"/>
    <w:pPr>
      <w:ind w:firstLine="709"/>
      <w:jc w:val="both"/>
    </w:pPr>
    <w:rPr>
      <w:rFonts w:eastAsia="Times New Roman"/>
      <w:sz w:val="24"/>
    </w:rPr>
  </w:style>
  <w:style w:type="paragraph" w:customStyle="1" w:styleId="2b">
    <w:name w:val="çàãîëîâîê 2"/>
    <w:basedOn w:val="a"/>
    <w:next w:val="a"/>
    <w:rsid w:val="0044466E"/>
    <w:pPr>
      <w:keepNext/>
      <w:spacing w:after="0" w:line="360" w:lineRule="auto"/>
      <w:ind w:firstLine="709"/>
      <w:jc w:val="right"/>
    </w:pPr>
    <w:rPr>
      <w:rFonts w:ascii="Times New Roman" w:eastAsia="Times New Roman" w:hAnsi="Times New Roman"/>
      <w:b/>
      <w:sz w:val="24"/>
      <w:szCs w:val="20"/>
      <w:lang w:eastAsia="ru-RU"/>
    </w:rPr>
  </w:style>
  <w:style w:type="paragraph" w:styleId="afff6">
    <w:name w:val="Plain Text"/>
    <w:basedOn w:val="a"/>
    <w:link w:val="19"/>
    <w:rsid w:val="0044466E"/>
    <w:pPr>
      <w:spacing w:after="0" w:line="240" w:lineRule="auto"/>
      <w:ind w:firstLine="709"/>
    </w:pPr>
    <w:rPr>
      <w:rFonts w:ascii="Courier New" w:eastAsia="Times New Roman" w:hAnsi="Courier New"/>
      <w:sz w:val="24"/>
      <w:szCs w:val="24"/>
      <w:lang w:eastAsia="ru-RU"/>
    </w:rPr>
  </w:style>
  <w:style w:type="character" w:customStyle="1" w:styleId="19">
    <w:name w:val="Текст Знак1"/>
    <w:basedOn w:val="a0"/>
    <w:link w:val="afff6"/>
    <w:rsid w:val="0044466E"/>
    <w:rPr>
      <w:rFonts w:ascii="Courier New" w:eastAsia="Times New Roman" w:hAnsi="Courier New"/>
      <w:sz w:val="24"/>
      <w:szCs w:val="24"/>
      <w:lang w:eastAsia="ru-RU"/>
    </w:rPr>
  </w:style>
  <w:style w:type="character" w:customStyle="1" w:styleId="afff7">
    <w:name w:val="Текст Знак"/>
    <w:basedOn w:val="a0"/>
    <w:link w:val="afff6"/>
    <w:uiPriority w:val="99"/>
    <w:semiHidden/>
    <w:rsid w:val="0044466E"/>
    <w:rPr>
      <w:rFonts w:ascii="Consolas" w:hAnsi="Consolas" w:cs="Times New Roman"/>
      <w:sz w:val="21"/>
      <w:szCs w:val="21"/>
    </w:rPr>
  </w:style>
  <w:style w:type="character" w:customStyle="1" w:styleId="afff8">
    <w:name w:val="Знак Знак Знак"/>
    <w:basedOn w:val="a0"/>
    <w:rsid w:val="0044466E"/>
    <w:rPr>
      <w:rFonts w:ascii="Courier New" w:hAnsi="Courier New"/>
      <w:lang w:val="ru-RU" w:eastAsia="ru-RU" w:bidi="ar-SA"/>
    </w:rPr>
  </w:style>
  <w:style w:type="paragraph" w:customStyle="1" w:styleId="afff9">
    <w:name w:val="Комментарий"/>
    <w:basedOn w:val="a"/>
    <w:next w:val="a"/>
    <w:rsid w:val="0044466E"/>
    <w:pPr>
      <w:widowControl w:val="0"/>
      <w:autoSpaceDE w:val="0"/>
      <w:autoSpaceDN w:val="0"/>
      <w:adjustRightInd w:val="0"/>
      <w:spacing w:after="0" w:line="240" w:lineRule="auto"/>
      <w:ind w:left="170" w:firstLine="709"/>
      <w:jc w:val="both"/>
    </w:pPr>
    <w:rPr>
      <w:rFonts w:ascii="Arial" w:eastAsia="Times New Roman" w:hAnsi="Arial"/>
      <w:i/>
      <w:iCs/>
      <w:color w:val="800080"/>
      <w:sz w:val="20"/>
      <w:szCs w:val="20"/>
      <w:lang w:eastAsia="ru-RU"/>
    </w:rPr>
  </w:style>
  <w:style w:type="paragraph" w:customStyle="1" w:styleId="Report">
    <w:name w:val="Report"/>
    <w:basedOn w:val="a"/>
    <w:rsid w:val="0044466E"/>
    <w:pPr>
      <w:spacing w:after="0" w:line="360" w:lineRule="auto"/>
      <w:ind w:firstLine="567"/>
      <w:jc w:val="both"/>
    </w:pPr>
    <w:rPr>
      <w:rFonts w:ascii="Times New Roman" w:eastAsia="Times New Roman" w:hAnsi="Times New Roman"/>
      <w:sz w:val="24"/>
      <w:szCs w:val="20"/>
      <w:lang w:eastAsia="ru-RU"/>
    </w:rPr>
  </w:style>
  <w:style w:type="paragraph" w:customStyle="1" w:styleId="120">
    <w:name w:val="Основной текст.Основной текст12"/>
    <w:rsid w:val="0044466E"/>
    <w:pPr>
      <w:ind w:firstLine="709"/>
    </w:pPr>
    <w:rPr>
      <w:rFonts w:eastAsia="Times New Roman"/>
      <w:color w:val="000000"/>
      <w:sz w:val="28"/>
    </w:rPr>
  </w:style>
  <w:style w:type="paragraph" w:customStyle="1" w:styleId="1a">
    <w:name w:val="Основной текст с отступом.Мой Заголовок 1"/>
    <w:basedOn w:val="a"/>
    <w:rsid w:val="0044466E"/>
    <w:pPr>
      <w:widowControl w:val="0"/>
      <w:spacing w:after="0" w:line="240" w:lineRule="auto"/>
      <w:ind w:firstLine="720"/>
      <w:jc w:val="both"/>
    </w:pPr>
    <w:rPr>
      <w:rFonts w:ascii="Times New Roman" w:eastAsia="Times New Roman" w:hAnsi="Times New Roman"/>
      <w:sz w:val="28"/>
      <w:szCs w:val="20"/>
      <w:lang w:eastAsia="ru-RU"/>
    </w:rPr>
  </w:style>
  <w:style w:type="paragraph" w:customStyle="1" w:styleId="ConsPlusTitle">
    <w:name w:val="ConsPlusTitle"/>
    <w:rsid w:val="0044466E"/>
    <w:pPr>
      <w:widowControl w:val="0"/>
      <w:autoSpaceDE w:val="0"/>
      <w:autoSpaceDN w:val="0"/>
      <w:adjustRightInd w:val="0"/>
      <w:ind w:firstLine="709"/>
    </w:pPr>
    <w:rPr>
      <w:rFonts w:ascii="Arial" w:eastAsia="Times New Roman" w:hAnsi="Arial" w:cs="Arial"/>
      <w:b/>
      <w:bCs/>
      <w:sz w:val="16"/>
      <w:szCs w:val="16"/>
    </w:rPr>
  </w:style>
  <w:style w:type="paragraph" w:customStyle="1" w:styleId="BodyText21">
    <w:name w:val="Body Text 2.Мой Заголовок 1"/>
    <w:rsid w:val="0044466E"/>
    <w:pPr>
      <w:ind w:firstLine="709"/>
      <w:jc w:val="both"/>
    </w:pPr>
    <w:rPr>
      <w:rFonts w:eastAsia="Times New Roman"/>
      <w:sz w:val="28"/>
    </w:rPr>
  </w:style>
  <w:style w:type="character" w:customStyle="1" w:styleId="afffa">
    <w:name w:val="Символ сноски"/>
    <w:rsid w:val="0044466E"/>
  </w:style>
  <w:style w:type="paragraph" w:customStyle="1" w:styleId="CharChar">
    <w:name w:val="Char Char"/>
    <w:basedOn w:val="a"/>
    <w:rsid w:val="0044466E"/>
    <w:pPr>
      <w:autoSpaceDE w:val="0"/>
      <w:autoSpaceDN w:val="0"/>
      <w:spacing w:after="160" w:line="240" w:lineRule="exact"/>
      <w:ind w:firstLine="709"/>
    </w:pPr>
    <w:rPr>
      <w:rFonts w:ascii="Arial" w:eastAsia="MS Mincho" w:hAnsi="Arial" w:cs="Arial"/>
      <w:b/>
      <w:sz w:val="20"/>
      <w:szCs w:val="20"/>
      <w:lang w:val="en-US" w:eastAsia="de-DE"/>
    </w:rPr>
  </w:style>
  <w:style w:type="paragraph" w:customStyle="1" w:styleId="Style2">
    <w:name w:val="Style2"/>
    <w:basedOn w:val="a"/>
    <w:rsid w:val="0044466E"/>
    <w:pPr>
      <w:widowControl w:val="0"/>
      <w:autoSpaceDE w:val="0"/>
      <w:autoSpaceDN w:val="0"/>
      <w:adjustRightInd w:val="0"/>
      <w:spacing w:after="0" w:line="182" w:lineRule="exact"/>
      <w:ind w:firstLine="709"/>
    </w:pPr>
    <w:rPr>
      <w:rFonts w:ascii="Times New Roman" w:eastAsia="Times New Roman" w:hAnsi="Times New Roman"/>
      <w:sz w:val="24"/>
      <w:szCs w:val="24"/>
      <w:lang w:eastAsia="ru-RU"/>
    </w:rPr>
  </w:style>
  <w:style w:type="paragraph" w:customStyle="1" w:styleId="Style6">
    <w:name w:val="Style6"/>
    <w:basedOn w:val="a"/>
    <w:rsid w:val="0044466E"/>
    <w:pPr>
      <w:widowControl w:val="0"/>
      <w:autoSpaceDE w:val="0"/>
      <w:autoSpaceDN w:val="0"/>
      <w:adjustRightInd w:val="0"/>
      <w:spacing w:after="0" w:line="346" w:lineRule="exact"/>
      <w:ind w:firstLine="709"/>
    </w:pPr>
    <w:rPr>
      <w:rFonts w:ascii="Times New Roman" w:eastAsia="Times New Roman" w:hAnsi="Times New Roman"/>
      <w:sz w:val="24"/>
      <w:szCs w:val="24"/>
      <w:lang w:eastAsia="ru-RU"/>
    </w:rPr>
  </w:style>
  <w:style w:type="paragraph" w:customStyle="1" w:styleId="Style7">
    <w:name w:val="Style7"/>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8">
    <w:name w:val="Style8"/>
    <w:basedOn w:val="a"/>
    <w:rsid w:val="0044466E"/>
    <w:pPr>
      <w:widowControl w:val="0"/>
      <w:autoSpaceDE w:val="0"/>
      <w:autoSpaceDN w:val="0"/>
      <w:adjustRightInd w:val="0"/>
      <w:spacing w:after="0" w:line="163" w:lineRule="exact"/>
      <w:ind w:firstLine="709"/>
      <w:jc w:val="center"/>
    </w:pPr>
    <w:rPr>
      <w:rFonts w:ascii="Times New Roman" w:eastAsia="Times New Roman" w:hAnsi="Times New Roman"/>
      <w:sz w:val="24"/>
      <w:szCs w:val="24"/>
      <w:lang w:eastAsia="ru-RU"/>
    </w:rPr>
  </w:style>
  <w:style w:type="paragraph" w:customStyle="1" w:styleId="Style9">
    <w:name w:val="Style9"/>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11">
    <w:name w:val="Style11"/>
    <w:basedOn w:val="a"/>
    <w:rsid w:val="0044466E"/>
    <w:pPr>
      <w:widowControl w:val="0"/>
      <w:autoSpaceDE w:val="0"/>
      <w:autoSpaceDN w:val="0"/>
      <w:adjustRightInd w:val="0"/>
      <w:spacing w:after="0" w:line="158" w:lineRule="exact"/>
      <w:ind w:firstLine="154"/>
    </w:pPr>
    <w:rPr>
      <w:rFonts w:ascii="Times New Roman" w:eastAsia="Times New Roman" w:hAnsi="Times New Roman"/>
      <w:sz w:val="24"/>
      <w:szCs w:val="24"/>
      <w:lang w:eastAsia="ru-RU"/>
    </w:rPr>
  </w:style>
  <w:style w:type="paragraph" w:customStyle="1" w:styleId="Style10">
    <w:name w:val="Style10"/>
    <w:basedOn w:val="a"/>
    <w:rsid w:val="0044466E"/>
    <w:pPr>
      <w:widowControl w:val="0"/>
      <w:autoSpaceDE w:val="0"/>
      <w:autoSpaceDN w:val="0"/>
      <w:adjustRightInd w:val="0"/>
      <w:spacing w:after="0" w:line="163" w:lineRule="exact"/>
      <w:ind w:firstLine="115"/>
    </w:pPr>
    <w:rPr>
      <w:rFonts w:ascii="Times New Roman" w:eastAsia="Times New Roman" w:hAnsi="Times New Roman"/>
      <w:sz w:val="24"/>
      <w:szCs w:val="24"/>
      <w:lang w:eastAsia="ru-RU"/>
    </w:rPr>
  </w:style>
  <w:style w:type="paragraph" w:customStyle="1" w:styleId="Style12">
    <w:name w:val="Style12"/>
    <w:basedOn w:val="a"/>
    <w:rsid w:val="0044466E"/>
    <w:pPr>
      <w:widowControl w:val="0"/>
      <w:autoSpaceDE w:val="0"/>
      <w:autoSpaceDN w:val="0"/>
      <w:adjustRightInd w:val="0"/>
      <w:spacing w:after="0" w:line="163" w:lineRule="exact"/>
      <w:ind w:firstLine="709"/>
      <w:jc w:val="right"/>
    </w:pPr>
    <w:rPr>
      <w:rFonts w:ascii="Times New Roman" w:eastAsia="Times New Roman" w:hAnsi="Times New Roman"/>
      <w:sz w:val="24"/>
      <w:szCs w:val="24"/>
      <w:lang w:eastAsia="ru-RU"/>
    </w:rPr>
  </w:style>
  <w:style w:type="paragraph" w:customStyle="1" w:styleId="Style13">
    <w:name w:val="Style13"/>
    <w:basedOn w:val="a"/>
    <w:rsid w:val="0044466E"/>
    <w:pPr>
      <w:widowControl w:val="0"/>
      <w:autoSpaceDE w:val="0"/>
      <w:autoSpaceDN w:val="0"/>
      <w:adjustRightInd w:val="0"/>
      <w:spacing w:after="0" w:line="161" w:lineRule="exact"/>
      <w:ind w:firstLine="62"/>
    </w:pPr>
    <w:rPr>
      <w:rFonts w:ascii="Times New Roman" w:eastAsia="Times New Roman" w:hAnsi="Times New Roman"/>
      <w:sz w:val="24"/>
      <w:szCs w:val="24"/>
      <w:lang w:eastAsia="ru-RU"/>
    </w:rPr>
  </w:style>
  <w:style w:type="paragraph" w:customStyle="1" w:styleId="Style15">
    <w:name w:val="Style15"/>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14">
    <w:name w:val="Style14"/>
    <w:basedOn w:val="a"/>
    <w:rsid w:val="0044466E"/>
    <w:pPr>
      <w:widowControl w:val="0"/>
      <w:autoSpaceDE w:val="0"/>
      <w:autoSpaceDN w:val="0"/>
      <w:adjustRightInd w:val="0"/>
      <w:spacing w:after="0" w:line="240" w:lineRule="auto"/>
      <w:ind w:firstLine="709"/>
    </w:pPr>
    <w:rPr>
      <w:rFonts w:ascii="Times New Roman" w:eastAsia="Times New Roman" w:hAnsi="Times New Roman"/>
      <w:sz w:val="24"/>
      <w:szCs w:val="24"/>
      <w:lang w:eastAsia="ru-RU"/>
    </w:rPr>
  </w:style>
  <w:style w:type="paragraph" w:customStyle="1" w:styleId="Style3">
    <w:name w:val="Style3"/>
    <w:basedOn w:val="a"/>
    <w:rsid w:val="0044466E"/>
    <w:pPr>
      <w:widowControl w:val="0"/>
      <w:autoSpaceDE w:val="0"/>
      <w:autoSpaceDN w:val="0"/>
      <w:adjustRightInd w:val="0"/>
      <w:spacing w:after="0" w:line="232" w:lineRule="exact"/>
      <w:ind w:firstLine="408"/>
      <w:jc w:val="both"/>
    </w:pPr>
    <w:rPr>
      <w:rFonts w:ascii="Times New Roman" w:eastAsia="Times New Roman" w:hAnsi="Times New Roman"/>
      <w:sz w:val="24"/>
      <w:szCs w:val="24"/>
      <w:lang w:eastAsia="ru-RU"/>
    </w:rPr>
  </w:style>
  <w:style w:type="paragraph" w:customStyle="1" w:styleId="CharChar1">
    <w:name w:val="Char Char1"/>
    <w:basedOn w:val="a"/>
    <w:rsid w:val="0044466E"/>
    <w:pPr>
      <w:autoSpaceDE w:val="0"/>
      <w:autoSpaceDN w:val="0"/>
      <w:spacing w:after="160" w:line="240" w:lineRule="exact"/>
      <w:ind w:firstLine="709"/>
    </w:pPr>
    <w:rPr>
      <w:rFonts w:ascii="Arial" w:eastAsia="MS Mincho" w:hAnsi="Arial" w:cs="Arial"/>
      <w:b/>
      <w:sz w:val="20"/>
      <w:szCs w:val="20"/>
      <w:lang w:val="en-US" w:eastAsia="de-DE"/>
    </w:rPr>
  </w:style>
  <w:style w:type="character" w:customStyle="1" w:styleId="FontStyle19">
    <w:name w:val="Font Style19"/>
    <w:basedOn w:val="a0"/>
    <w:rsid w:val="0044466E"/>
    <w:rPr>
      <w:rFonts w:ascii="Times New Roman" w:hAnsi="Times New Roman" w:cs="Times New Roman"/>
      <w:sz w:val="14"/>
      <w:szCs w:val="14"/>
    </w:rPr>
  </w:style>
  <w:style w:type="character" w:customStyle="1" w:styleId="FontStyle21">
    <w:name w:val="Font Style21"/>
    <w:basedOn w:val="a0"/>
    <w:rsid w:val="0044466E"/>
    <w:rPr>
      <w:rFonts w:ascii="Times New Roman" w:hAnsi="Times New Roman" w:cs="Times New Roman"/>
      <w:b/>
      <w:bCs/>
      <w:sz w:val="12"/>
      <w:szCs w:val="12"/>
    </w:rPr>
  </w:style>
  <w:style w:type="paragraph" w:customStyle="1" w:styleId="xl62">
    <w:name w:val="xl62"/>
    <w:basedOn w:val="a"/>
    <w:rsid w:val="0044466E"/>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character" w:customStyle="1" w:styleId="FontStyle11">
    <w:name w:val="Font Style11"/>
    <w:basedOn w:val="a0"/>
    <w:uiPriority w:val="99"/>
    <w:rsid w:val="00D16446"/>
    <w:rPr>
      <w:rFonts w:ascii="Times New Roman" w:hAnsi="Times New Roman" w:cs="Times New Roman"/>
      <w:sz w:val="26"/>
      <w:szCs w:val="26"/>
    </w:rPr>
  </w:style>
  <w:style w:type="paragraph" w:styleId="afffb">
    <w:name w:val="caption"/>
    <w:basedOn w:val="a"/>
    <w:next w:val="a"/>
    <w:qFormat/>
    <w:rsid w:val="00F14B8D"/>
    <w:pPr>
      <w:spacing w:line="240" w:lineRule="auto"/>
    </w:pPr>
    <w:rPr>
      <w:b/>
      <w:bCs/>
      <w:color w:val="4F81BD"/>
      <w:sz w:val="18"/>
      <w:szCs w:val="18"/>
    </w:rPr>
  </w:style>
  <w:style w:type="character" w:customStyle="1" w:styleId="FontStyle15">
    <w:name w:val="Font Style15"/>
    <w:basedOn w:val="a0"/>
    <w:uiPriority w:val="99"/>
    <w:rsid w:val="002F4C60"/>
    <w:rPr>
      <w:rFonts w:ascii="Arial Narrow" w:hAnsi="Arial Narrow" w:cs="Arial Narrow"/>
      <w:sz w:val="34"/>
      <w:szCs w:val="34"/>
    </w:rPr>
  </w:style>
  <w:style w:type="paragraph" w:customStyle="1" w:styleId="afffc">
    <w:name w:val="Îáû÷íûé"/>
    <w:rsid w:val="00F10989"/>
    <w:rPr>
      <w:rFonts w:eastAsia="Times New Roman"/>
      <w:sz w:val="24"/>
    </w:rPr>
  </w:style>
  <w:style w:type="paragraph" w:styleId="afffd">
    <w:name w:val="Block Text"/>
    <w:basedOn w:val="a"/>
    <w:rsid w:val="00F10989"/>
    <w:pPr>
      <w:spacing w:after="0" w:line="240" w:lineRule="auto"/>
      <w:ind w:left="-709" w:right="43" w:firstLine="851"/>
      <w:jc w:val="both"/>
    </w:pPr>
    <w:rPr>
      <w:rFonts w:ascii="Times New Roman" w:eastAsia="Times New Roman" w:hAnsi="Times New Roman"/>
      <w:sz w:val="28"/>
      <w:szCs w:val="20"/>
      <w:lang w:eastAsia="ru-RU"/>
    </w:rPr>
  </w:style>
  <w:style w:type="paragraph" w:customStyle="1" w:styleId="xl24">
    <w:name w:val="xl24"/>
    <w:basedOn w:val="a"/>
    <w:rsid w:val="00F10989"/>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35">
    <w:name w:val="xl3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Iauiue">
    <w:name w:val="Iau?iue"/>
    <w:rsid w:val="00F10989"/>
    <w:pPr>
      <w:widowControl w:val="0"/>
    </w:pPr>
    <w:rPr>
      <w:rFonts w:eastAsia="Times New Roman"/>
    </w:rPr>
  </w:style>
  <w:style w:type="paragraph" w:customStyle="1" w:styleId="caaieiaie2">
    <w:name w:val="caaieiaie 2"/>
    <w:basedOn w:val="Iauiue"/>
    <w:next w:val="Iauiue"/>
    <w:rsid w:val="00F10989"/>
    <w:pPr>
      <w:keepNext/>
      <w:keepLines/>
      <w:spacing w:before="240" w:after="60"/>
      <w:jc w:val="center"/>
    </w:pPr>
    <w:rPr>
      <w:rFonts w:ascii="Peterburg" w:hAnsi="Peterburg"/>
      <w:b/>
      <w:sz w:val="24"/>
    </w:rPr>
  </w:style>
  <w:style w:type="paragraph" w:customStyle="1" w:styleId="xl25">
    <w:name w:val="xl25"/>
    <w:basedOn w:val="a"/>
    <w:rsid w:val="00F10989"/>
    <w:pP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6">
    <w:name w:val="xl26"/>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27">
    <w:name w:val="xl27"/>
    <w:basedOn w:val="a"/>
    <w:rsid w:val="00F1098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8">
    <w:name w:val="xl28"/>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9">
    <w:name w:val="xl29"/>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30">
    <w:name w:val="xl30"/>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31">
    <w:name w:val="xl31"/>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lang w:eastAsia="ru-RU"/>
    </w:rPr>
  </w:style>
  <w:style w:type="paragraph" w:customStyle="1" w:styleId="xl32">
    <w:name w:val="xl32"/>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3">
    <w:name w:val="xl33"/>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4">
    <w:name w:val="xl34"/>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6">
    <w:name w:val="xl36"/>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7">
    <w:name w:val="xl37"/>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38">
    <w:name w:val="xl38"/>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39">
    <w:name w:val="xl39"/>
    <w:basedOn w:val="a"/>
    <w:rsid w:val="00F10989"/>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40">
    <w:name w:val="xl40"/>
    <w:basedOn w:val="a"/>
    <w:rsid w:val="00F10989"/>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1">
    <w:name w:val="xl41"/>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2">
    <w:name w:val="xl42"/>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43">
    <w:name w:val="xl43"/>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4">
    <w:name w:val="xl44"/>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5">
    <w:name w:val="xl4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46">
    <w:name w:val="xl46"/>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lang w:eastAsia="ru-RU"/>
    </w:rPr>
  </w:style>
  <w:style w:type="paragraph" w:customStyle="1" w:styleId="xl47">
    <w:name w:val="xl47"/>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8">
    <w:name w:val="xl48"/>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49">
    <w:name w:val="xl49"/>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0">
    <w:name w:val="xl50"/>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1">
    <w:name w:val="xl51"/>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2">
    <w:name w:val="xl52"/>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3">
    <w:name w:val="xl53"/>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4">
    <w:name w:val="xl54"/>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5">
    <w:name w:val="xl55"/>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6">
    <w:name w:val="xl56"/>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7">
    <w:name w:val="xl57"/>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58">
    <w:name w:val="xl58"/>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9">
    <w:name w:val="xl59"/>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0">
    <w:name w:val="xl60"/>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1">
    <w:name w:val="xl61"/>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3">
    <w:name w:val="xl63"/>
    <w:basedOn w:val="a"/>
    <w:rsid w:val="00F1098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4">
    <w:name w:val="xl64"/>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5">
    <w:name w:val="xl65"/>
    <w:basedOn w:val="a"/>
    <w:rsid w:val="00F10989"/>
    <w:pP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66">
    <w:name w:val="xl66"/>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7">
    <w:name w:val="xl67"/>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
    <w:rsid w:val="00F10989"/>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9">
    <w:name w:val="xl69"/>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
    <w:name w:val="xl70"/>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1">
    <w:name w:val="xl71"/>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72">
    <w:name w:val="xl72"/>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3">
    <w:name w:val="xl73"/>
    <w:basedOn w:val="a"/>
    <w:rsid w:val="00F10989"/>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4">
    <w:name w:val="xl74"/>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5">
    <w:name w:val="xl75"/>
    <w:basedOn w:val="a"/>
    <w:rsid w:val="00F1098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6">
    <w:name w:val="xl76"/>
    <w:basedOn w:val="a"/>
    <w:rsid w:val="00F1098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77">
    <w:name w:val="xl77"/>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8">
    <w:name w:val="xl78"/>
    <w:basedOn w:val="a"/>
    <w:rsid w:val="00F10989"/>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9">
    <w:name w:val="xl79"/>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0">
    <w:name w:val="xl80"/>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1">
    <w:name w:val="xl81"/>
    <w:basedOn w:val="a"/>
    <w:rsid w:val="00F10989"/>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2">
    <w:name w:val="xl82"/>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
    <w:name w:val="xl83"/>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
    <w:name w:val="xl84"/>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
    <w:name w:val="xl85"/>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6">
    <w:name w:val="xl86"/>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7">
    <w:name w:val="xl87"/>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88">
    <w:name w:val="xl88"/>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89">
    <w:name w:val="xl89"/>
    <w:basedOn w:val="a"/>
    <w:rsid w:val="00F1098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90">
    <w:name w:val="xl90"/>
    <w:basedOn w:val="a"/>
    <w:rsid w:val="00F10989"/>
    <w:pPr>
      <w:pBdr>
        <w:bottom w:val="single" w:sz="4" w:space="0" w:color="auto"/>
      </w:pBdr>
      <w:spacing w:before="100" w:beforeAutospacing="1" w:after="100" w:afterAutospacing="1" w:line="240" w:lineRule="auto"/>
      <w:jc w:val="right"/>
      <w:textAlignment w:val="center"/>
    </w:pPr>
    <w:rPr>
      <w:rFonts w:ascii="Times New Roman" w:eastAsia="Times New Roman" w:hAnsi="Times New Roman"/>
      <w:sz w:val="24"/>
      <w:szCs w:val="24"/>
      <w:lang w:eastAsia="ru-RU"/>
    </w:rPr>
  </w:style>
  <w:style w:type="paragraph" w:customStyle="1" w:styleId="xl91">
    <w:name w:val="xl91"/>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
    <w:name w:val="xl92"/>
    <w:basedOn w:val="a"/>
    <w:rsid w:val="00F10989"/>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3">
    <w:name w:val="xl93"/>
    <w:basedOn w:val="a"/>
    <w:rsid w:val="00F10989"/>
    <w:pPr>
      <w:pBdr>
        <w:top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4">
    <w:name w:val="xl94"/>
    <w:basedOn w:val="a"/>
    <w:rsid w:val="00F10989"/>
    <w:pPr>
      <w:pBdr>
        <w:top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5">
    <w:name w:val="xl95"/>
    <w:basedOn w:val="a"/>
    <w:rsid w:val="00F10989"/>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6">
    <w:name w:val="xl96"/>
    <w:basedOn w:val="a"/>
    <w:rsid w:val="00F10989"/>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7">
    <w:name w:val="xl97"/>
    <w:basedOn w:val="a"/>
    <w:rsid w:val="00F10989"/>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8">
    <w:name w:val="xl98"/>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9">
    <w:name w:val="xl99"/>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0">
    <w:name w:val="xl100"/>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1">
    <w:name w:val="xl101"/>
    <w:basedOn w:val="a"/>
    <w:rsid w:val="00F1098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02">
    <w:name w:val="xl102"/>
    <w:basedOn w:val="a"/>
    <w:rsid w:val="00F10989"/>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3">
    <w:name w:val="xl103"/>
    <w:basedOn w:val="a"/>
    <w:rsid w:val="00F10989"/>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4">
    <w:name w:val="xl104"/>
    <w:basedOn w:val="a"/>
    <w:rsid w:val="00F1098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5">
    <w:name w:val="xl105"/>
    <w:basedOn w:val="a"/>
    <w:rsid w:val="00F1098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6">
    <w:name w:val="xl106"/>
    <w:basedOn w:val="a"/>
    <w:rsid w:val="00F10989"/>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7">
    <w:name w:val="xl107"/>
    <w:basedOn w:val="a"/>
    <w:rsid w:val="00F10989"/>
    <w:pPr>
      <w:pBdr>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08">
    <w:name w:val="xl108"/>
    <w:basedOn w:val="a"/>
    <w:rsid w:val="00F10989"/>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
    <w:rsid w:val="00F1098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10">
    <w:name w:val="xl110"/>
    <w:basedOn w:val="a"/>
    <w:rsid w:val="00F1098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11">
    <w:name w:val="xl111"/>
    <w:basedOn w:val="a"/>
    <w:rsid w:val="00F1098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afffe">
    <w:name w:val="основной текст дока"/>
    <w:basedOn w:val="a"/>
    <w:rsid w:val="00F10989"/>
    <w:pPr>
      <w:spacing w:after="0" w:line="240" w:lineRule="auto"/>
      <w:ind w:firstLine="709"/>
      <w:jc w:val="both"/>
    </w:pPr>
    <w:rPr>
      <w:rFonts w:ascii="Times New Roman" w:eastAsia="Times New Roman" w:hAnsi="Times New Roman"/>
      <w:spacing w:val="-1"/>
      <w:sz w:val="24"/>
      <w:szCs w:val="20"/>
      <w:lang w:eastAsia="ru-RU"/>
    </w:rPr>
  </w:style>
  <w:style w:type="paragraph" w:customStyle="1" w:styleId="style40">
    <w:name w:val="style4"/>
    <w:basedOn w:val="4"/>
    <w:rsid w:val="00F10989"/>
    <w:pPr>
      <w:keepLines w:val="0"/>
      <w:spacing w:before="240" w:after="60" w:line="240" w:lineRule="auto"/>
    </w:pPr>
    <w:rPr>
      <w:rFonts w:ascii="Times New Roman" w:hAnsi="Times New Roman"/>
      <w:b w:val="0"/>
      <w:iCs w:val="0"/>
      <w:color w:val="auto"/>
      <w:sz w:val="24"/>
      <w:szCs w:val="28"/>
      <w:u w:val="single"/>
      <w:lang w:eastAsia="ru-RU"/>
    </w:rPr>
  </w:style>
  <w:style w:type="character" w:customStyle="1" w:styleId="FontStyle14">
    <w:name w:val="Font Style14"/>
    <w:basedOn w:val="a0"/>
    <w:rsid w:val="00F10989"/>
    <w:rPr>
      <w:rFonts w:ascii="Times New Roman" w:hAnsi="Times New Roman" w:cs="Times New Roman"/>
      <w:i/>
      <w:iCs/>
      <w:sz w:val="18"/>
      <w:szCs w:val="18"/>
    </w:rPr>
  </w:style>
  <w:style w:type="paragraph" w:customStyle="1" w:styleId="Style5">
    <w:name w:val="Style5"/>
    <w:basedOn w:val="a"/>
    <w:rsid w:val="00F10989"/>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1b">
    <w:name w:val="Абзац списка1"/>
    <w:basedOn w:val="a"/>
    <w:uiPriority w:val="99"/>
    <w:qFormat/>
    <w:rsid w:val="00EA7FA0"/>
    <w:pPr>
      <w:ind w:left="720"/>
    </w:pPr>
    <w:rPr>
      <w:rFonts w:cs="Calibri"/>
    </w:rPr>
  </w:style>
  <w:style w:type="paragraph" w:styleId="affff">
    <w:name w:val="TOC Heading"/>
    <w:basedOn w:val="1"/>
    <w:next w:val="a"/>
    <w:uiPriority w:val="39"/>
    <w:qFormat/>
    <w:rsid w:val="00B11240"/>
    <w:pPr>
      <w:keepLines/>
      <w:spacing w:before="480" w:after="0" w:line="276" w:lineRule="auto"/>
      <w:outlineLvl w:val="9"/>
    </w:pPr>
    <w:rPr>
      <w:rFonts w:ascii="Cambria" w:hAnsi="Cambria" w:cs="Times New Roman"/>
      <w:color w:val="365F91"/>
      <w:kern w:val="0"/>
      <w:sz w:val="28"/>
      <w:szCs w:val="28"/>
      <w:lang w:eastAsia="en-US"/>
    </w:rPr>
  </w:style>
  <w:style w:type="paragraph" w:styleId="52">
    <w:name w:val="toc 5"/>
    <w:basedOn w:val="a"/>
    <w:next w:val="a"/>
    <w:autoRedefine/>
    <w:uiPriority w:val="39"/>
    <w:unhideWhenUsed/>
    <w:rsid w:val="002C293B"/>
    <w:pPr>
      <w:spacing w:after="0"/>
      <w:ind w:left="660"/>
    </w:pPr>
    <w:rPr>
      <w:sz w:val="20"/>
      <w:szCs w:val="20"/>
    </w:rPr>
  </w:style>
  <w:style w:type="paragraph" w:styleId="62">
    <w:name w:val="toc 6"/>
    <w:basedOn w:val="a"/>
    <w:next w:val="a"/>
    <w:autoRedefine/>
    <w:uiPriority w:val="39"/>
    <w:unhideWhenUsed/>
    <w:rsid w:val="002C293B"/>
    <w:pPr>
      <w:spacing w:after="0"/>
      <w:ind w:left="880"/>
    </w:pPr>
    <w:rPr>
      <w:sz w:val="20"/>
      <w:szCs w:val="20"/>
    </w:rPr>
  </w:style>
  <w:style w:type="paragraph" w:styleId="71">
    <w:name w:val="toc 7"/>
    <w:basedOn w:val="a"/>
    <w:next w:val="a"/>
    <w:autoRedefine/>
    <w:uiPriority w:val="39"/>
    <w:unhideWhenUsed/>
    <w:rsid w:val="002C293B"/>
    <w:pPr>
      <w:spacing w:after="0"/>
      <w:ind w:left="1100"/>
    </w:pPr>
    <w:rPr>
      <w:sz w:val="20"/>
      <w:szCs w:val="20"/>
    </w:rPr>
  </w:style>
  <w:style w:type="paragraph" w:styleId="81">
    <w:name w:val="toc 8"/>
    <w:basedOn w:val="a"/>
    <w:next w:val="a"/>
    <w:autoRedefine/>
    <w:uiPriority w:val="39"/>
    <w:unhideWhenUsed/>
    <w:rsid w:val="002C293B"/>
    <w:pPr>
      <w:spacing w:after="0"/>
      <w:ind w:left="1320"/>
    </w:pPr>
    <w:rPr>
      <w:sz w:val="20"/>
      <w:szCs w:val="20"/>
    </w:rPr>
  </w:style>
  <w:style w:type="paragraph" w:styleId="91">
    <w:name w:val="toc 9"/>
    <w:basedOn w:val="a"/>
    <w:next w:val="a"/>
    <w:autoRedefine/>
    <w:uiPriority w:val="39"/>
    <w:unhideWhenUsed/>
    <w:rsid w:val="002C293B"/>
    <w:pPr>
      <w:spacing w:after="0"/>
      <w:ind w:left="1540"/>
    </w:pPr>
    <w:rPr>
      <w:sz w:val="20"/>
      <w:szCs w:val="20"/>
    </w:rPr>
  </w:style>
  <w:style w:type="paragraph" w:customStyle="1" w:styleId="text19">
    <w:name w:val="text19"/>
    <w:basedOn w:val="a"/>
    <w:rsid w:val="000248BB"/>
    <w:pPr>
      <w:spacing w:after="216" w:line="312" w:lineRule="auto"/>
    </w:pPr>
    <w:rPr>
      <w:rFonts w:ascii="Arial" w:eastAsia="Times New Roman" w:hAnsi="Arial" w:cs="Arial"/>
      <w:sz w:val="18"/>
      <w:szCs w:val="18"/>
      <w:lang w:eastAsia="ru-RU"/>
    </w:rPr>
  </w:style>
  <w:style w:type="paragraph" w:customStyle="1" w:styleId="110">
    <w:name w:val="Абзац списка11"/>
    <w:basedOn w:val="a"/>
    <w:link w:val="affff0"/>
    <w:uiPriority w:val="99"/>
    <w:qFormat/>
    <w:rsid w:val="009963A6"/>
    <w:pPr>
      <w:suppressAutoHyphens/>
    </w:pPr>
    <w:rPr>
      <w:rFonts w:eastAsia="DejaVu Sans" w:cs="font368"/>
      <w:kern w:val="1"/>
      <w:lang w:eastAsia="ar-SA"/>
    </w:rPr>
  </w:style>
  <w:style w:type="character" w:customStyle="1" w:styleId="affff0">
    <w:name w:val="Абзац списка Знак"/>
    <w:basedOn w:val="a0"/>
    <w:link w:val="110"/>
    <w:uiPriority w:val="99"/>
    <w:locked/>
    <w:rsid w:val="00902A91"/>
    <w:rPr>
      <w:rFonts w:ascii="Calibri" w:eastAsia="DejaVu Sans" w:hAnsi="Calibri" w:cs="font368"/>
      <w:kern w:val="1"/>
      <w:sz w:val="22"/>
      <w:szCs w:val="22"/>
      <w:lang w:eastAsia="ar-SA"/>
    </w:rPr>
  </w:style>
  <w:style w:type="paragraph" w:customStyle="1" w:styleId="affff1">
    <w:name w:val="Основа"/>
    <w:basedOn w:val="a"/>
    <w:link w:val="affff2"/>
    <w:rsid w:val="00EA4ABF"/>
    <w:pPr>
      <w:spacing w:before="120" w:after="0" w:line="360" w:lineRule="auto"/>
      <w:ind w:firstLine="567"/>
      <w:jc w:val="both"/>
    </w:pPr>
    <w:rPr>
      <w:rFonts w:ascii="Times New Roman" w:eastAsia="Times New Roman" w:hAnsi="Times New Roman"/>
      <w:szCs w:val="24"/>
      <w:lang w:eastAsia="ru-RU"/>
    </w:rPr>
  </w:style>
  <w:style w:type="character" w:customStyle="1" w:styleId="affff2">
    <w:name w:val="Основа Знак"/>
    <w:basedOn w:val="a0"/>
    <w:link w:val="affff1"/>
    <w:locked/>
    <w:rsid w:val="00EA4ABF"/>
    <w:rPr>
      <w:rFonts w:eastAsia="Times New Roman"/>
      <w:sz w:val="22"/>
      <w:szCs w:val="24"/>
    </w:rPr>
  </w:style>
  <w:style w:type="character" w:customStyle="1" w:styleId="apple-style-span">
    <w:name w:val="apple-style-span"/>
    <w:basedOn w:val="a0"/>
    <w:rsid w:val="006B7B0E"/>
  </w:style>
  <w:style w:type="character" w:customStyle="1" w:styleId="2c">
    <w:name w:val="Основной текст 2 Знак"/>
    <w:basedOn w:val="a0"/>
    <w:rsid w:val="00612F55"/>
    <w:rPr>
      <w:rFonts w:ascii="Arial" w:hAnsi="Arial" w:cs="Arial"/>
    </w:rPr>
  </w:style>
  <w:style w:type="character" w:customStyle="1" w:styleId="apple-converted-space">
    <w:name w:val="apple-converted-space"/>
    <w:basedOn w:val="a0"/>
    <w:rsid w:val="00681D0B"/>
  </w:style>
  <w:style w:type="paragraph" w:customStyle="1" w:styleId="2d">
    <w:name w:val="Обычный2"/>
    <w:rsid w:val="005A2F69"/>
    <w:pPr>
      <w:spacing w:line="360" w:lineRule="auto"/>
      <w:ind w:firstLine="720"/>
      <w:jc w:val="both"/>
    </w:pPr>
    <w:rPr>
      <w:rFonts w:eastAsia="Times New Roman"/>
      <w:sz w:val="24"/>
    </w:rPr>
  </w:style>
  <w:style w:type="paragraph" w:customStyle="1" w:styleId="2e">
    <w:name w:val="Абзац списка2"/>
    <w:basedOn w:val="a"/>
    <w:rsid w:val="007737C7"/>
    <w:pPr>
      <w:widowControl w:val="0"/>
      <w:autoSpaceDE w:val="0"/>
      <w:autoSpaceDN w:val="0"/>
      <w:adjustRightInd w:val="0"/>
      <w:spacing w:after="0" w:line="240" w:lineRule="auto"/>
      <w:ind w:left="720"/>
    </w:pPr>
    <w:rPr>
      <w:rFonts w:ascii="Times New Roman" w:hAnsi="Times New Roman"/>
      <w:sz w:val="20"/>
      <w:szCs w:val="20"/>
      <w:lang w:eastAsia="ru-RU"/>
    </w:rPr>
  </w:style>
  <w:style w:type="paragraph" w:styleId="affff3">
    <w:name w:val="endnote text"/>
    <w:basedOn w:val="a"/>
    <w:link w:val="affff4"/>
    <w:uiPriority w:val="99"/>
    <w:semiHidden/>
    <w:unhideWhenUsed/>
    <w:rsid w:val="006F4E75"/>
    <w:pPr>
      <w:spacing w:after="0" w:line="240" w:lineRule="auto"/>
    </w:pPr>
    <w:rPr>
      <w:sz w:val="20"/>
      <w:szCs w:val="20"/>
    </w:rPr>
  </w:style>
  <w:style w:type="character" w:customStyle="1" w:styleId="affff4">
    <w:name w:val="Текст концевой сноски Знак"/>
    <w:basedOn w:val="a0"/>
    <w:link w:val="affff3"/>
    <w:uiPriority w:val="99"/>
    <w:semiHidden/>
    <w:rsid w:val="006F4E75"/>
    <w:rPr>
      <w:rFonts w:ascii="Calibri" w:hAnsi="Calibri"/>
      <w:lang w:eastAsia="en-US"/>
    </w:rPr>
  </w:style>
  <w:style w:type="character" w:styleId="affff5">
    <w:name w:val="endnote reference"/>
    <w:basedOn w:val="a0"/>
    <w:uiPriority w:val="99"/>
    <w:semiHidden/>
    <w:unhideWhenUsed/>
    <w:rsid w:val="006F4E75"/>
    <w:rPr>
      <w:vertAlign w:val="superscript"/>
    </w:rPr>
  </w:style>
  <w:style w:type="paragraph" w:customStyle="1" w:styleId="BodyText211">
    <w:name w:val="Body Text 2.Мой Заголовок 1.Основной текст 1"/>
    <w:basedOn w:val="a"/>
    <w:rsid w:val="00EB057A"/>
    <w:pPr>
      <w:spacing w:after="0" w:line="240" w:lineRule="auto"/>
      <w:ind w:firstLine="709"/>
      <w:jc w:val="both"/>
    </w:pPr>
    <w:rPr>
      <w:rFonts w:ascii="Times New Roman" w:eastAsia="Times New Roman" w:hAnsi="Times New Roman"/>
      <w:sz w:val="28"/>
      <w:szCs w:val="20"/>
      <w:lang w:eastAsia="ru-RU"/>
    </w:rPr>
  </w:style>
  <w:style w:type="character" w:styleId="affff6">
    <w:name w:val="annotation reference"/>
    <w:basedOn w:val="a0"/>
    <w:uiPriority w:val="99"/>
    <w:semiHidden/>
    <w:unhideWhenUsed/>
    <w:rsid w:val="00BE2FB2"/>
    <w:rPr>
      <w:sz w:val="16"/>
      <w:szCs w:val="16"/>
    </w:rPr>
  </w:style>
  <w:style w:type="paragraph" w:styleId="affff7">
    <w:name w:val="annotation text"/>
    <w:basedOn w:val="a"/>
    <w:link w:val="affff8"/>
    <w:uiPriority w:val="99"/>
    <w:semiHidden/>
    <w:unhideWhenUsed/>
    <w:rsid w:val="00BE2FB2"/>
    <w:pPr>
      <w:spacing w:line="240" w:lineRule="auto"/>
    </w:pPr>
    <w:rPr>
      <w:sz w:val="20"/>
      <w:szCs w:val="20"/>
    </w:rPr>
  </w:style>
  <w:style w:type="character" w:customStyle="1" w:styleId="affff8">
    <w:name w:val="Текст примечания Знак"/>
    <w:basedOn w:val="a0"/>
    <w:link w:val="affff7"/>
    <w:uiPriority w:val="99"/>
    <w:semiHidden/>
    <w:rsid w:val="00BE2FB2"/>
    <w:rPr>
      <w:rFonts w:ascii="Calibri" w:hAnsi="Calibri"/>
      <w:lang w:eastAsia="en-US"/>
    </w:rPr>
  </w:style>
  <w:style w:type="paragraph" w:styleId="affff9">
    <w:name w:val="annotation subject"/>
    <w:basedOn w:val="affff7"/>
    <w:next w:val="affff7"/>
    <w:link w:val="affffa"/>
    <w:uiPriority w:val="99"/>
    <w:semiHidden/>
    <w:unhideWhenUsed/>
    <w:rsid w:val="00BE2FB2"/>
    <w:rPr>
      <w:b/>
      <w:bCs/>
    </w:rPr>
  </w:style>
  <w:style w:type="character" w:customStyle="1" w:styleId="affffa">
    <w:name w:val="Тема примечания Знак"/>
    <w:basedOn w:val="affff8"/>
    <w:link w:val="affff9"/>
    <w:uiPriority w:val="99"/>
    <w:semiHidden/>
    <w:rsid w:val="00BE2FB2"/>
    <w:rPr>
      <w:b/>
      <w:bCs/>
    </w:rPr>
  </w:style>
  <w:style w:type="paragraph" w:styleId="affffb">
    <w:name w:val="Revision"/>
    <w:hidden/>
    <w:uiPriority w:val="99"/>
    <w:semiHidden/>
    <w:rsid w:val="00BE2FB2"/>
    <w:rPr>
      <w:rFonts w:ascii="Calibri" w:hAnsi="Calibri"/>
      <w:sz w:val="22"/>
      <w:szCs w:val="22"/>
      <w:lang w:eastAsia="en-US"/>
    </w:rPr>
  </w:style>
  <w:style w:type="paragraph" w:customStyle="1" w:styleId="affffc">
    <w:name w:val="Знак Знак Знак Знак"/>
    <w:basedOn w:val="a"/>
    <w:rsid w:val="00894A80"/>
    <w:pPr>
      <w:spacing w:after="160" w:line="240" w:lineRule="exact"/>
    </w:pPr>
    <w:rPr>
      <w:rFonts w:ascii="Verdana" w:eastAsia="Times New Roman" w:hAnsi="Verdana" w:cs="Verdana"/>
      <w:sz w:val="20"/>
      <w:szCs w:val="20"/>
      <w:lang w:val="en-US"/>
    </w:rPr>
  </w:style>
  <w:style w:type="paragraph" w:customStyle="1" w:styleId="csection">
    <w:name w:val="csection"/>
    <w:basedOn w:val="a"/>
    <w:rsid w:val="00295853"/>
    <w:pPr>
      <w:spacing w:before="100" w:beforeAutospacing="1" w:after="100" w:afterAutospacing="1" w:line="240" w:lineRule="auto"/>
      <w:ind w:firstLine="153"/>
    </w:pPr>
    <w:rPr>
      <w:rFonts w:ascii="Times New Roman" w:eastAsia="Times New Roman" w:hAnsi="Times New Roman"/>
      <w:b/>
      <w:bCs/>
      <w:sz w:val="24"/>
      <w:szCs w:val="24"/>
      <w:lang w:eastAsia="ru-RU"/>
    </w:rPr>
  </w:style>
  <w:style w:type="paragraph" w:customStyle="1" w:styleId="ConsPlusDocList">
    <w:name w:val="ConsPlusDocList"/>
    <w:rsid w:val="0090504F"/>
    <w:pPr>
      <w:widowControl w:val="0"/>
      <w:autoSpaceDE w:val="0"/>
      <w:autoSpaceDN w:val="0"/>
      <w:adjustRightInd w:val="0"/>
    </w:pPr>
    <w:rPr>
      <w:rFonts w:ascii="Courier New" w:eastAsia="Times New Roman" w:hAnsi="Courier New" w:cs="Courier New"/>
    </w:rPr>
  </w:style>
  <w:style w:type="character" w:customStyle="1" w:styleId="auto-style20">
    <w:name w:val="auto-style20"/>
    <w:basedOn w:val="a0"/>
    <w:rsid w:val="005A4C28"/>
  </w:style>
  <w:style w:type="character" w:customStyle="1" w:styleId="text">
    <w:name w:val="text"/>
    <w:basedOn w:val="a0"/>
    <w:rsid w:val="005A4C28"/>
  </w:style>
  <w:style w:type="character" w:customStyle="1" w:styleId="38">
    <w:name w:val="Знак Знак3"/>
    <w:basedOn w:val="a0"/>
    <w:rsid w:val="00BB0AAA"/>
    <w:rPr>
      <w:sz w:val="28"/>
      <w:szCs w:val="24"/>
    </w:rPr>
  </w:style>
  <w:style w:type="paragraph" w:customStyle="1" w:styleId="14-1">
    <w:name w:val="14 -1"/>
    <w:basedOn w:val="S7"/>
    <w:link w:val="14-10"/>
    <w:qFormat/>
    <w:rsid w:val="007362F1"/>
    <w:rPr>
      <w:szCs w:val="28"/>
    </w:rPr>
  </w:style>
  <w:style w:type="character" w:customStyle="1" w:styleId="14-10">
    <w:name w:val="14 -1 Знак"/>
    <w:basedOn w:val="a0"/>
    <w:link w:val="14-1"/>
    <w:rsid w:val="007362F1"/>
    <w:rPr>
      <w:rFonts w:eastAsia="Times New Roman"/>
      <w:sz w:val="28"/>
      <w:szCs w:val="28"/>
    </w:rPr>
  </w:style>
  <w:style w:type="character" w:customStyle="1" w:styleId="39">
    <w:name w:val="Знак Знак3"/>
    <w:basedOn w:val="a0"/>
    <w:rsid w:val="007E4EE3"/>
    <w:rPr>
      <w:sz w:val="28"/>
      <w:szCs w:val="24"/>
    </w:rPr>
  </w:style>
</w:styles>
</file>

<file path=word/webSettings.xml><?xml version="1.0" encoding="utf-8"?>
<w:webSettings xmlns:r="http://schemas.openxmlformats.org/officeDocument/2006/relationships" xmlns:w="http://schemas.openxmlformats.org/wordprocessingml/2006/main">
  <w:divs>
    <w:div w:id="23218307">
      <w:bodyDiv w:val="1"/>
      <w:marLeft w:val="0"/>
      <w:marRight w:val="0"/>
      <w:marTop w:val="0"/>
      <w:marBottom w:val="0"/>
      <w:divBdr>
        <w:top w:val="none" w:sz="0" w:space="0" w:color="auto"/>
        <w:left w:val="none" w:sz="0" w:space="0" w:color="auto"/>
        <w:bottom w:val="none" w:sz="0" w:space="0" w:color="auto"/>
        <w:right w:val="none" w:sz="0" w:space="0" w:color="auto"/>
      </w:divBdr>
    </w:div>
    <w:div w:id="41709231">
      <w:bodyDiv w:val="1"/>
      <w:marLeft w:val="0"/>
      <w:marRight w:val="0"/>
      <w:marTop w:val="0"/>
      <w:marBottom w:val="0"/>
      <w:divBdr>
        <w:top w:val="none" w:sz="0" w:space="0" w:color="auto"/>
        <w:left w:val="none" w:sz="0" w:space="0" w:color="auto"/>
        <w:bottom w:val="none" w:sz="0" w:space="0" w:color="auto"/>
        <w:right w:val="none" w:sz="0" w:space="0" w:color="auto"/>
      </w:divBdr>
    </w:div>
    <w:div w:id="101000004">
      <w:bodyDiv w:val="1"/>
      <w:marLeft w:val="0"/>
      <w:marRight w:val="0"/>
      <w:marTop w:val="0"/>
      <w:marBottom w:val="0"/>
      <w:divBdr>
        <w:top w:val="none" w:sz="0" w:space="0" w:color="auto"/>
        <w:left w:val="none" w:sz="0" w:space="0" w:color="auto"/>
        <w:bottom w:val="none" w:sz="0" w:space="0" w:color="auto"/>
        <w:right w:val="none" w:sz="0" w:space="0" w:color="auto"/>
      </w:divBdr>
    </w:div>
    <w:div w:id="117916179">
      <w:bodyDiv w:val="1"/>
      <w:marLeft w:val="0"/>
      <w:marRight w:val="0"/>
      <w:marTop w:val="0"/>
      <w:marBottom w:val="0"/>
      <w:divBdr>
        <w:top w:val="none" w:sz="0" w:space="0" w:color="auto"/>
        <w:left w:val="none" w:sz="0" w:space="0" w:color="auto"/>
        <w:bottom w:val="none" w:sz="0" w:space="0" w:color="auto"/>
        <w:right w:val="none" w:sz="0" w:space="0" w:color="auto"/>
      </w:divBdr>
    </w:div>
    <w:div w:id="165946494">
      <w:bodyDiv w:val="1"/>
      <w:marLeft w:val="0"/>
      <w:marRight w:val="0"/>
      <w:marTop w:val="0"/>
      <w:marBottom w:val="0"/>
      <w:divBdr>
        <w:top w:val="none" w:sz="0" w:space="0" w:color="auto"/>
        <w:left w:val="none" w:sz="0" w:space="0" w:color="auto"/>
        <w:bottom w:val="none" w:sz="0" w:space="0" w:color="auto"/>
        <w:right w:val="none" w:sz="0" w:space="0" w:color="auto"/>
      </w:divBdr>
    </w:div>
    <w:div w:id="181285919">
      <w:bodyDiv w:val="1"/>
      <w:marLeft w:val="0"/>
      <w:marRight w:val="0"/>
      <w:marTop w:val="0"/>
      <w:marBottom w:val="0"/>
      <w:divBdr>
        <w:top w:val="none" w:sz="0" w:space="0" w:color="auto"/>
        <w:left w:val="none" w:sz="0" w:space="0" w:color="auto"/>
        <w:bottom w:val="none" w:sz="0" w:space="0" w:color="auto"/>
        <w:right w:val="none" w:sz="0" w:space="0" w:color="auto"/>
      </w:divBdr>
    </w:div>
    <w:div w:id="190413570">
      <w:bodyDiv w:val="1"/>
      <w:marLeft w:val="0"/>
      <w:marRight w:val="0"/>
      <w:marTop w:val="0"/>
      <w:marBottom w:val="0"/>
      <w:divBdr>
        <w:top w:val="none" w:sz="0" w:space="0" w:color="auto"/>
        <w:left w:val="none" w:sz="0" w:space="0" w:color="auto"/>
        <w:bottom w:val="none" w:sz="0" w:space="0" w:color="auto"/>
        <w:right w:val="none" w:sz="0" w:space="0" w:color="auto"/>
      </w:divBdr>
    </w:div>
    <w:div w:id="228460928">
      <w:bodyDiv w:val="1"/>
      <w:marLeft w:val="0"/>
      <w:marRight w:val="0"/>
      <w:marTop w:val="0"/>
      <w:marBottom w:val="0"/>
      <w:divBdr>
        <w:top w:val="none" w:sz="0" w:space="0" w:color="auto"/>
        <w:left w:val="none" w:sz="0" w:space="0" w:color="auto"/>
        <w:bottom w:val="none" w:sz="0" w:space="0" w:color="auto"/>
        <w:right w:val="none" w:sz="0" w:space="0" w:color="auto"/>
      </w:divBdr>
    </w:div>
    <w:div w:id="237445052">
      <w:bodyDiv w:val="1"/>
      <w:marLeft w:val="0"/>
      <w:marRight w:val="0"/>
      <w:marTop w:val="0"/>
      <w:marBottom w:val="0"/>
      <w:divBdr>
        <w:top w:val="none" w:sz="0" w:space="0" w:color="auto"/>
        <w:left w:val="none" w:sz="0" w:space="0" w:color="auto"/>
        <w:bottom w:val="none" w:sz="0" w:space="0" w:color="auto"/>
        <w:right w:val="none" w:sz="0" w:space="0" w:color="auto"/>
      </w:divBdr>
    </w:div>
    <w:div w:id="240874227">
      <w:bodyDiv w:val="1"/>
      <w:marLeft w:val="0"/>
      <w:marRight w:val="0"/>
      <w:marTop w:val="0"/>
      <w:marBottom w:val="0"/>
      <w:divBdr>
        <w:top w:val="none" w:sz="0" w:space="0" w:color="auto"/>
        <w:left w:val="none" w:sz="0" w:space="0" w:color="auto"/>
        <w:bottom w:val="none" w:sz="0" w:space="0" w:color="auto"/>
        <w:right w:val="none" w:sz="0" w:space="0" w:color="auto"/>
      </w:divBdr>
    </w:div>
    <w:div w:id="312489118">
      <w:bodyDiv w:val="1"/>
      <w:marLeft w:val="0"/>
      <w:marRight w:val="0"/>
      <w:marTop w:val="0"/>
      <w:marBottom w:val="0"/>
      <w:divBdr>
        <w:top w:val="none" w:sz="0" w:space="0" w:color="auto"/>
        <w:left w:val="none" w:sz="0" w:space="0" w:color="auto"/>
        <w:bottom w:val="none" w:sz="0" w:space="0" w:color="auto"/>
        <w:right w:val="none" w:sz="0" w:space="0" w:color="auto"/>
      </w:divBdr>
    </w:div>
    <w:div w:id="323974770">
      <w:bodyDiv w:val="1"/>
      <w:marLeft w:val="0"/>
      <w:marRight w:val="0"/>
      <w:marTop w:val="0"/>
      <w:marBottom w:val="0"/>
      <w:divBdr>
        <w:top w:val="none" w:sz="0" w:space="0" w:color="auto"/>
        <w:left w:val="none" w:sz="0" w:space="0" w:color="auto"/>
        <w:bottom w:val="none" w:sz="0" w:space="0" w:color="auto"/>
        <w:right w:val="none" w:sz="0" w:space="0" w:color="auto"/>
      </w:divBdr>
    </w:div>
    <w:div w:id="365496145">
      <w:bodyDiv w:val="1"/>
      <w:marLeft w:val="0"/>
      <w:marRight w:val="0"/>
      <w:marTop w:val="0"/>
      <w:marBottom w:val="0"/>
      <w:divBdr>
        <w:top w:val="none" w:sz="0" w:space="0" w:color="auto"/>
        <w:left w:val="none" w:sz="0" w:space="0" w:color="auto"/>
        <w:bottom w:val="none" w:sz="0" w:space="0" w:color="auto"/>
        <w:right w:val="none" w:sz="0" w:space="0" w:color="auto"/>
      </w:divBdr>
    </w:div>
    <w:div w:id="400981538">
      <w:bodyDiv w:val="1"/>
      <w:marLeft w:val="0"/>
      <w:marRight w:val="0"/>
      <w:marTop w:val="0"/>
      <w:marBottom w:val="0"/>
      <w:divBdr>
        <w:top w:val="none" w:sz="0" w:space="0" w:color="auto"/>
        <w:left w:val="none" w:sz="0" w:space="0" w:color="auto"/>
        <w:bottom w:val="none" w:sz="0" w:space="0" w:color="auto"/>
        <w:right w:val="none" w:sz="0" w:space="0" w:color="auto"/>
      </w:divBdr>
    </w:div>
    <w:div w:id="411706908">
      <w:bodyDiv w:val="1"/>
      <w:marLeft w:val="0"/>
      <w:marRight w:val="0"/>
      <w:marTop w:val="0"/>
      <w:marBottom w:val="0"/>
      <w:divBdr>
        <w:top w:val="none" w:sz="0" w:space="0" w:color="auto"/>
        <w:left w:val="none" w:sz="0" w:space="0" w:color="auto"/>
        <w:bottom w:val="none" w:sz="0" w:space="0" w:color="auto"/>
        <w:right w:val="none" w:sz="0" w:space="0" w:color="auto"/>
      </w:divBdr>
    </w:div>
    <w:div w:id="427044484">
      <w:bodyDiv w:val="1"/>
      <w:marLeft w:val="0"/>
      <w:marRight w:val="0"/>
      <w:marTop w:val="0"/>
      <w:marBottom w:val="0"/>
      <w:divBdr>
        <w:top w:val="none" w:sz="0" w:space="0" w:color="auto"/>
        <w:left w:val="none" w:sz="0" w:space="0" w:color="auto"/>
        <w:bottom w:val="none" w:sz="0" w:space="0" w:color="auto"/>
        <w:right w:val="none" w:sz="0" w:space="0" w:color="auto"/>
      </w:divBdr>
    </w:div>
    <w:div w:id="485322346">
      <w:bodyDiv w:val="1"/>
      <w:marLeft w:val="0"/>
      <w:marRight w:val="0"/>
      <w:marTop w:val="0"/>
      <w:marBottom w:val="0"/>
      <w:divBdr>
        <w:top w:val="none" w:sz="0" w:space="0" w:color="auto"/>
        <w:left w:val="none" w:sz="0" w:space="0" w:color="auto"/>
        <w:bottom w:val="none" w:sz="0" w:space="0" w:color="auto"/>
        <w:right w:val="none" w:sz="0" w:space="0" w:color="auto"/>
      </w:divBdr>
    </w:div>
    <w:div w:id="493187254">
      <w:bodyDiv w:val="1"/>
      <w:marLeft w:val="0"/>
      <w:marRight w:val="0"/>
      <w:marTop w:val="0"/>
      <w:marBottom w:val="0"/>
      <w:divBdr>
        <w:top w:val="none" w:sz="0" w:space="0" w:color="auto"/>
        <w:left w:val="none" w:sz="0" w:space="0" w:color="auto"/>
        <w:bottom w:val="none" w:sz="0" w:space="0" w:color="auto"/>
        <w:right w:val="none" w:sz="0" w:space="0" w:color="auto"/>
      </w:divBdr>
    </w:div>
    <w:div w:id="505051098">
      <w:bodyDiv w:val="1"/>
      <w:marLeft w:val="0"/>
      <w:marRight w:val="0"/>
      <w:marTop w:val="0"/>
      <w:marBottom w:val="0"/>
      <w:divBdr>
        <w:top w:val="none" w:sz="0" w:space="0" w:color="auto"/>
        <w:left w:val="none" w:sz="0" w:space="0" w:color="auto"/>
        <w:bottom w:val="none" w:sz="0" w:space="0" w:color="auto"/>
        <w:right w:val="none" w:sz="0" w:space="0" w:color="auto"/>
      </w:divBdr>
    </w:div>
    <w:div w:id="512646712">
      <w:bodyDiv w:val="1"/>
      <w:marLeft w:val="31"/>
      <w:marRight w:val="31"/>
      <w:marTop w:val="31"/>
      <w:marBottom w:val="31"/>
      <w:divBdr>
        <w:top w:val="none" w:sz="0" w:space="0" w:color="auto"/>
        <w:left w:val="none" w:sz="0" w:space="0" w:color="auto"/>
        <w:bottom w:val="none" w:sz="0" w:space="0" w:color="auto"/>
        <w:right w:val="none" w:sz="0" w:space="0" w:color="auto"/>
      </w:divBdr>
      <w:divsChild>
        <w:div w:id="306710216">
          <w:marLeft w:val="0"/>
          <w:marRight w:val="0"/>
          <w:marTop w:val="0"/>
          <w:marBottom w:val="0"/>
          <w:divBdr>
            <w:top w:val="single" w:sz="48" w:space="0" w:color="FFFFFF"/>
            <w:left w:val="single" w:sz="48" w:space="0" w:color="FFFFFF"/>
            <w:bottom w:val="single" w:sz="48" w:space="0" w:color="FFFFFF"/>
            <w:right w:val="single" w:sz="48" w:space="0" w:color="FFFFFF"/>
          </w:divBdr>
          <w:divsChild>
            <w:div w:id="652873850">
              <w:marLeft w:val="0"/>
              <w:marRight w:val="0"/>
              <w:marTop w:val="157"/>
              <w:marBottom w:val="0"/>
              <w:divBdr>
                <w:top w:val="none" w:sz="0" w:space="0" w:color="auto"/>
                <w:left w:val="none" w:sz="0" w:space="0" w:color="auto"/>
                <w:bottom w:val="none" w:sz="0" w:space="0" w:color="auto"/>
                <w:right w:val="none" w:sz="0" w:space="0" w:color="auto"/>
              </w:divBdr>
              <w:divsChild>
                <w:div w:id="1146626932">
                  <w:marLeft w:val="0"/>
                  <w:marRight w:val="3757"/>
                  <w:marTop w:val="0"/>
                  <w:marBottom w:val="0"/>
                  <w:divBdr>
                    <w:top w:val="none" w:sz="0" w:space="0" w:color="auto"/>
                    <w:left w:val="none" w:sz="0" w:space="0" w:color="auto"/>
                    <w:bottom w:val="none" w:sz="0" w:space="0" w:color="auto"/>
                    <w:right w:val="single" w:sz="6" w:space="12" w:color="EEEEEE"/>
                  </w:divBdr>
                </w:div>
              </w:divsChild>
            </w:div>
          </w:divsChild>
        </w:div>
      </w:divsChild>
    </w:div>
    <w:div w:id="551767831">
      <w:bodyDiv w:val="1"/>
      <w:marLeft w:val="0"/>
      <w:marRight w:val="0"/>
      <w:marTop w:val="0"/>
      <w:marBottom w:val="0"/>
      <w:divBdr>
        <w:top w:val="none" w:sz="0" w:space="0" w:color="auto"/>
        <w:left w:val="none" w:sz="0" w:space="0" w:color="auto"/>
        <w:bottom w:val="none" w:sz="0" w:space="0" w:color="auto"/>
        <w:right w:val="none" w:sz="0" w:space="0" w:color="auto"/>
      </w:divBdr>
    </w:div>
    <w:div w:id="552547239">
      <w:bodyDiv w:val="1"/>
      <w:marLeft w:val="0"/>
      <w:marRight w:val="0"/>
      <w:marTop w:val="0"/>
      <w:marBottom w:val="0"/>
      <w:divBdr>
        <w:top w:val="none" w:sz="0" w:space="0" w:color="auto"/>
        <w:left w:val="none" w:sz="0" w:space="0" w:color="auto"/>
        <w:bottom w:val="none" w:sz="0" w:space="0" w:color="auto"/>
        <w:right w:val="none" w:sz="0" w:space="0" w:color="auto"/>
      </w:divBdr>
    </w:div>
    <w:div w:id="587622490">
      <w:bodyDiv w:val="1"/>
      <w:marLeft w:val="0"/>
      <w:marRight w:val="0"/>
      <w:marTop w:val="0"/>
      <w:marBottom w:val="0"/>
      <w:divBdr>
        <w:top w:val="none" w:sz="0" w:space="0" w:color="auto"/>
        <w:left w:val="none" w:sz="0" w:space="0" w:color="auto"/>
        <w:bottom w:val="none" w:sz="0" w:space="0" w:color="auto"/>
        <w:right w:val="none" w:sz="0" w:space="0" w:color="auto"/>
      </w:divBdr>
    </w:div>
    <w:div w:id="594047999">
      <w:bodyDiv w:val="1"/>
      <w:marLeft w:val="0"/>
      <w:marRight w:val="0"/>
      <w:marTop w:val="0"/>
      <w:marBottom w:val="0"/>
      <w:divBdr>
        <w:top w:val="none" w:sz="0" w:space="0" w:color="auto"/>
        <w:left w:val="none" w:sz="0" w:space="0" w:color="auto"/>
        <w:bottom w:val="none" w:sz="0" w:space="0" w:color="auto"/>
        <w:right w:val="none" w:sz="0" w:space="0" w:color="auto"/>
      </w:divBdr>
    </w:div>
    <w:div w:id="600990522">
      <w:bodyDiv w:val="1"/>
      <w:marLeft w:val="0"/>
      <w:marRight w:val="0"/>
      <w:marTop w:val="0"/>
      <w:marBottom w:val="0"/>
      <w:divBdr>
        <w:top w:val="none" w:sz="0" w:space="0" w:color="auto"/>
        <w:left w:val="none" w:sz="0" w:space="0" w:color="auto"/>
        <w:bottom w:val="none" w:sz="0" w:space="0" w:color="auto"/>
        <w:right w:val="none" w:sz="0" w:space="0" w:color="auto"/>
      </w:divBdr>
    </w:div>
    <w:div w:id="632829722">
      <w:bodyDiv w:val="1"/>
      <w:marLeft w:val="0"/>
      <w:marRight w:val="0"/>
      <w:marTop w:val="0"/>
      <w:marBottom w:val="0"/>
      <w:divBdr>
        <w:top w:val="none" w:sz="0" w:space="0" w:color="auto"/>
        <w:left w:val="none" w:sz="0" w:space="0" w:color="auto"/>
        <w:bottom w:val="none" w:sz="0" w:space="0" w:color="auto"/>
        <w:right w:val="none" w:sz="0" w:space="0" w:color="auto"/>
      </w:divBdr>
    </w:div>
    <w:div w:id="667949183">
      <w:bodyDiv w:val="1"/>
      <w:marLeft w:val="0"/>
      <w:marRight w:val="0"/>
      <w:marTop w:val="0"/>
      <w:marBottom w:val="0"/>
      <w:divBdr>
        <w:top w:val="none" w:sz="0" w:space="0" w:color="auto"/>
        <w:left w:val="none" w:sz="0" w:space="0" w:color="auto"/>
        <w:bottom w:val="none" w:sz="0" w:space="0" w:color="auto"/>
        <w:right w:val="none" w:sz="0" w:space="0" w:color="auto"/>
      </w:divBdr>
    </w:div>
    <w:div w:id="695614887">
      <w:bodyDiv w:val="1"/>
      <w:marLeft w:val="0"/>
      <w:marRight w:val="0"/>
      <w:marTop w:val="0"/>
      <w:marBottom w:val="0"/>
      <w:divBdr>
        <w:top w:val="none" w:sz="0" w:space="0" w:color="auto"/>
        <w:left w:val="none" w:sz="0" w:space="0" w:color="auto"/>
        <w:bottom w:val="none" w:sz="0" w:space="0" w:color="auto"/>
        <w:right w:val="none" w:sz="0" w:space="0" w:color="auto"/>
      </w:divBdr>
    </w:div>
    <w:div w:id="736054933">
      <w:bodyDiv w:val="1"/>
      <w:marLeft w:val="0"/>
      <w:marRight w:val="0"/>
      <w:marTop w:val="0"/>
      <w:marBottom w:val="0"/>
      <w:divBdr>
        <w:top w:val="none" w:sz="0" w:space="0" w:color="auto"/>
        <w:left w:val="none" w:sz="0" w:space="0" w:color="auto"/>
        <w:bottom w:val="none" w:sz="0" w:space="0" w:color="auto"/>
        <w:right w:val="none" w:sz="0" w:space="0" w:color="auto"/>
      </w:divBdr>
    </w:div>
    <w:div w:id="736198466">
      <w:bodyDiv w:val="1"/>
      <w:marLeft w:val="0"/>
      <w:marRight w:val="0"/>
      <w:marTop w:val="0"/>
      <w:marBottom w:val="0"/>
      <w:divBdr>
        <w:top w:val="none" w:sz="0" w:space="0" w:color="auto"/>
        <w:left w:val="none" w:sz="0" w:space="0" w:color="auto"/>
        <w:bottom w:val="none" w:sz="0" w:space="0" w:color="auto"/>
        <w:right w:val="none" w:sz="0" w:space="0" w:color="auto"/>
      </w:divBdr>
    </w:div>
    <w:div w:id="778716619">
      <w:bodyDiv w:val="1"/>
      <w:marLeft w:val="0"/>
      <w:marRight w:val="0"/>
      <w:marTop w:val="0"/>
      <w:marBottom w:val="0"/>
      <w:divBdr>
        <w:top w:val="none" w:sz="0" w:space="0" w:color="auto"/>
        <w:left w:val="none" w:sz="0" w:space="0" w:color="auto"/>
        <w:bottom w:val="none" w:sz="0" w:space="0" w:color="auto"/>
        <w:right w:val="none" w:sz="0" w:space="0" w:color="auto"/>
      </w:divBdr>
    </w:div>
    <w:div w:id="821242089">
      <w:bodyDiv w:val="1"/>
      <w:marLeft w:val="0"/>
      <w:marRight w:val="0"/>
      <w:marTop w:val="0"/>
      <w:marBottom w:val="0"/>
      <w:divBdr>
        <w:top w:val="none" w:sz="0" w:space="0" w:color="auto"/>
        <w:left w:val="none" w:sz="0" w:space="0" w:color="auto"/>
        <w:bottom w:val="none" w:sz="0" w:space="0" w:color="auto"/>
        <w:right w:val="none" w:sz="0" w:space="0" w:color="auto"/>
      </w:divBdr>
    </w:div>
    <w:div w:id="832179291">
      <w:bodyDiv w:val="1"/>
      <w:marLeft w:val="0"/>
      <w:marRight w:val="0"/>
      <w:marTop w:val="0"/>
      <w:marBottom w:val="0"/>
      <w:divBdr>
        <w:top w:val="none" w:sz="0" w:space="0" w:color="auto"/>
        <w:left w:val="none" w:sz="0" w:space="0" w:color="auto"/>
        <w:bottom w:val="none" w:sz="0" w:space="0" w:color="auto"/>
        <w:right w:val="none" w:sz="0" w:space="0" w:color="auto"/>
      </w:divBdr>
      <w:divsChild>
        <w:div w:id="412288595">
          <w:marLeft w:val="0"/>
          <w:marRight w:val="0"/>
          <w:marTop w:val="0"/>
          <w:marBottom w:val="0"/>
          <w:divBdr>
            <w:top w:val="none" w:sz="0" w:space="0" w:color="auto"/>
            <w:left w:val="none" w:sz="0" w:space="0" w:color="auto"/>
            <w:bottom w:val="none" w:sz="0" w:space="0" w:color="auto"/>
            <w:right w:val="none" w:sz="0" w:space="0" w:color="auto"/>
          </w:divBdr>
          <w:divsChild>
            <w:div w:id="721053180">
              <w:marLeft w:val="0"/>
              <w:marRight w:val="0"/>
              <w:marTop w:val="171"/>
              <w:marBottom w:val="0"/>
              <w:divBdr>
                <w:top w:val="none" w:sz="0" w:space="0" w:color="auto"/>
                <w:left w:val="none" w:sz="0" w:space="0" w:color="auto"/>
                <w:bottom w:val="none" w:sz="0" w:space="0" w:color="auto"/>
                <w:right w:val="none" w:sz="0" w:space="0" w:color="auto"/>
              </w:divBdr>
              <w:divsChild>
                <w:div w:id="1811482238">
                  <w:marLeft w:val="0"/>
                  <w:marRight w:val="0"/>
                  <w:marTop w:val="0"/>
                  <w:marBottom w:val="0"/>
                  <w:divBdr>
                    <w:top w:val="none" w:sz="0" w:space="0" w:color="auto"/>
                    <w:left w:val="none" w:sz="0" w:space="0" w:color="auto"/>
                    <w:bottom w:val="none" w:sz="0" w:space="0" w:color="auto"/>
                    <w:right w:val="none" w:sz="0" w:space="0" w:color="auto"/>
                  </w:divBdr>
                  <w:divsChild>
                    <w:div w:id="194774446">
                      <w:marLeft w:val="0"/>
                      <w:marRight w:val="0"/>
                      <w:marTop w:val="0"/>
                      <w:marBottom w:val="0"/>
                      <w:divBdr>
                        <w:top w:val="none" w:sz="0" w:space="0" w:color="auto"/>
                        <w:left w:val="none" w:sz="0" w:space="0" w:color="auto"/>
                        <w:bottom w:val="none" w:sz="0" w:space="0" w:color="auto"/>
                        <w:right w:val="none" w:sz="0" w:space="0" w:color="auto"/>
                      </w:divBdr>
                      <w:divsChild>
                        <w:div w:id="1723825878">
                          <w:marLeft w:val="0"/>
                          <w:marRight w:val="0"/>
                          <w:marTop w:val="0"/>
                          <w:marBottom w:val="0"/>
                          <w:divBdr>
                            <w:top w:val="none" w:sz="0" w:space="0" w:color="auto"/>
                            <w:left w:val="none" w:sz="0" w:space="0" w:color="auto"/>
                            <w:bottom w:val="none" w:sz="0" w:space="0" w:color="auto"/>
                            <w:right w:val="none" w:sz="0" w:space="0" w:color="auto"/>
                          </w:divBdr>
                          <w:divsChild>
                            <w:div w:id="815881669">
                              <w:marLeft w:val="0"/>
                              <w:marRight w:val="0"/>
                              <w:marTop w:val="0"/>
                              <w:marBottom w:val="0"/>
                              <w:divBdr>
                                <w:top w:val="none" w:sz="0" w:space="0" w:color="auto"/>
                                <w:left w:val="none" w:sz="0" w:space="0" w:color="auto"/>
                                <w:bottom w:val="none" w:sz="0" w:space="0" w:color="auto"/>
                                <w:right w:val="none" w:sz="0" w:space="0" w:color="auto"/>
                              </w:divBdr>
                              <w:divsChild>
                                <w:div w:id="212473171">
                                  <w:marLeft w:val="0"/>
                                  <w:marRight w:val="0"/>
                                  <w:marTop w:val="0"/>
                                  <w:marBottom w:val="0"/>
                                  <w:divBdr>
                                    <w:top w:val="none" w:sz="0" w:space="0" w:color="auto"/>
                                    <w:left w:val="none" w:sz="0" w:space="0" w:color="auto"/>
                                    <w:bottom w:val="none" w:sz="0" w:space="0" w:color="auto"/>
                                    <w:right w:val="none" w:sz="0" w:space="0" w:color="auto"/>
                                  </w:divBdr>
                                  <w:divsChild>
                                    <w:div w:id="1420060489">
                                      <w:marLeft w:val="0"/>
                                      <w:marRight w:val="0"/>
                                      <w:marTop w:val="0"/>
                                      <w:marBottom w:val="0"/>
                                      <w:divBdr>
                                        <w:top w:val="none" w:sz="0" w:space="0" w:color="auto"/>
                                        <w:left w:val="none" w:sz="0" w:space="0" w:color="auto"/>
                                        <w:bottom w:val="none" w:sz="0" w:space="0" w:color="auto"/>
                                        <w:right w:val="none" w:sz="0" w:space="0" w:color="auto"/>
                                      </w:divBdr>
                                      <w:divsChild>
                                        <w:div w:id="1392457857">
                                          <w:marLeft w:val="0"/>
                                          <w:marRight w:val="0"/>
                                          <w:marTop w:val="0"/>
                                          <w:marBottom w:val="0"/>
                                          <w:divBdr>
                                            <w:top w:val="none" w:sz="0" w:space="0" w:color="auto"/>
                                            <w:left w:val="none" w:sz="0" w:space="0" w:color="auto"/>
                                            <w:bottom w:val="none" w:sz="0" w:space="0" w:color="auto"/>
                                            <w:right w:val="none" w:sz="0" w:space="0" w:color="auto"/>
                                          </w:divBdr>
                                          <w:divsChild>
                                            <w:div w:id="2025356619">
                                              <w:marLeft w:val="0"/>
                                              <w:marRight w:val="0"/>
                                              <w:marTop w:val="0"/>
                                              <w:marBottom w:val="0"/>
                                              <w:divBdr>
                                                <w:top w:val="none" w:sz="0" w:space="0" w:color="auto"/>
                                                <w:left w:val="none" w:sz="0" w:space="0" w:color="auto"/>
                                                <w:bottom w:val="none" w:sz="0" w:space="0" w:color="auto"/>
                                                <w:right w:val="none" w:sz="0" w:space="0" w:color="auto"/>
                                              </w:divBdr>
                                              <w:divsChild>
                                                <w:div w:id="1749696099">
                                                  <w:marLeft w:val="0"/>
                                                  <w:marRight w:val="0"/>
                                                  <w:marTop w:val="0"/>
                                                  <w:marBottom w:val="0"/>
                                                  <w:divBdr>
                                                    <w:top w:val="none" w:sz="0" w:space="0" w:color="auto"/>
                                                    <w:left w:val="none" w:sz="0" w:space="0" w:color="auto"/>
                                                    <w:bottom w:val="none" w:sz="0" w:space="0" w:color="auto"/>
                                                    <w:right w:val="none" w:sz="0" w:space="0" w:color="auto"/>
                                                  </w:divBdr>
                                                  <w:divsChild>
                                                    <w:div w:id="394397192">
                                                      <w:marLeft w:val="0"/>
                                                      <w:marRight w:val="0"/>
                                                      <w:marTop w:val="0"/>
                                                      <w:marBottom w:val="0"/>
                                                      <w:divBdr>
                                                        <w:top w:val="none" w:sz="0" w:space="0" w:color="auto"/>
                                                        <w:left w:val="none" w:sz="0" w:space="0" w:color="auto"/>
                                                        <w:bottom w:val="none" w:sz="0" w:space="0" w:color="auto"/>
                                                        <w:right w:val="none" w:sz="0" w:space="0" w:color="auto"/>
                                                      </w:divBdr>
                                                      <w:divsChild>
                                                        <w:div w:id="2002811886">
                                                          <w:marLeft w:val="0"/>
                                                          <w:marRight w:val="0"/>
                                                          <w:marTop w:val="0"/>
                                                          <w:marBottom w:val="0"/>
                                                          <w:divBdr>
                                                            <w:top w:val="none" w:sz="0" w:space="0" w:color="auto"/>
                                                            <w:left w:val="none" w:sz="0" w:space="0" w:color="auto"/>
                                                            <w:bottom w:val="none" w:sz="0" w:space="0" w:color="auto"/>
                                                            <w:right w:val="none" w:sz="0" w:space="0" w:color="auto"/>
                                                          </w:divBdr>
                                                          <w:divsChild>
                                                            <w:div w:id="1426419803">
                                                              <w:marLeft w:val="0"/>
                                                              <w:marRight w:val="0"/>
                                                              <w:marTop w:val="0"/>
                                                              <w:marBottom w:val="0"/>
                                                              <w:divBdr>
                                                                <w:top w:val="none" w:sz="0" w:space="0" w:color="auto"/>
                                                                <w:left w:val="none" w:sz="0" w:space="0" w:color="auto"/>
                                                                <w:bottom w:val="none" w:sz="0" w:space="0" w:color="auto"/>
                                                                <w:right w:val="none" w:sz="0" w:space="0" w:color="auto"/>
                                                              </w:divBdr>
                                                              <w:divsChild>
                                                                <w:div w:id="1161431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43738138">
      <w:bodyDiv w:val="1"/>
      <w:marLeft w:val="0"/>
      <w:marRight w:val="0"/>
      <w:marTop w:val="0"/>
      <w:marBottom w:val="0"/>
      <w:divBdr>
        <w:top w:val="none" w:sz="0" w:space="0" w:color="auto"/>
        <w:left w:val="none" w:sz="0" w:space="0" w:color="auto"/>
        <w:bottom w:val="none" w:sz="0" w:space="0" w:color="auto"/>
        <w:right w:val="none" w:sz="0" w:space="0" w:color="auto"/>
      </w:divBdr>
    </w:div>
    <w:div w:id="912544881">
      <w:bodyDiv w:val="1"/>
      <w:marLeft w:val="0"/>
      <w:marRight w:val="0"/>
      <w:marTop w:val="0"/>
      <w:marBottom w:val="0"/>
      <w:divBdr>
        <w:top w:val="none" w:sz="0" w:space="0" w:color="auto"/>
        <w:left w:val="none" w:sz="0" w:space="0" w:color="auto"/>
        <w:bottom w:val="none" w:sz="0" w:space="0" w:color="auto"/>
        <w:right w:val="none" w:sz="0" w:space="0" w:color="auto"/>
      </w:divBdr>
    </w:div>
    <w:div w:id="990863481">
      <w:bodyDiv w:val="1"/>
      <w:marLeft w:val="0"/>
      <w:marRight w:val="0"/>
      <w:marTop w:val="0"/>
      <w:marBottom w:val="0"/>
      <w:divBdr>
        <w:top w:val="none" w:sz="0" w:space="0" w:color="auto"/>
        <w:left w:val="none" w:sz="0" w:space="0" w:color="auto"/>
        <w:bottom w:val="none" w:sz="0" w:space="0" w:color="auto"/>
        <w:right w:val="none" w:sz="0" w:space="0" w:color="auto"/>
      </w:divBdr>
    </w:div>
    <w:div w:id="1011220754">
      <w:bodyDiv w:val="1"/>
      <w:marLeft w:val="0"/>
      <w:marRight w:val="0"/>
      <w:marTop w:val="0"/>
      <w:marBottom w:val="0"/>
      <w:divBdr>
        <w:top w:val="none" w:sz="0" w:space="0" w:color="auto"/>
        <w:left w:val="none" w:sz="0" w:space="0" w:color="auto"/>
        <w:bottom w:val="none" w:sz="0" w:space="0" w:color="auto"/>
        <w:right w:val="none" w:sz="0" w:space="0" w:color="auto"/>
      </w:divBdr>
    </w:div>
    <w:div w:id="1017002060">
      <w:bodyDiv w:val="1"/>
      <w:marLeft w:val="0"/>
      <w:marRight w:val="0"/>
      <w:marTop w:val="0"/>
      <w:marBottom w:val="0"/>
      <w:divBdr>
        <w:top w:val="none" w:sz="0" w:space="0" w:color="auto"/>
        <w:left w:val="none" w:sz="0" w:space="0" w:color="auto"/>
        <w:bottom w:val="none" w:sz="0" w:space="0" w:color="auto"/>
        <w:right w:val="none" w:sz="0" w:space="0" w:color="auto"/>
      </w:divBdr>
    </w:div>
    <w:div w:id="1067873402">
      <w:bodyDiv w:val="1"/>
      <w:marLeft w:val="0"/>
      <w:marRight w:val="0"/>
      <w:marTop w:val="0"/>
      <w:marBottom w:val="0"/>
      <w:divBdr>
        <w:top w:val="none" w:sz="0" w:space="0" w:color="auto"/>
        <w:left w:val="none" w:sz="0" w:space="0" w:color="auto"/>
        <w:bottom w:val="none" w:sz="0" w:space="0" w:color="auto"/>
        <w:right w:val="none" w:sz="0" w:space="0" w:color="auto"/>
      </w:divBdr>
    </w:div>
    <w:div w:id="1090391433">
      <w:bodyDiv w:val="1"/>
      <w:marLeft w:val="0"/>
      <w:marRight w:val="0"/>
      <w:marTop w:val="0"/>
      <w:marBottom w:val="0"/>
      <w:divBdr>
        <w:top w:val="none" w:sz="0" w:space="0" w:color="auto"/>
        <w:left w:val="none" w:sz="0" w:space="0" w:color="auto"/>
        <w:bottom w:val="none" w:sz="0" w:space="0" w:color="auto"/>
        <w:right w:val="none" w:sz="0" w:space="0" w:color="auto"/>
      </w:divBdr>
    </w:div>
    <w:div w:id="1167937674">
      <w:bodyDiv w:val="1"/>
      <w:marLeft w:val="0"/>
      <w:marRight w:val="0"/>
      <w:marTop w:val="0"/>
      <w:marBottom w:val="0"/>
      <w:divBdr>
        <w:top w:val="none" w:sz="0" w:space="0" w:color="auto"/>
        <w:left w:val="none" w:sz="0" w:space="0" w:color="auto"/>
        <w:bottom w:val="none" w:sz="0" w:space="0" w:color="auto"/>
        <w:right w:val="none" w:sz="0" w:space="0" w:color="auto"/>
      </w:divBdr>
    </w:div>
    <w:div w:id="1173489413">
      <w:bodyDiv w:val="1"/>
      <w:marLeft w:val="0"/>
      <w:marRight w:val="0"/>
      <w:marTop w:val="0"/>
      <w:marBottom w:val="0"/>
      <w:divBdr>
        <w:top w:val="none" w:sz="0" w:space="0" w:color="auto"/>
        <w:left w:val="none" w:sz="0" w:space="0" w:color="auto"/>
        <w:bottom w:val="none" w:sz="0" w:space="0" w:color="auto"/>
        <w:right w:val="none" w:sz="0" w:space="0" w:color="auto"/>
      </w:divBdr>
    </w:div>
    <w:div w:id="1277760839">
      <w:bodyDiv w:val="1"/>
      <w:marLeft w:val="0"/>
      <w:marRight w:val="0"/>
      <w:marTop w:val="0"/>
      <w:marBottom w:val="0"/>
      <w:divBdr>
        <w:top w:val="none" w:sz="0" w:space="0" w:color="auto"/>
        <w:left w:val="none" w:sz="0" w:space="0" w:color="auto"/>
        <w:bottom w:val="none" w:sz="0" w:space="0" w:color="auto"/>
        <w:right w:val="none" w:sz="0" w:space="0" w:color="auto"/>
      </w:divBdr>
    </w:div>
    <w:div w:id="1284774021">
      <w:bodyDiv w:val="1"/>
      <w:marLeft w:val="0"/>
      <w:marRight w:val="0"/>
      <w:marTop w:val="0"/>
      <w:marBottom w:val="0"/>
      <w:divBdr>
        <w:top w:val="none" w:sz="0" w:space="0" w:color="auto"/>
        <w:left w:val="none" w:sz="0" w:space="0" w:color="auto"/>
        <w:bottom w:val="none" w:sz="0" w:space="0" w:color="auto"/>
        <w:right w:val="none" w:sz="0" w:space="0" w:color="auto"/>
      </w:divBdr>
    </w:div>
    <w:div w:id="1322080690">
      <w:bodyDiv w:val="1"/>
      <w:marLeft w:val="0"/>
      <w:marRight w:val="0"/>
      <w:marTop w:val="0"/>
      <w:marBottom w:val="0"/>
      <w:divBdr>
        <w:top w:val="none" w:sz="0" w:space="0" w:color="auto"/>
        <w:left w:val="none" w:sz="0" w:space="0" w:color="auto"/>
        <w:bottom w:val="none" w:sz="0" w:space="0" w:color="auto"/>
        <w:right w:val="none" w:sz="0" w:space="0" w:color="auto"/>
      </w:divBdr>
    </w:div>
    <w:div w:id="1444812457">
      <w:bodyDiv w:val="1"/>
      <w:marLeft w:val="0"/>
      <w:marRight w:val="0"/>
      <w:marTop w:val="0"/>
      <w:marBottom w:val="0"/>
      <w:divBdr>
        <w:top w:val="none" w:sz="0" w:space="0" w:color="auto"/>
        <w:left w:val="none" w:sz="0" w:space="0" w:color="auto"/>
        <w:bottom w:val="none" w:sz="0" w:space="0" w:color="auto"/>
        <w:right w:val="none" w:sz="0" w:space="0" w:color="auto"/>
      </w:divBdr>
    </w:div>
    <w:div w:id="1448239321">
      <w:bodyDiv w:val="1"/>
      <w:marLeft w:val="0"/>
      <w:marRight w:val="0"/>
      <w:marTop w:val="0"/>
      <w:marBottom w:val="0"/>
      <w:divBdr>
        <w:top w:val="none" w:sz="0" w:space="0" w:color="auto"/>
        <w:left w:val="none" w:sz="0" w:space="0" w:color="auto"/>
        <w:bottom w:val="none" w:sz="0" w:space="0" w:color="auto"/>
        <w:right w:val="none" w:sz="0" w:space="0" w:color="auto"/>
      </w:divBdr>
    </w:div>
    <w:div w:id="1479490082">
      <w:bodyDiv w:val="1"/>
      <w:marLeft w:val="0"/>
      <w:marRight w:val="0"/>
      <w:marTop w:val="0"/>
      <w:marBottom w:val="0"/>
      <w:divBdr>
        <w:top w:val="none" w:sz="0" w:space="0" w:color="auto"/>
        <w:left w:val="none" w:sz="0" w:space="0" w:color="auto"/>
        <w:bottom w:val="none" w:sz="0" w:space="0" w:color="auto"/>
        <w:right w:val="none" w:sz="0" w:space="0" w:color="auto"/>
      </w:divBdr>
    </w:div>
    <w:div w:id="1548713065">
      <w:bodyDiv w:val="1"/>
      <w:marLeft w:val="0"/>
      <w:marRight w:val="0"/>
      <w:marTop w:val="0"/>
      <w:marBottom w:val="0"/>
      <w:divBdr>
        <w:top w:val="none" w:sz="0" w:space="0" w:color="auto"/>
        <w:left w:val="none" w:sz="0" w:space="0" w:color="auto"/>
        <w:bottom w:val="none" w:sz="0" w:space="0" w:color="auto"/>
        <w:right w:val="none" w:sz="0" w:space="0" w:color="auto"/>
      </w:divBdr>
    </w:div>
    <w:div w:id="1556965559">
      <w:bodyDiv w:val="1"/>
      <w:marLeft w:val="0"/>
      <w:marRight w:val="0"/>
      <w:marTop w:val="0"/>
      <w:marBottom w:val="0"/>
      <w:divBdr>
        <w:top w:val="none" w:sz="0" w:space="0" w:color="auto"/>
        <w:left w:val="none" w:sz="0" w:space="0" w:color="auto"/>
        <w:bottom w:val="none" w:sz="0" w:space="0" w:color="auto"/>
        <w:right w:val="none" w:sz="0" w:space="0" w:color="auto"/>
      </w:divBdr>
    </w:div>
    <w:div w:id="1572227277">
      <w:bodyDiv w:val="1"/>
      <w:marLeft w:val="0"/>
      <w:marRight w:val="0"/>
      <w:marTop w:val="0"/>
      <w:marBottom w:val="0"/>
      <w:divBdr>
        <w:top w:val="none" w:sz="0" w:space="0" w:color="auto"/>
        <w:left w:val="none" w:sz="0" w:space="0" w:color="auto"/>
        <w:bottom w:val="none" w:sz="0" w:space="0" w:color="auto"/>
        <w:right w:val="none" w:sz="0" w:space="0" w:color="auto"/>
      </w:divBdr>
    </w:div>
    <w:div w:id="1603805040">
      <w:bodyDiv w:val="1"/>
      <w:marLeft w:val="0"/>
      <w:marRight w:val="0"/>
      <w:marTop w:val="0"/>
      <w:marBottom w:val="0"/>
      <w:divBdr>
        <w:top w:val="none" w:sz="0" w:space="0" w:color="auto"/>
        <w:left w:val="none" w:sz="0" w:space="0" w:color="auto"/>
        <w:bottom w:val="none" w:sz="0" w:space="0" w:color="auto"/>
        <w:right w:val="none" w:sz="0" w:space="0" w:color="auto"/>
      </w:divBdr>
    </w:div>
    <w:div w:id="1637952555">
      <w:bodyDiv w:val="1"/>
      <w:marLeft w:val="0"/>
      <w:marRight w:val="0"/>
      <w:marTop w:val="0"/>
      <w:marBottom w:val="0"/>
      <w:divBdr>
        <w:top w:val="none" w:sz="0" w:space="0" w:color="auto"/>
        <w:left w:val="none" w:sz="0" w:space="0" w:color="auto"/>
        <w:bottom w:val="none" w:sz="0" w:space="0" w:color="auto"/>
        <w:right w:val="none" w:sz="0" w:space="0" w:color="auto"/>
      </w:divBdr>
    </w:div>
    <w:div w:id="1647468552">
      <w:bodyDiv w:val="1"/>
      <w:marLeft w:val="0"/>
      <w:marRight w:val="0"/>
      <w:marTop w:val="0"/>
      <w:marBottom w:val="0"/>
      <w:divBdr>
        <w:top w:val="none" w:sz="0" w:space="0" w:color="auto"/>
        <w:left w:val="none" w:sz="0" w:space="0" w:color="auto"/>
        <w:bottom w:val="none" w:sz="0" w:space="0" w:color="auto"/>
        <w:right w:val="none" w:sz="0" w:space="0" w:color="auto"/>
      </w:divBdr>
    </w:div>
    <w:div w:id="1668635662">
      <w:bodyDiv w:val="1"/>
      <w:marLeft w:val="0"/>
      <w:marRight w:val="0"/>
      <w:marTop w:val="0"/>
      <w:marBottom w:val="0"/>
      <w:divBdr>
        <w:top w:val="none" w:sz="0" w:space="0" w:color="auto"/>
        <w:left w:val="none" w:sz="0" w:space="0" w:color="auto"/>
        <w:bottom w:val="none" w:sz="0" w:space="0" w:color="auto"/>
        <w:right w:val="none" w:sz="0" w:space="0" w:color="auto"/>
      </w:divBdr>
    </w:div>
    <w:div w:id="1672178854">
      <w:bodyDiv w:val="1"/>
      <w:marLeft w:val="0"/>
      <w:marRight w:val="0"/>
      <w:marTop w:val="0"/>
      <w:marBottom w:val="0"/>
      <w:divBdr>
        <w:top w:val="none" w:sz="0" w:space="0" w:color="auto"/>
        <w:left w:val="none" w:sz="0" w:space="0" w:color="auto"/>
        <w:bottom w:val="none" w:sz="0" w:space="0" w:color="auto"/>
        <w:right w:val="none" w:sz="0" w:space="0" w:color="auto"/>
      </w:divBdr>
    </w:div>
    <w:div w:id="1679504206">
      <w:bodyDiv w:val="1"/>
      <w:marLeft w:val="0"/>
      <w:marRight w:val="0"/>
      <w:marTop w:val="0"/>
      <w:marBottom w:val="0"/>
      <w:divBdr>
        <w:top w:val="none" w:sz="0" w:space="0" w:color="auto"/>
        <w:left w:val="none" w:sz="0" w:space="0" w:color="auto"/>
        <w:bottom w:val="none" w:sz="0" w:space="0" w:color="auto"/>
        <w:right w:val="none" w:sz="0" w:space="0" w:color="auto"/>
      </w:divBdr>
    </w:div>
    <w:div w:id="1695686061">
      <w:bodyDiv w:val="1"/>
      <w:marLeft w:val="0"/>
      <w:marRight w:val="0"/>
      <w:marTop w:val="0"/>
      <w:marBottom w:val="0"/>
      <w:divBdr>
        <w:top w:val="none" w:sz="0" w:space="0" w:color="auto"/>
        <w:left w:val="none" w:sz="0" w:space="0" w:color="auto"/>
        <w:bottom w:val="none" w:sz="0" w:space="0" w:color="auto"/>
        <w:right w:val="none" w:sz="0" w:space="0" w:color="auto"/>
      </w:divBdr>
    </w:div>
    <w:div w:id="1740709716">
      <w:bodyDiv w:val="1"/>
      <w:marLeft w:val="0"/>
      <w:marRight w:val="0"/>
      <w:marTop w:val="0"/>
      <w:marBottom w:val="0"/>
      <w:divBdr>
        <w:top w:val="none" w:sz="0" w:space="0" w:color="auto"/>
        <w:left w:val="none" w:sz="0" w:space="0" w:color="auto"/>
        <w:bottom w:val="none" w:sz="0" w:space="0" w:color="auto"/>
        <w:right w:val="none" w:sz="0" w:space="0" w:color="auto"/>
      </w:divBdr>
    </w:div>
    <w:div w:id="1771854385">
      <w:bodyDiv w:val="1"/>
      <w:marLeft w:val="0"/>
      <w:marRight w:val="0"/>
      <w:marTop w:val="0"/>
      <w:marBottom w:val="0"/>
      <w:divBdr>
        <w:top w:val="none" w:sz="0" w:space="0" w:color="auto"/>
        <w:left w:val="none" w:sz="0" w:space="0" w:color="auto"/>
        <w:bottom w:val="none" w:sz="0" w:space="0" w:color="auto"/>
        <w:right w:val="none" w:sz="0" w:space="0" w:color="auto"/>
      </w:divBdr>
    </w:div>
    <w:div w:id="1847549738">
      <w:bodyDiv w:val="1"/>
      <w:marLeft w:val="0"/>
      <w:marRight w:val="0"/>
      <w:marTop w:val="0"/>
      <w:marBottom w:val="0"/>
      <w:divBdr>
        <w:top w:val="none" w:sz="0" w:space="0" w:color="auto"/>
        <w:left w:val="none" w:sz="0" w:space="0" w:color="auto"/>
        <w:bottom w:val="none" w:sz="0" w:space="0" w:color="auto"/>
        <w:right w:val="none" w:sz="0" w:space="0" w:color="auto"/>
      </w:divBdr>
    </w:div>
    <w:div w:id="1854421357">
      <w:bodyDiv w:val="1"/>
      <w:marLeft w:val="0"/>
      <w:marRight w:val="0"/>
      <w:marTop w:val="0"/>
      <w:marBottom w:val="0"/>
      <w:divBdr>
        <w:top w:val="none" w:sz="0" w:space="0" w:color="auto"/>
        <w:left w:val="none" w:sz="0" w:space="0" w:color="auto"/>
        <w:bottom w:val="none" w:sz="0" w:space="0" w:color="auto"/>
        <w:right w:val="none" w:sz="0" w:space="0" w:color="auto"/>
      </w:divBdr>
    </w:div>
    <w:div w:id="1875774164">
      <w:bodyDiv w:val="1"/>
      <w:marLeft w:val="0"/>
      <w:marRight w:val="0"/>
      <w:marTop w:val="0"/>
      <w:marBottom w:val="0"/>
      <w:divBdr>
        <w:top w:val="none" w:sz="0" w:space="0" w:color="auto"/>
        <w:left w:val="none" w:sz="0" w:space="0" w:color="auto"/>
        <w:bottom w:val="none" w:sz="0" w:space="0" w:color="auto"/>
        <w:right w:val="none" w:sz="0" w:space="0" w:color="auto"/>
      </w:divBdr>
      <w:divsChild>
        <w:div w:id="1165825335">
          <w:marLeft w:val="0"/>
          <w:marRight w:val="0"/>
          <w:marTop w:val="0"/>
          <w:marBottom w:val="0"/>
          <w:divBdr>
            <w:top w:val="none" w:sz="0" w:space="0" w:color="auto"/>
            <w:left w:val="none" w:sz="0" w:space="0" w:color="auto"/>
            <w:bottom w:val="none" w:sz="0" w:space="0" w:color="auto"/>
            <w:right w:val="none" w:sz="0" w:space="0" w:color="auto"/>
          </w:divBdr>
          <w:divsChild>
            <w:div w:id="377052532">
              <w:marLeft w:val="0"/>
              <w:marRight w:val="0"/>
              <w:marTop w:val="0"/>
              <w:marBottom w:val="0"/>
              <w:divBdr>
                <w:top w:val="none" w:sz="0" w:space="0" w:color="auto"/>
                <w:left w:val="none" w:sz="0" w:space="0" w:color="auto"/>
                <w:bottom w:val="none" w:sz="0" w:space="0" w:color="auto"/>
                <w:right w:val="none" w:sz="0" w:space="0" w:color="auto"/>
              </w:divBdr>
              <w:divsChild>
                <w:div w:id="106622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109860">
      <w:bodyDiv w:val="1"/>
      <w:marLeft w:val="0"/>
      <w:marRight w:val="0"/>
      <w:marTop w:val="0"/>
      <w:marBottom w:val="0"/>
      <w:divBdr>
        <w:top w:val="none" w:sz="0" w:space="0" w:color="auto"/>
        <w:left w:val="none" w:sz="0" w:space="0" w:color="auto"/>
        <w:bottom w:val="none" w:sz="0" w:space="0" w:color="auto"/>
        <w:right w:val="none" w:sz="0" w:space="0" w:color="auto"/>
      </w:divBdr>
    </w:div>
    <w:div w:id="1935703502">
      <w:bodyDiv w:val="1"/>
      <w:marLeft w:val="0"/>
      <w:marRight w:val="0"/>
      <w:marTop w:val="0"/>
      <w:marBottom w:val="0"/>
      <w:divBdr>
        <w:top w:val="none" w:sz="0" w:space="0" w:color="auto"/>
        <w:left w:val="none" w:sz="0" w:space="0" w:color="auto"/>
        <w:bottom w:val="none" w:sz="0" w:space="0" w:color="auto"/>
        <w:right w:val="none" w:sz="0" w:space="0" w:color="auto"/>
      </w:divBdr>
    </w:div>
    <w:div w:id="1965229535">
      <w:bodyDiv w:val="1"/>
      <w:marLeft w:val="0"/>
      <w:marRight w:val="0"/>
      <w:marTop w:val="0"/>
      <w:marBottom w:val="0"/>
      <w:divBdr>
        <w:top w:val="none" w:sz="0" w:space="0" w:color="auto"/>
        <w:left w:val="none" w:sz="0" w:space="0" w:color="auto"/>
        <w:bottom w:val="none" w:sz="0" w:space="0" w:color="auto"/>
        <w:right w:val="none" w:sz="0" w:space="0" w:color="auto"/>
      </w:divBdr>
    </w:div>
    <w:div w:id="2023892533">
      <w:bodyDiv w:val="1"/>
      <w:marLeft w:val="0"/>
      <w:marRight w:val="0"/>
      <w:marTop w:val="0"/>
      <w:marBottom w:val="0"/>
      <w:divBdr>
        <w:top w:val="none" w:sz="0" w:space="0" w:color="auto"/>
        <w:left w:val="none" w:sz="0" w:space="0" w:color="auto"/>
        <w:bottom w:val="none" w:sz="0" w:space="0" w:color="auto"/>
        <w:right w:val="none" w:sz="0" w:space="0" w:color="auto"/>
      </w:divBdr>
    </w:div>
    <w:div w:id="2089842433">
      <w:bodyDiv w:val="1"/>
      <w:marLeft w:val="0"/>
      <w:marRight w:val="0"/>
      <w:marTop w:val="0"/>
      <w:marBottom w:val="0"/>
      <w:divBdr>
        <w:top w:val="none" w:sz="0" w:space="0" w:color="auto"/>
        <w:left w:val="none" w:sz="0" w:space="0" w:color="auto"/>
        <w:bottom w:val="none" w:sz="0" w:space="0" w:color="auto"/>
        <w:right w:val="none" w:sz="0" w:space="0" w:color="auto"/>
      </w:divBdr>
    </w:div>
    <w:div w:id="2138376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chart" Target="charts/chart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9.jpeg"/><Relationship Id="rId10" Type="http://schemas.openxmlformats.org/officeDocument/2006/relationships/header" Target="header1.xml"/><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 Id="rId22" Type="http://schemas.openxmlformats.org/officeDocument/2006/relationships/comments" Target="comments.xml"/></Relationships>
</file>

<file path=word/_rels/footnotes.xml.rels><?xml version="1.0" encoding="UTF-8" standalone="yes"?>
<Relationships xmlns="http://schemas.openxmlformats.org/package/2006/relationships"><Relationship Id="rId1" Type="http://schemas.openxmlformats.org/officeDocument/2006/relationships/hyperlink" Target="http://www.gks.ru/wps/PA_1_0_S5/Documents/jsp/Detail_default.jsp?category=1112178611292&amp;elementId=1140095525812"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2348603592949399"/>
          <c:y val="6.0996029800296447E-2"/>
          <c:w val="0.75302775306821679"/>
          <c:h val="0.93900397019970661"/>
        </c:manualLayout>
      </c:layout>
      <c:pieChart>
        <c:varyColors val="1"/>
        <c:ser>
          <c:idx val="0"/>
          <c:order val="0"/>
          <c:tx>
            <c:strRef>
              <c:f>Лист1!$B$1</c:f>
              <c:strCache>
                <c:ptCount val="1"/>
                <c:pt idx="0">
                  <c:v>Столбец1</c:v>
                </c:pt>
              </c:strCache>
            </c:strRef>
          </c:tx>
          <c:explosion val="25"/>
          <c:dPt>
            <c:idx val="0"/>
            <c:explosion val="33"/>
            <c:spPr>
              <a:solidFill>
                <a:srgbClr val="FFC000"/>
              </a:solidFill>
            </c:spPr>
          </c:dPt>
          <c:dPt>
            <c:idx val="1"/>
            <c:spPr>
              <a:solidFill>
                <a:srgbClr val="FFFF00"/>
              </a:solidFill>
            </c:spPr>
          </c:dPt>
          <c:dPt>
            <c:idx val="2"/>
            <c:explosion val="22"/>
            <c:spPr>
              <a:solidFill>
                <a:schemeClr val="tx1">
                  <a:lumMod val="50000"/>
                  <a:lumOff val="50000"/>
                </a:schemeClr>
              </a:solidFill>
            </c:spPr>
          </c:dPt>
          <c:dPt>
            <c:idx val="3"/>
            <c:spPr>
              <a:solidFill>
                <a:schemeClr val="accent3"/>
              </a:solidFill>
            </c:spPr>
          </c:dPt>
          <c:dPt>
            <c:idx val="4"/>
            <c:spPr>
              <a:solidFill>
                <a:srgbClr val="E74525"/>
              </a:solidFill>
            </c:spPr>
          </c:dPt>
          <c:dLbls>
            <c:dLbl>
              <c:idx val="0"/>
              <c:layout>
                <c:manualLayout>
                  <c:x val="-7.782443158401034E-2"/>
                  <c:y val="-4.8066169326895822E-2"/>
                </c:manualLayout>
              </c:layout>
              <c:tx>
                <c:rich>
                  <a:bodyPr/>
                  <a:lstStyle/>
                  <a:p>
                    <a:r>
                      <a:rPr lang="ru-RU"/>
                      <a:t>земли сельскохозяйственного назначения
</a:t>
                    </a:r>
                    <a:r>
                      <a:rPr lang="ru-RU" sz="1000" b="0" i="0" u="none" strike="noStrike" baseline="0"/>
                      <a:t>86,74</a:t>
                    </a:r>
                    <a:r>
                      <a:rPr lang="ru-RU" baseline="0"/>
                      <a:t> </a:t>
                    </a:r>
                    <a:r>
                      <a:rPr lang="ru-RU"/>
                      <a:t>%</a:t>
                    </a:r>
                  </a:p>
                </c:rich>
              </c:tx>
              <c:dLblPos val="ctr"/>
              <c:showVal val="1"/>
              <c:showCatName val="1"/>
              <c:showPercent val="1"/>
            </c:dLbl>
            <c:dLbl>
              <c:idx val="1"/>
              <c:layout>
                <c:manualLayout>
                  <c:x val="-0.21570516288504782"/>
                  <c:y val="-9.1313232086552412E-2"/>
                </c:manualLayout>
              </c:layout>
              <c:tx>
                <c:rich>
                  <a:bodyPr/>
                  <a:lstStyle/>
                  <a:p>
                    <a:r>
                      <a:rPr lang="ru-RU"/>
                      <a:t>земли населённых пунктов
0,53 %</a:t>
                    </a:r>
                  </a:p>
                </c:rich>
              </c:tx>
              <c:dLblPos val="ctr"/>
              <c:showCatName val="1"/>
              <c:showPercent val="1"/>
            </c:dLbl>
            <c:dLbl>
              <c:idx val="2"/>
              <c:layout>
                <c:manualLayout>
                  <c:x val="-0.17568116949898568"/>
                  <c:y val="-0.22894124610976552"/>
                </c:manualLayout>
              </c:layout>
              <c:tx>
                <c:rich>
                  <a:bodyPr/>
                  <a:lstStyle/>
                  <a:p>
                    <a:r>
                      <a:rPr lang="ru-RU"/>
                      <a:t>земли промышленности 0,48</a:t>
                    </a:r>
                    <a:r>
                      <a:rPr lang="ru-RU" baseline="0"/>
                      <a:t> </a:t>
                    </a:r>
                    <a:r>
                      <a:rPr lang="ru-RU"/>
                      <a:t>%</a:t>
                    </a:r>
                  </a:p>
                </c:rich>
              </c:tx>
              <c:dLblPos val="ctr"/>
              <c:showCatName val="1"/>
              <c:showPercent val="1"/>
            </c:dLbl>
            <c:dLbl>
              <c:idx val="3"/>
              <c:layout>
                <c:manualLayout>
                  <c:x val="-7.7831434907436978E-2"/>
                  <c:y val="-0.23359495963766441"/>
                </c:manualLayout>
              </c:layout>
              <c:tx>
                <c:rich>
                  <a:bodyPr/>
                  <a:lstStyle/>
                  <a:p>
                    <a:r>
                      <a:rPr lang="ru-RU"/>
                      <a:t>земли лесного фонда
5,12</a:t>
                    </a:r>
                    <a:r>
                      <a:rPr lang="ru-RU" baseline="0"/>
                      <a:t> </a:t>
                    </a:r>
                    <a:r>
                      <a:rPr lang="ru-RU"/>
                      <a:t>%</a:t>
                    </a:r>
                  </a:p>
                </c:rich>
              </c:tx>
              <c:dLblPos val="ctr"/>
              <c:showCatName val="1"/>
              <c:showPercent val="1"/>
            </c:dLbl>
            <c:dLbl>
              <c:idx val="4"/>
              <c:layout>
                <c:manualLayout>
                  <c:x val="7.785174454537401E-2"/>
                  <c:y val="-0.2250804351388693"/>
                </c:manualLayout>
              </c:layout>
              <c:tx>
                <c:rich>
                  <a:bodyPr/>
                  <a:lstStyle/>
                  <a:p>
                    <a:r>
                      <a:rPr lang="ru-RU" sz="1000" b="0" i="0" u="none" strike="noStrike" baseline="0"/>
                      <a:t>Земли, не стоящие на кадастровом учёте</a:t>
                    </a:r>
                    <a:r>
                      <a:rPr lang="ru-RU"/>
                      <a:t>
</a:t>
                    </a:r>
                    <a:r>
                      <a:rPr lang="ru-RU" sz="1000" b="0" i="0" u="none" strike="noStrike" baseline="0"/>
                      <a:t>7,13</a:t>
                    </a:r>
                    <a:r>
                      <a:rPr lang="ru-RU"/>
                      <a:t> %</a:t>
                    </a:r>
                  </a:p>
                </c:rich>
              </c:tx>
              <c:dLblPos val="ctr"/>
              <c:showCatName val="1"/>
              <c:showPercent val="1"/>
            </c:dLbl>
            <c:dLbl>
              <c:idx val="5"/>
              <c:layout>
                <c:manualLayout>
                  <c:x val="4.8918214138520537E-2"/>
                  <c:y val="-0.18024813497586376"/>
                </c:manualLayout>
              </c:layout>
              <c:tx>
                <c:rich>
                  <a:bodyPr/>
                  <a:lstStyle/>
                  <a:p>
                    <a:r>
                      <a:rPr lang="ru-RU"/>
                      <a:t>категория не установлена
4,6</a:t>
                    </a:r>
                    <a:r>
                      <a:rPr lang="ru-RU" baseline="0"/>
                      <a:t> </a:t>
                    </a:r>
                    <a:r>
                      <a:rPr lang="ru-RU"/>
                      <a:t>%</a:t>
                    </a:r>
                  </a:p>
                </c:rich>
              </c:tx>
              <c:dLblPos val="ctr"/>
              <c:showCatName val="1"/>
              <c:showPercent val="1"/>
            </c:dLbl>
            <c:spPr>
              <a:noFill/>
            </c:spPr>
            <c:dLblPos val="ctr"/>
            <c:showCatName val="1"/>
            <c:showPercent val="1"/>
            <c:showLeaderLines val="1"/>
          </c:dLbls>
          <c:cat>
            <c:strRef>
              <c:f>Лист1!$A$2:$A$6</c:f>
              <c:strCache>
                <c:ptCount val="5"/>
                <c:pt idx="0">
                  <c:v>земли сельскохозяйственного назначения</c:v>
                </c:pt>
                <c:pt idx="1">
                  <c:v>земли населённых пунктов</c:v>
                </c:pt>
                <c:pt idx="2">
                  <c:v>земли промышленности</c:v>
                </c:pt>
                <c:pt idx="3">
                  <c:v>земли лесного фонда</c:v>
                </c:pt>
                <c:pt idx="4">
                  <c:v>Земли, не стоящие на кадастровом учёте</c:v>
                </c:pt>
              </c:strCache>
            </c:strRef>
          </c:cat>
          <c:val>
            <c:numRef>
              <c:f>Лист1!$B$2:$B$6</c:f>
              <c:numCache>
                <c:formatCode>General</c:formatCode>
                <c:ptCount val="5"/>
                <c:pt idx="0">
                  <c:v>20321.2</c:v>
                </c:pt>
                <c:pt idx="1">
                  <c:v>123.97</c:v>
                </c:pt>
                <c:pt idx="2">
                  <c:v>113.03</c:v>
                </c:pt>
                <c:pt idx="3">
                  <c:v>1198.92</c:v>
                </c:pt>
                <c:pt idx="4">
                  <c:v>1670.72</c:v>
                </c:pt>
              </c:numCache>
            </c:numRef>
          </c:val>
        </c:ser>
        <c:firstSliceAng val="0"/>
      </c:pieChart>
    </c:plotArea>
    <c:plotVisOnly val="1"/>
    <c:dispBlanksAs val="zero"/>
  </c:chart>
  <c:spPr>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38D18-233F-4635-9C1A-0BAEF555A1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4725</TotalTime>
  <Pages>1</Pages>
  <Words>17696</Words>
  <Characters>100869</Characters>
  <Application>Microsoft Office Word</Application>
  <DocSecurity>0</DocSecurity>
  <Lines>840</Lines>
  <Paragraphs>236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118329</CharactersWithSpaces>
  <SharedDoc>false</SharedDoc>
  <HLinks>
    <vt:vector size="12" baseType="variant">
      <vt:variant>
        <vt:i4>3866749</vt:i4>
      </vt:variant>
      <vt:variant>
        <vt:i4>180</vt:i4>
      </vt:variant>
      <vt:variant>
        <vt:i4>0</vt:i4>
      </vt:variant>
      <vt:variant>
        <vt:i4>5</vt:i4>
      </vt:variant>
      <vt:variant>
        <vt:lpwstr>http://ecology.sci-lib.com/article0000930.html</vt:lpwstr>
      </vt:variant>
      <vt:variant>
        <vt:lpwstr/>
      </vt:variant>
      <vt:variant>
        <vt:i4>3735670</vt:i4>
      </vt:variant>
      <vt:variant>
        <vt:i4>177</vt:i4>
      </vt:variant>
      <vt:variant>
        <vt:i4>0</vt:i4>
      </vt:variant>
      <vt:variant>
        <vt:i4>5</vt:i4>
      </vt:variant>
      <vt:variant>
        <vt:lpwstr>http://ecology.sci-lib.com/article0000614.html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Aleksey</dc:creator>
  <cp:keywords/>
  <dc:description/>
  <cp:lastModifiedBy>User02</cp:lastModifiedBy>
  <cp:revision>1816</cp:revision>
  <cp:lastPrinted>2013-04-24T03:53:00Z</cp:lastPrinted>
  <dcterms:created xsi:type="dcterms:W3CDTF">2012-09-19T10:04:00Z</dcterms:created>
  <dcterms:modified xsi:type="dcterms:W3CDTF">2013-04-24T04:05:00Z</dcterms:modified>
</cp:coreProperties>
</file>