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D8" w:rsidRPr="00F32785" w:rsidRDefault="00251CD8" w:rsidP="00F32785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785">
        <w:rPr>
          <w:rFonts w:ascii="Times New Roman" w:hAnsi="Times New Roman" w:cs="Times New Roman"/>
          <w:sz w:val="28"/>
          <w:szCs w:val="28"/>
        </w:rPr>
        <w:t>СОВЕТ ДЕПУТАТОВ СТЕПНОГО СЕЛЬСОВЕТА</w:t>
      </w:r>
    </w:p>
    <w:p w:rsidR="00251CD8" w:rsidRPr="00F32785" w:rsidRDefault="00251CD8" w:rsidP="00F32785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785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251CD8" w:rsidRPr="00F32785" w:rsidRDefault="00251CD8" w:rsidP="00F32785">
      <w:pPr>
        <w:pStyle w:val="a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785">
        <w:rPr>
          <w:rFonts w:ascii="Times New Roman" w:hAnsi="Times New Roman" w:cs="Times New Roman"/>
          <w:i/>
          <w:sz w:val="28"/>
          <w:szCs w:val="28"/>
        </w:rPr>
        <w:t>(четвертого  созыва)</w:t>
      </w:r>
    </w:p>
    <w:p w:rsidR="00251CD8" w:rsidRPr="00F32785" w:rsidRDefault="00251CD8" w:rsidP="00F32785">
      <w:pPr>
        <w:pStyle w:val="a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1CD8" w:rsidRPr="00F32785" w:rsidRDefault="00251CD8" w:rsidP="00F32785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27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2785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51CD8" w:rsidRPr="00F32785" w:rsidRDefault="00251CD8" w:rsidP="00F32785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2785">
        <w:rPr>
          <w:rFonts w:ascii="Times New Roman" w:hAnsi="Times New Roman" w:cs="Times New Roman"/>
          <w:sz w:val="28"/>
          <w:szCs w:val="28"/>
        </w:rPr>
        <w:t xml:space="preserve">заседания сорок </w:t>
      </w:r>
      <w:r w:rsidR="00D92131" w:rsidRPr="00F32785">
        <w:rPr>
          <w:rFonts w:ascii="Times New Roman" w:hAnsi="Times New Roman" w:cs="Times New Roman"/>
          <w:sz w:val="28"/>
          <w:szCs w:val="28"/>
        </w:rPr>
        <w:t>седьмой</w:t>
      </w:r>
      <w:r w:rsidRPr="00F32785">
        <w:rPr>
          <w:rFonts w:ascii="Times New Roman" w:hAnsi="Times New Roman" w:cs="Times New Roman"/>
          <w:sz w:val="28"/>
          <w:szCs w:val="28"/>
        </w:rPr>
        <w:t xml:space="preserve">  очередной сессии</w:t>
      </w:r>
    </w:p>
    <w:p w:rsidR="00251CD8" w:rsidRPr="00F32785" w:rsidRDefault="00251CD8" w:rsidP="00F32785">
      <w:pPr>
        <w:pStyle w:val="a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1CD8" w:rsidRPr="00F32785" w:rsidRDefault="00CC292C" w:rsidP="00F32785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 w:rsidRPr="00F32785">
        <w:rPr>
          <w:rFonts w:ascii="Times New Roman" w:hAnsi="Times New Roman" w:cs="Times New Roman"/>
          <w:sz w:val="28"/>
          <w:szCs w:val="28"/>
        </w:rPr>
        <w:t xml:space="preserve">   </w:t>
      </w:r>
      <w:r w:rsidR="00FD375D" w:rsidRPr="00F32785">
        <w:rPr>
          <w:rFonts w:ascii="Times New Roman" w:hAnsi="Times New Roman" w:cs="Times New Roman"/>
          <w:sz w:val="28"/>
          <w:szCs w:val="28"/>
        </w:rPr>
        <w:t>26.02.2015</w:t>
      </w:r>
      <w:r w:rsidR="00251CD8" w:rsidRPr="00F327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2785" w:rsidRPr="00F32785">
        <w:rPr>
          <w:rFonts w:ascii="Times New Roman" w:hAnsi="Times New Roman" w:cs="Times New Roman"/>
          <w:sz w:val="28"/>
          <w:szCs w:val="28"/>
        </w:rPr>
        <w:t xml:space="preserve">    </w:t>
      </w:r>
      <w:r w:rsidR="00251CD8" w:rsidRPr="00F32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 w:rsidR="00F32785" w:rsidRPr="00F32785">
        <w:rPr>
          <w:rFonts w:ascii="Times New Roman" w:hAnsi="Times New Roman" w:cs="Times New Roman"/>
          <w:sz w:val="28"/>
          <w:szCs w:val="28"/>
        </w:rPr>
        <w:t>175</w:t>
      </w:r>
    </w:p>
    <w:p w:rsidR="00D92131" w:rsidRPr="00F32785" w:rsidRDefault="00D92131" w:rsidP="00F327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304FD" w:rsidRPr="00F32785" w:rsidRDefault="009304FD" w:rsidP="00F3278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3B45" w:rsidRPr="00F32785" w:rsidRDefault="006D0CD2" w:rsidP="00F327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27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 отчете главы Степного сельсовета о результатах своей деятельности, </w:t>
      </w:r>
    </w:p>
    <w:p w:rsidR="006D0CD2" w:rsidRPr="00F32785" w:rsidRDefault="006D0CD2" w:rsidP="00F327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2785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деятельности администрации Степного сельсовета  и иных подведомственных ему органов местного самоуправления, в том числе о решении вопросов, поставленных</w:t>
      </w:r>
    </w:p>
    <w:p w:rsidR="006D0CD2" w:rsidRPr="00F32785" w:rsidRDefault="006D0CD2" w:rsidP="00F327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27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Советом депутатов Степного сельсовета»</w:t>
      </w:r>
    </w:p>
    <w:p w:rsidR="006D0CD2" w:rsidRPr="00F32785" w:rsidRDefault="006D0CD2" w:rsidP="00F3278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2" w:rsidRPr="00F32785" w:rsidRDefault="006D0CD2" w:rsidP="00F327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78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Федеральным законом от 06.10.2003 №131-ФЗ «Об общих принципах организации местного самоуправления в Российской Федерации», Уставом Степного сельсовета, информации предоставленной главой Степного сельсовета, Совет депутатов </w:t>
      </w:r>
    </w:p>
    <w:p w:rsidR="006D0CD2" w:rsidRPr="00F32785" w:rsidRDefault="006D0CD2" w:rsidP="00F3278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278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32785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:</w:t>
      </w:r>
    </w:p>
    <w:p w:rsidR="006D0CD2" w:rsidRPr="00F32785" w:rsidRDefault="006D0CD2" w:rsidP="00F327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785">
        <w:rPr>
          <w:rFonts w:ascii="Times New Roman" w:eastAsia="Times New Roman" w:hAnsi="Times New Roman"/>
          <w:sz w:val="28"/>
          <w:szCs w:val="28"/>
          <w:lang w:eastAsia="ru-RU"/>
        </w:rPr>
        <w:t>1.Принять отчет главы Степного сельсовета о результатах деятельности за истекший год. Деятельность главы Степного сельсовета  признать удовлетворительной.</w:t>
      </w:r>
    </w:p>
    <w:p w:rsidR="006D0CD2" w:rsidRPr="00F32785" w:rsidRDefault="006D0CD2" w:rsidP="00F327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785">
        <w:rPr>
          <w:rFonts w:ascii="Times New Roman" w:eastAsia="Times New Roman" w:hAnsi="Times New Roman"/>
          <w:sz w:val="28"/>
          <w:szCs w:val="28"/>
          <w:lang w:eastAsia="ru-RU"/>
        </w:rPr>
        <w:t>2.Решение опубликовать в газете «Вестник Степного» и разместить на официальном сайте администрации Степного сельсовета.</w:t>
      </w:r>
    </w:p>
    <w:p w:rsidR="006D0CD2" w:rsidRPr="00F32785" w:rsidRDefault="006D0CD2" w:rsidP="00F327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CD2" w:rsidRPr="00F32785" w:rsidRDefault="006D0CD2" w:rsidP="00F327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CD8" w:rsidRPr="00F32785" w:rsidRDefault="00251CD8" w:rsidP="00F327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3686"/>
      </w:tblGrid>
      <w:tr w:rsidR="001166C1" w:rsidRPr="00F32785" w:rsidTr="001166C1">
        <w:tc>
          <w:tcPr>
            <w:tcW w:w="3936" w:type="dxa"/>
          </w:tcPr>
          <w:p w:rsidR="006D0CD2" w:rsidRPr="00F32785" w:rsidRDefault="006D0CD2" w:rsidP="00F3278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785">
              <w:rPr>
                <w:rFonts w:ascii="Times New Roman" w:hAnsi="Times New Roman"/>
                <w:sz w:val="28"/>
                <w:szCs w:val="28"/>
              </w:rPr>
              <w:t xml:space="preserve">Председатель                                                                                            Совета депутатов  </w:t>
            </w:r>
          </w:p>
          <w:p w:rsidR="001166C1" w:rsidRPr="00F32785" w:rsidRDefault="001166C1" w:rsidP="00F3278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166C1" w:rsidRPr="00F32785" w:rsidRDefault="001166C1" w:rsidP="00F32785">
            <w:pPr>
              <w:ind w:left="212" w:hanging="21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D0CD2" w:rsidRPr="00F32785" w:rsidRDefault="006D0CD2" w:rsidP="00F3278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6C1" w:rsidRPr="00F32785" w:rsidRDefault="006D0CD2" w:rsidP="00F3278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78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proofErr w:type="spellStart"/>
            <w:r w:rsidR="001166C1" w:rsidRPr="00F32785">
              <w:rPr>
                <w:rFonts w:ascii="Times New Roman" w:hAnsi="Times New Roman"/>
                <w:sz w:val="28"/>
                <w:szCs w:val="28"/>
              </w:rPr>
              <w:t>Л.А.Веснина</w:t>
            </w:r>
            <w:proofErr w:type="spellEnd"/>
            <w:r w:rsidR="001166C1" w:rsidRPr="00F3278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</w:tbl>
    <w:p w:rsidR="001166C1" w:rsidRPr="00F32785" w:rsidRDefault="001166C1" w:rsidP="00F327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6C1" w:rsidRPr="00F32785" w:rsidRDefault="001166C1" w:rsidP="00F327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6C1" w:rsidRPr="00F32785" w:rsidRDefault="001166C1" w:rsidP="00F327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513B" w:rsidRPr="00F32785" w:rsidRDefault="00FC513B" w:rsidP="00F327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2785">
        <w:rPr>
          <w:rFonts w:ascii="Times New Roman" w:hAnsi="Times New Roman"/>
          <w:sz w:val="28"/>
          <w:szCs w:val="28"/>
        </w:rPr>
        <w:tab/>
      </w:r>
      <w:r w:rsidRPr="00F32785">
        <w:rPr>
          <w:rFonts w:ascii="Times New Roman" w:hAnsi="Times New Roman"/>
          <w:sz w:val="28"/>
          <w:szCs w:val="28"/>
        </w:rPr>
        <w:tab/>
      </w:r>
      <w:r w:rsidRPr="00F32785">
        <w:rPr>
          <w:rFonts w:ascii="Times New Roman" w:hAnsi="Times New Roman"/>
          <w:sz w:val="28"/>
          <w:szCs w:val="28"/>
        </w:rPr>
        <w:tab/>
      </w:r>
      <w:r w:rsidRPr="00F32785">
        <w:rPr>
          <w:rFonts w:ascii="Times New Roman" w:hAnsi="Times New Roman"/>
          <w:sz w:val="28"/>
          <w:szCs w:val="28"/>
        </w:rPr>
        <w:tab/>
      </w:r>
      <w:r w:rsidRPr="00F32785">
        <w:rPr>
          <w:rFonts w:ascii="Times New Roman" w:hAnsi="Times New Roman"/>
          <w:sz w:val="28"/>
          <w:szCs w:val="28"/>
        </w:rPr>
        <w:tab/>
      </w:r>
      <w:r w:rsidRPr="00F32785">
        <w:rPr>
          <w:rFonts w:ascii="Times New Roman" w:hAnsi="Times New Roman"/>
          <w:sz w:val="28"/>
          <w:szCs w:val="28"/>
        </w:rPr>
        <w:tab/>
        <w:t xml:space="preserve">  </w:t>
      </w:r>
    </w:p>
    <w:p w:rsidR="005E0BD4" w:rsidRDefault="005E0BD4" w:rsidP="00F327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BD4" w:rsidRPr="005E0BD4" w:rsidRDefault="005E0BD4" w:rsidP="005E0BD4">
      <w:pPr>
        <w:rPr>
          <w:rFonts w:ascii="Times New Roman" w:hAnsi="Times New Roman"/>
          <w:sz w:val="28"/>
          <w:szCs w:val="28"/>
        </w:rPr>
      </w:pPr>
    </w:p>
    <w:p w:rsidR="005E0BD4" w:rsidRPr="005E0BD4" w:rsidRDefault="005E0BD4" w:rsidP="005E0BD4">
      <w:pPr>
        <w:rPr>
          <w:rFonts w:ascii="Times New Roman" w:hAnsi="Times New Roman"/>
          <w:sz w:val="28"/>
          <w:szCs w:val="28"/>
        </w:rPr>
      </w:pPr>
    </w:p>
    <w:p w:rsidR="005E0BD4" w:rsidRDefault="005E0BD4" w:rsidP="005E0BD4">
      <w:pPr>
        <w:rPr>
          <w:rFonts w:ascii="Times New Roman" w:hAnsi="Times New Roman"/>
          <w:sz w:val="28"/>
          <w:szCs w:val="28"/>
        </w:rPr>
      </w:pPr>
    </w:p>
    <w:p w:rsidR="006C2C16" w:rsidRDefault="006C2C16" w:rsidP="005E0BD4">
      <w:pPr>
        <w:rPr>
          <w:rFonts w:ascii="Times New Roman" w:hAnsi="Times New Roman"/>
          <w:sz w:val="28"/>
          <w:szCs w:val="28"/>
        </w:rPr>
      </w:pPr>
    </w:p>
    <w:p w:rsidR="00FD46A0" w:rsidRDefault="00FD46A0" w:rsidP="005E0BD4">
      <w:pPr>
        <w:rPr>
          <w:rFonts w:ascii="Times New Roman" w:hAnsi="Times New Roman"/>
          <w:sz w:val="28"/>
          <w:szCs w:val="28"/>
        </w:rPr>
      </w:pPr>
    </w:p>
    <w:p w:rsidR="006C2C16" w:rsidRDefault="006C2C16" w:rsidP="006C2C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D522A" w:rsidRDefault="00FD46A0" w:rsidP="006C2C1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D46A0"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FD46A0" w:rsidRPr="00FD46A0" w:rsidRDefault="00FD46A0" w:rsidP="00D136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46A0">
        <w:rPr>
          <w:rFonts w:ascii="Times New Roman" w:hAnsi="Times New Roman"/>
          <w:sz w:val="28"/>
          <w:szCs w:val="28"/>
        </w:rPr>
        <w:t xml:space="preserve">Главы Степного сельсовета </w:t>
      </w:r>
      <w:proofErr w:type="spellStart"/>
      <w:r w:rsidRPr="00FD46A0">
        <w:rPr>
          <w:rFonts w:ascii="Times New Roman" w:hAnsi="Times New Roman"/>
          <w:sz w:val="28"/>
          <w:szCs w:val="28"/>
        </w:rPr>
        <w:t>Батыль</w:t>
      </w:r>
      <w:proofErr w:type="spellEnd"/>
      <w:r w:rsidRPr="00FD46A0">
        <w:rPr>
          <w:rFonts w:ascii="Times New Roman" w:hAnsi="Times New Roman"/>
          <w:sz w:val="28"/>
          <w:szCs w:val="28"/>
        </w:rPr>
        <w:t xml:space="preserve"> Владимира Михайловича «</w:t>
      </w:r>
      <w:r w:rsidRPr="00FD46A0">
        <w:rPr>
          <w:rFonts w:ascii="Times New Roman" w:eastAsia="Times New Roman" w:hAnsi="Times New Roman"/>
          <w:bCs/>
          <w:sz w:val="28"/>
          <w:szCs w:val="28"/>
          <w:lang w:eastAsia="ru-RU"/>
        </w:rPr>
        <w:t>о результатах</w:t>
      </w:r>
      <w:r w:rsidR="00D136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46A0">
        <w:rPr>
          <w:rFonts w:ascii="Times New Roman" w:eastAsia="Times New Roman" w:hAnsi="Times New Roman"/>
          <w:bCs/>
          <w:sz w:val="28"/>
          <w:szCs w:val="28"/>
          <w:lang w:eastAsia="ru-RU"/>
        </w:rPr>
        <w:t>своей деятельности, деятельности администрации Степного сельсовета  и</w:t>
      </w:r>
      <w:r w:rsidR="00D136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D46A0">
        <w:rPr>
          <w:rFonts w:ascii="Times New Roman" w:eastAsia="Times New Roman" w:hAnsi="Times New Roman"/>
          <w:bCs/>
          <w:sz w:val="28"/>
          <w:szCs w:val="28"/>
          <w:lang w:eastAsia="ru-RU"/>
        </w:rPr>
        <w:t>иных подведомственных ему органов местного самоуправления, в том числе о решении вопросов, поставленных Советом депутатов Степного сельсовета</w:t>
      </w:r>
      <w:r w:rsidRPr="00FD46A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D46A0" w:rsidRPr="00FD46A0" w:rsidRDefault="00FD46A0" w:rsidP="004D522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BD4" w:rsidRDefault="005E0BD4" w:rsidP="004D522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6A0">
        <w:rPr>
          <w:rFonts w:ascii="Times New Roman" w:eastAsia="Times New Roman" w:hAnsi="Times New Roman"/>
          <w:sz w:val="28"/>
          <w:szCs w:val="28"/>
          <w:lang w:eastAsia="ru-RU"/>
        </w:rPr>
        <w:t>Основные Показатели доклада для оценки</w:t>
      </w:r>
      <w:r w:rsidR="004D5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6A0">
        <w:rPr>
          <w:rFonts w:ascii="Times New Roman" w:eastAsia="Times New Roman" w:hAnsi="Times New Roman"/>
          <w:sz w:val="28"/>
          <w:szCs w:val="28"/>
          <w:lang w:eastAsia="ru-RU"/>
        </w:rPr>
        <w:t>деятельности Главы  Степного сельсовета, администрации сельсовета и иных</w:t>
      </w:r>
      <w:r w:rsidR="004D52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6A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ему органов местного самоуправления </w:t>
      </w:r>
    </w:p>
    <w:p w:rsidR="004D522A" w:rsidRPr="00FD46A0" w:rsidRDefault="004D522A" w:rsidP="004D522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"/>
        <w:gridCol w:w="4449"/>
        <w:gridCol w:w="6"/>
        <w:gridCol w:w="1412"/>
        <w:gridCol w:w="73"/>
        <w:gridCol w:w="1202"/>
        <w:gridCol w:w="13"/>
        <w:gridCol w:w="810"/>
        <w:gridCol w:w="28"/>
        <w:gridCol w:w="1417"/>
      </w:tblGrid>
      <w:tr w:rsidR="005E0BD4" w:rsidRPr="005E0BD4" w:rsidTr="00D33BED">
        <w:trPr>
          <w:cantSplit/>
          <w:trHeight w:val="360"/>
        </w:trPr>
        <w:tc>
          <w:tcPr>
            <w:tcW w:w="55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Показатели             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Единица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измерения 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Отчетная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информация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Примечание </w:t>
            </w:r>
          </w:p>
        </w:tc>
      </w:tr>
      <w:tr w:rsidR="005E0BD4" w:rsidRPr="005E0BD4" w:rsidTr="00D33BED">
        <w:trPr>
          <w:cantSplit/>
          <w:trHeight w:val="360"/>
        </w:trPr>
        <w:tc>
          <w:tcPr>
            <w:tcW w:w="553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5E0BD4" w:rsidRDefault="005E0BD4" w:rsidP="005E0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5E0BD4" w:rsidRDefault="005E0BD4" w:rsidP="005E0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отчетный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год  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E0BD4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 % к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>плану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5E0BD4" w:rsidRDefault="005E0BD4" w:rsidP="005E0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5E0BD4" w:rsidRPr="005E0BD4" w:rsidTr="00D33BED">
        <w:trPr>
          <w:cantSplit/>
          <w:trHeight w:val="240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Структура и доходы населения                       </w:t>
            </w:r>
          </w:p>
        </w:tc>
      </w:tr>
      <w:tr w:rsidR="005E0BD4" w:rsidRPr="005E0BD4" w:rsidTr="00D33BED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Численность населения на начало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года          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чел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1.1.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Число </w:t>
            </w:r>
            <w:proofErr w:type="gramStart"/>
            <w:r w:rsidRPr="005E0BD4">
              <w:rPr>
                <w:rFonts w:ascii="Times New Roman" w:eastAsia="Times New Roman" w:hAnsi="Times New Roman"/>
                <w:lang w:eastAsia="ru-RU"/>
              </w:rPr>
              <w:t>прибывших</w:t>
            </w:r>
            <w:proofErr w:type="gramEnd"/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1.2.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Число </w:t>
            </w:r>
            <w:proofErr w:type="gramStart"/>
            <w:r w:rsidRPr="005E0BD4">
              <w:rPr>
                <w:rFonts w:ascii="Times New Roman" w:eastAsia="Times New Roman" w:hAnsi="Times New Roman"/>
                <w:lang w:eastAsia="ru-RU"/>
              </w:rPr>
              <w:t>выбывших</w:t>
            </w:r>
            <w:proofErr w:type="gramEnd"/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1.3.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Число </w:t>
            </w:r>
            <w:proofErr w:type="gramStart"/>
            <w:r w:rsidRPr="005E0BD4">
              <w:rPr>
                <w:rFonts w:ascii="Times New Roman" w:eastAsia="Times New Roman" w:hAnsi="Times New Roman"/>
                <w:lang w:eastAsia="ru-RU"/>
              </w:rPr>
              <w:t>родившихся</w:t>
            </w:r>
            <w:proofErr w:type="gramEnd"/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1.4.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Число </w:t>
            </w:r>
            <w:proofErr w:type="gramStart"/>
            <w:r w:rsidRPr="005E0BD4">
              <w:rPr>
                <w:rFonts w:ascii="Times New Roman" w:eastAsia="Times New Roman" w:hAnsi="Times New Roman"/>
                <w:lang w:eastAsia="ru-RU"/>
              </w:rPr>
              <w:t>умерших</w:t>
            </w:r>
            <w:proofErr w:type="gramEnd"/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 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2.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Уровень официально      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зарегистрированной безработицы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3.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Численность </w:t>
            </w:r>
            <w:proofErr w:type="gramStart"/>
            <w:r w:rsidRPr="005E0BD4">
              <w:rPr>
                <w:rFonts w:ascii="Times New Roman" w:eastAsia="Times New Roman" w:hAnsi="Times New Roman"/>
                <w:lang w:eastAsia="ru-RU"/>
              </w:rPr>
              <w:t>занятых</w:t>
            </w:r>
            <w:proofErr w:type="gramEnd"/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 в экономике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4D522A">
              <w:rPr>
                <w:rFonts w:ascii="Times New Roman" w:eastAsia="Times New Roman" w:hAnsi="Times New Roman"/>
                <w:lang w:eastAsia="ru-RU"/>
              </w:rPr>
              <w:t>43%</w:t>
            </w:r>
            <w:r w:rsidRPr="004D52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107 бюджетников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4.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Среднемесячная заработная плата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по полному кругу предприятий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0A5DB3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5.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Среднемесячная заработная плата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работников бюджетной сферы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0A5DB3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15,130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6.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Среднемесячные доходы на душу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населения     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0A5DB3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5,392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522A" w:rsidRPr="005E0BD4" w:rsidTr="00D33BED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2A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2A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Обеспеченность населения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домашними телефонами на 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100 жителей   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2A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2A" w:rsidRPr="000A5DB3" w:rsidRDefault="000A5DB3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A5D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Степной 100%</w:t>
            </w:r>
          </w:p>
          <w:p w:rsidR="000A5DB3" w:rsidRPr="000A5DB3" w:rsidRDefault="000A5DB3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A5D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Октябрьский 4%</w:t>
            </w:r>
          </w:p>
          <w:p w:rsidR="000A5DB3" w:rsidRPr="005E0BD4" w:rsidRDefault="000A5DB3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A5D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Бородавкино</w:t>
            </w:r>
            <w:proofErr w:type="spellEnd"/>
            <w:r w:rsidRPr="000A5D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3%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2A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2A" w:rsidRPr="005E0BD4" w:rsidRDefault="004D522A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Малое и среднее предпринимательство                   </w:t>
            </w:r>
          </w:p>
        </w:tc>
      </w:tr>
      <w:tr w:rsidR="005E0BD4" w:rsidRPr="005E0BD4" w:rsidTr="00D33BED">
        <w:trPr>
          <w:cantSplit/>
          <w:trHeight w:val="48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Доля малого бизнеса в общем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объеме выпуска товаров, работ и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услуг       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4536F6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0,09%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9.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Количество малых предприятий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4536F6" w:rsidRDefault="004536F6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536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«Надежда» Арина</w:t>
            </w:r>
          </w:p>
          <w:p w:rsidR="004536F6" w:rsidRPr="005E0BD4" w:rsidRDefault="004536F6" w:rsidP="0063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6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36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Численность занятых на малых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предприятиях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636933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36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человек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36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11.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Количество индивидуальных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предпринимателей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933" w:rsidRDefault="00636933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 </w:t>
            </w:r>
          </w:p>
          <w:p w:rsidR="00636933" w:rsidRDefault="00636933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9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петрова </w:t>
            </w:r>
          </w:p>
          <w:p w:rsidR="005E0BD4" w:rsidRPr="005E0BD4" w:rsidRDefault="00636933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69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Зубов </w:t>
            </w:r>
            <w:proofErr w:type="spellStart"/>
            <w:r w:rsidRPr="006369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Саушкина</w:t>
            </w:r>
            <w:proofErr w:type="spellEnd"/>
            <w:r w:rsidRPr="006369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Хасанов Первунин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Инвестиционная деятельность                       </w:t>
            </w:r>
          </w:p>
        </w:tc>
      </w:tr>
      <w:tr w:rsidR="005E0BD4" w:rsidRPr="005E0BD4" w:rsidTr="00D33BED">
        <w:trPr>
          <w:cantSplit/>
          <w:trHeight w:val="48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12.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Инвестиции в основной капитал за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счет всех источников    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финансирования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36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13.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В том числе инвестиции за счет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средств бюджетов всех уровней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b/>
                <w:i/>
                <w:lang w:eastAsia="ru-RU"/>
              </w:rPr>
              <w:lastRenderedPageBreak/>
              <w:t>Доходы и расходы бюджета                         2014 год</w:t>
            </w:r>
          </w:p>
        </w:tc>
      </w:tr>
      <w:tr w:rsidR="005E0BD4" w:rsidRPr="005E0BD4" w:rsidTr="00D33BED">
        <w:trPr>
          <w:cantSplit/>
          <w:trHeight w:val="24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14.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Доходы бюджета - всего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14.630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100,3%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48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14.1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5E0BD4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. собственные доходы,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включая безвозмездные   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14.672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100,3%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из них:             налоговые и неналоговые доходы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648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15.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Расходы бюджета - всего,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в том числе из них </w:t>
            </w:r>
            <w:proofErr w:type="gramStart"/>
            <w:r w:rsidRPr="005E0BD4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: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14.371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98,2%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15.1.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ЖКХ         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1,521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15.2.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Дорожное хозяйство 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2,650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15.3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Территориальное планирование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99т.р.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15.4.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Спорт и физкультура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65т.р.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15.5.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Культуру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4.267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99%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15.6.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Муниципальное управление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2.332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761CC8" w:rsidRDefault="00761CC8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1C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99,9%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1B48B2">
        <w:trPr>
          <w:cantSplit/>
          <w:trHeight w:val="48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16.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Бюджетная обеспеченность (доходы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>муниципального бюджета в расчете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на 1 жителя)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11.254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5E0BD4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1B48B2">
        <w:trPr>
          <w:cantSplit/>
          <w:trHeight w:val="48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16.1.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proofErr w:type="spellStart"/>
            <w:r w:rsidRPr="005E0BD4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. собственными доходами,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включая безвозмездные   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11.054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5E0BD4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1B48B2">
        <w:trPr>
          <w:cantSplit/>
          <w:trHeight w:val="36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17.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Сумма доходов от сдачи в аренду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>муниципального имущества и земли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198т.р.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106%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Жилищно-коммунальное хозяйство                      </w:t>
            </w:r>
          </w:p>
        </w:tc>
      </w:tr>
      <w:tr w:rsidR="005E0BD4" w:rsidRPr="005E0BD4" w:rsidTr="00D33BED">
        <w:trPr>
          <w:cantSplit/>
          <w:trHeight w:val="60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18.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Объе</w:t>
            </w:r>
            <w:proofErr w:type="gramStart"/>
            <w:r w:rsidRPr="005E0BD4">
              <w:rPr>
                <w:rFonts w:ascii="Times New Roman" w:eastAsia="Times New Roman" w:hAnsi="Times New Roman"/>
                <w:lang w:eastAsia="ru-RU"/>
              </w:rPr>
              <w:t>м(</w:t>
            </w:r>
            <w:proofErr w:type="gramEnd"/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 и качество) предоставленных   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предприятиям, организациям и    населению жилищно-коммунальных  услуг       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1B48B2">
        <w:trPr>
          <w:cantSplit/>
          <w:trHeight w:val="84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Доля протяженности автомобильных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дорог общего пользования  местного значения с твердым   покрытием в общей протяженности автомобильных дорог общего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пользования местного значения   </w:t>
            </w:r>
          </w:p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47км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Социальная сфера                             </w:t>
            </w:r>
          </w:p>
        </w:tc>
      </w:tr>
      <w:tr w:rsidR="005E0BD4" w:rsidRPr="005E0BD4" w:rsidTr="00D33BED">
        <w:trPr>
          <w:cantSplit/>
          <w:trHeight w:val="240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Физическая культура и спорт                       </w:t>
            </w:r>
          </w:p>
        </w:tc>
      </w:tr>
      <w:tr w:rsidR="005E0BD4" w:rsidRPr="005E0BD4" w:rsidTr="001B48B2">
        <w:trPr>
          <w:cantSplit/>
          <w:trHeight w:val="48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Удельный вес населения, 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систематически занимающегося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физической культурой и спортом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12-15%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Культура                                 </w:t>
            </w:r>
          </w:p>
        </w:tc>
      </w:tr>
      <w:tr w:rsidR="005E0BD4" w:rsidRPr="005E0BD4" w:rsidTr="001B48B2">
        <w:trPr>
          <w:cantSplit/>
          <w:trHeight w:val="48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Удельный вес населения, 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участвующего в          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>культурно-досуговых мероприятиях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1B48B2">
        <w:trPr>
          <w:cantSplit/>
          <w:trHeight w:val="36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22.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Количество книговыдач в 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муниципальных библиотеках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5E0BD4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360читателей3499 посещений</w:t>
            </w:r>
          </w:p>
          <w:p w:rsidR="001B48B2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8242-книговыдача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0BD4" w:rsidRPr="005E0BD4" w:rsidTr="00D33BED">
        <w:trPr>
          <w:cantSplit/>
          <w:trHeight w:val="240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Социальная поддержка населения                      </w:t>
            </w:r>
          </w:p>
        </w:tc>
      </w:tr>
      <w:tr w:rsidR="005E0BD4" w:rsidRPr="005E0BD4" w:rsidTr="001B48B2">
        <w:trPr>
          <w:cantSplit/>
          <w:trHeight w:val="480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23.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0BD4">
              <w:rPr>
                <w:rFonts w:ascii="Times New Roman" w:eastAsia="Times New Roman" w:hAnsi="Times New Roman"/>
                <w:lang w:eastAsia="ru-RU"/>
              </w:rPr>
              <w:t xml:space="preserve">Доля малоимущих граждан,    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зарегистрированных в органах    </w:t>
            </w:r>
            <w:r w:rsidRPr="005E0BD4">
              <w:rPr>
                <w:rFonts w:ascii="Times New Roman" w:eastAsia="Times New Roman" w:hAnsi="Times New Roman"/>
                <w:lang w:eastAsia="ru-RU"/>
              </w:rPr>
              <w:br/>
              <w:t xml:space="preserve">социальной защиты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BD4" w:rsidRPr="001B48B2" w:rsidRDefault="001B48B2" w:rsidP="001B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32,7%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D4" w:rsidRPr="005E0BD4" w:rsidRDefault="005E0BD4" w:rsidP="005E0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E0BD4" w:rsidRPr="005E0BD4" w:rsidRDefault="005E0BD4" w:rsidP="005E0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0BD4" w:rsidRPr="005E0BD4" w:rsidRDefault="005E0BD4" w:rsidP="005E0B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13B" w:rsidRPr="005E0BD4" w:rsidRDefault="00FC513B" w:rsidP="005E0BD4">
      <w:pPr>
        <w:tabs>
          <w:tab w:val="left" w:pos="6298"/>
        </w:tabs>
        <w:rPr>
          <w:rFonts w:ascii="Times New Roman" w:hAnsi="Times New Roman"/>
          <w:sz w:val="28"/>
          <w:szCs w:val="28"/>
        </w:rPr>
      </w:pPr>
    </w:p>
    <w:sectPr w:rsidR="00FC513B" w:rsidRPr="005E0BD4" w:rsidSect="00B6683C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19" w:rsidRDefault="006C2C19" w:rsidP="00BB126B">
      <w:pPr>
        <w:spacing w:after="0" w:line="240" w:lineRule="auto"/>
      </w:pPr>
      <w:r>
        <w:separator/>
      </w:r>
    </w:p>
  </w:endnote>
  <w:endnote w:type="continuationSeparator" w:id="0">
    <w:p w:rsidR="006C2C19" w:rsidRDefault="006C2C19" w:rsidP="00BB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19" w:rsidRDefault="006C2C19" w:rsidP="00BB126B">
      <w:pPr>
        <w:spacing w:after="0" w:line="240" w:lineRule="auto"/>
      </w:pPr>
      <w:r>
        <w:separator/>
      </w:r>
    </w:p>
  </w:footnote>
  <w:footnote w:type="continuationSeparator" w:id="0">
    <w:p w:rsidR="006C2C19" w:rsidRDefault="006C2C19" w:rsidP="00BB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26B" w:rsidRDefault="00BB126B">
    <w:pPr>
      <w:pStyle w:val="a4"/>
    </w:pPr>
  </w:p>
  <w:p w:rsidR="006E01EB" w:rsidRDefault="006E01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461"/>
    <w:multiLevelType w:val="multilevel"/>
    <w:tmpl w:val="08AE3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61956BD"/>
    <w:multiLevelType w:val="hybridMultilevel"/>
    <w:tmpl w:val="7B280FA4"/>
    <w:lvl w:ilvl="0" w:tplc="5F8037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43"/>
    <w:rsid w:val="00013B45"/>
    <w:rsid w:val="00044B82"/>
    <w:rsid w:val="00060E1B"/>
    <w:rsid w:val="000A5DB3"/>
    <w:rsid w:val="001166C1"/>
    <w:rsid w:val="00120391"/>
    <w:rsid w:val="001A5256"/>
    <w:rsid w:val="001B48B2"/>
    <w:rsid w:val="00251CD8"/>
    <w:rsid w:val="0027310C"/>
    <w:rsid w:val="0029371B"/>
    <w:rsid w:val="00294F1A"/>
    <w:rsid w:val="002C57B2"/>
    <w:rsid w:val="00337D1A"/>
    <w:rsid w:val="003D31A3"/>
    <w:rsid w:val="004536F6"/>
    <w:rsid w:val="004A2866"/>
    <w:rsid w:val="004D522A"/>
    <w:rsid w:val="004F7CCC"/>
    <w:rsid w:val="00555DE3"/>
    <w:rsid w:val="005A7083"/>
    <w:rsid w:val="005C21E4"/>
    <w:rsid w:val="005E0BD4"/>
    <w:rsid w:val="00636933"/>
    <w:rsid w:val="006C2C16"/>
    <w:rsid w:val="006C2C19"/>
    <w:rsid w:val="006C5D1E"/>
    <w:rsid w:val="006D0CD2"/>
    <w:rsid w:val="006E01EB"/>
    <w:rsid w:val="00722002"/>
    <w:rsid w:val="00741B10"/>
    <w:rsid w:val="007461EC"/>
    <w:rsid w:val="00761CC8"/>
    <w:rsid w:val="00766F30"/>
    <w:rsid w:val="007D0DF0"/>
    <w:rsid w:val="007E676C"/>
    <w:rsid w:val="008302B7"/>
    <w:rsid w:val="00855229"/>
    <w:rsid w:val="008843D7"/>
    <w:rsid w:val="00911630"/>
    <w:rsid w:val="009304FD"/>
    <w:rsid w:val="009531F9"/>
    <w:rsid w:val="009F6965"/>
    <w:rsid w:val="00A11375"/>
    <w:rsid w:val="00A376BF"/>
    <w:rsid w:val="00A76B95"/>
    <w:rsid w:val="00AA1B6E"/>
    <w:rsid w:val="00AA2DA3"/>
    <w:rsid w:val="00AF5C68"/>
    <w:rsid w:val="00B6683C"/>
    <w:rsid w:val="00B97F6A"/>
    <w:rsid w:val="00BB126B"/>
    <w:rsid w:val="00BB3642"/>
    <w:rsid w:val="00BB6FD3"/>
    <w:rsid w:val="00BE0043"/>
    <w:rsid w:val="00C10326"/>
    <w:rsid w:val="00C117BA"/>
    <w:rsid w:val="00CA3348"/>
    <w:rsid w:val="00CB0D93"/>
    <w:rsid w:val="00CC292C"/>
    <w:rsid w:val="00D136A3"/>
    <w:rsid w:val="00D20158"/>
    <w:rsid w:val="00D92131"/>
    <w:rsid w:val="00DB140B"/>
    <w:rsid w:val="00DC2A5B"/>
    <w:rsid w:val="00ED47E8"/>
    <w:rsid w:val="00EE3D1C"/>
    <w:rsid w:val="00F32785"/>
    <w:rsid w:val="00F740D0"/>
    <w:rsid w:val="00FB1E88"/>
    <w:rsid w:val="00FC2AFF"/>
    <w:rsid w:val="00FC513B"/>
    <w:rsid w:val="00FD375D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26B"/>
  </w:style>
  <w:style w:type="paragraph" w:styleId="a6">
    <w:name w:val="footer"/>
    <w:basedOn w:val="a"/>
    <w:link w:val="a7"/>
    <w:uiPriority w:val="99"/>
    <w:unhideWhenUsed/>
    <w:rsid w:val="00BB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26B"/>
  </w:style>
  <w:style w:type="paragraph" w:styleId="a8">
    <w:name w:val="No Spacing"/>
    <w:uiPriority w:val="1"/>
    <w:qFormat/>
    <w:rsid w:val="003D31A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1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1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C918-2F21-40E7-8D91-0C98D36F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39</cp:revision>
  <cp:lastPrinted>2015-02-28T05:04:00Z</cp:lastPrinted>
  <dcterms:created xsi:type="dcterms:W3CDTF">2014-12-24T11:02:00Z</dcterms:created>
  <dcterms:modified xsi:type="dcterms:W3CDTF">2015-02-28T05:06:00Z</dcterms:modified>
</cp:coreProperties>
</file>